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601" w:type="dxa"/>
        <w:tblLook w:val="04A0" w:firstRow="1" w:lastRow="0" w:firstColumn="1" w:lastColumn="0" w:noHBand="0" w:noVBand="1"/>
      </w:tblPr>
      <w:tblGrid>
        <w:gridCol w:w="5387"/>
        <w:gridCol w:w="5245"/>
      </w:tblGrid>
      <w:tr w:rsidR="00A4214F" w:rsidRPr="00A4214F" w14:paraId="6004FDA3" w14:textId="77777777" w:rsidTr="001D50BC">
        <w:tc>
          <w:tcPr>
            <w:tcW w:w="5387" w:type="dxa"/>
            <w:shd w:val="clear" w:color="auto" w:fill="auto"/>
          </w:tcPr>
          <w:p w14:paraId="4172B1F0" w14:textId="77777777" w:rsidR="00C53891" w:rsidRPr="00A4214F" w:rsidRDefault="00C53891" w:rsidP="001D50BC">
            <w:pPr>
              <w:spacing w:after="0" w:line="288" w:lineRule="auto"/>
              <w:jc w:val="center"/>
              <w:rPr>
                <w:rFonts w:ascii="Times New Roman" w:hAnsi="Times New Roman"/>
                <w:color w:val="000000" w:themeColor="text1"/>
                <w:sz w:val="24"/>
                <w:szCs w:val="24"/>
              </w:rPr>
            </w:pPr>
            <w:r w:rsidRPr="00A4214F">
              <w:rPr>
                <w:rFonts w:ascii="Times New Roman" w:hAnsi="Times New Roman"/>
                <w:color w:val="000000" w:themeColor="text1"/>
                <w:sz w:val="24"/>
                <w:szCs w:val="24"/>
              </w:rPr>
              <w:t>BỘ GIÁO DỤC VÀ ĐÀO TẠO</w:t>
            </w:r>
          </w:p>
          <w:p w14:paraId="68212DE9" w14:textId="77777777" w:rsidR="00C53891" w:rsidRPr="00A4214F" w:rsidRDefault="00C53891" w:rsidP="001D50BC">
            <w:pPr>
              <w:spacing w:after="0" w:line="288" w:lineRule="auto"/>
              <w:jc w:val="center"/>
              <w:rPr>
                <w:rFonts w:ascii="Times New Roman" w:hAnsi="Times New Roman"/>
                <w:b/>
                <w:color w:val="000000" w:themeColor="text1"/>
                <w:sz w:val="24"/>
                <w:szCs w:val="24"/>
              </w:rPr>
            </w:pPr>
            <w:r w:rsidRPr="00A4214F">
              <w:rPr>
                <w:rFonts w:ascii="Times New Roman" w:hAnsi="Times New Roman"/>
                <w:b/>
                <w:color w:val="000000" w:themeColor="text1"/>
                <w:sz w:val="24"/>
                <w:szCs w:val="24"/>
              </w:rPr>
              <w:t>TRƯỜNG ĐẠI HỌC KINH TẾ - TÀI CHÍNH</w:t>
            </w:r>
          </w:p>
          <w:p w14:paraId="5BEB28CC" w14:textId="77777777" w:rsidR="00C53891" w:rsidRPr="00A4214F" w:rsidRDefault="00C53891" w:rsidP="001D50BC">
            <w:pPr>
              <w:spacing w:after="0" w:line="288" w:lineRule="auto"/>
              <w:jc w:val="center"/>
              <w:rPr>
                <w:rFonts w:ascii="Times New Roman" w:hAnsi="Times New Roman"/>
                <w:color w:val="000000" w:themeColor="text1"/>
                <w:sz w:val="24"/>
                <w:szCs w:val="24"/>
              </w:rPr>
            </w:pPr>
            <w:r w:rsidRPr="00A4214F">
              <w:rPr>
                <w:rFonts w:ascii="Times New Roman" w:hAnsi="Times New Roman"/>
                <w:b/>
                <w:color w:val="000000" w:themeColor="text1"/>
                <w:sz w:val="24"/>
                <w:szCs w:val="24"/>
              </w:rPr>
              <w:t>THÀNH PHỐ HỒ CHÍ MINH</w:t>
            </w:r>
          </w:p>
        </w:tc>
        <w:tc>
          <w:tcPr>
            <w:tcW w:w="5245" w:type="dxa"/>
            <w:shd w:val="clear" w:color="auto" w:fill="auto"/>
          </w:tcPr>
          <w:p w14:paraId="6788FC30" w14:textId="77777777" w:rsidR="00C53891" w:rsidRPr="00A4214F" w:rsidRDefault="00C53891" w:rsidP="001D50BC">
            <w:pPr>
              <w:spacing w:after="0" w:line="288" w:lineRule="auto"/>
              <w:jc w:val="center"/>
              <w:rPr>
                <w:rFonts w:ascii="Times New Roman" w:hAnsi="Times New Roman"/>
                <w:b/>
                <w:color w:val="000000" w:themeColor="text1"/>
                <w:sz w:val="24"/>
                <w:szCs w:val="24"/>
              </w:rPr>
            </w:pPr>
            <w:r w:rsidRPr="00A4214F">
              <w:rPr>
                <w:rFonts w:ascii="Times New Roman" w:hAnsi="Times New Roman"/>
                <w:b/>
                <w:color w:val="000000" w:themeColor="text1"/>
                <w:sz w:val="24"/>
                <w:szCs w:val="24"/>
              </w:rPr>
              <w:t>CỘNG HÒA XÃ HỘI CHỦ NGHĨA VIỆT NAM</w:t>
            </w:r>
          </w:p>
          <w:p w14:paraId="0D3FB4BA" w14:textId="77777777" w:rsidR="00C53891" w:rsidRPr="00A4214F" w:rsidRDefault="001E3A8A" w:rsidP="001D50BC">
            <w:pPr>
              <w:spacing w:after="0" w:line="288" w:lineRule="auto"/>
              <w:jc w:val="center"/>
              <w:rPr>
                <w:rFonts w:ascii="Times New Roman" w:hAnsi="Times New Roman"/>
                <w:color w:val="000000" w:themeColor="text1"/>
                <w:sz w:val="24"/>
                <w:szCs w:val="24"/>
              </w:rPr>
            </w:pPr>
            <w:r w:rsidRPr="00A4214F">
              <w:rPr>
                <w:rFonts w:ascii="Times New Roman" w:hAnsi="Times New Roman"/>
                <w:b/>
                <w:color w:val="000000" w:themeColor="text1"/>
                <w:sz w:val="24"/>
                <w:szCs w:val="24"/>
              </w:rPr>
              <w:pict w14:anchorId="48EC058E">
                <v:shapetype id="_x0000_t32" coordsize="21600,21600" o:spt="32" o:oned="t" path="m,l21600,21600e" filled="f">
                  <v:path arrowok="t" fillok="f" o:connecttype="none"/>
                  <o:lock v:ext="edit" shapetype="t"/>
                </v:shapetype>
                <v:shape id="_x0000_s1027" type="#_x0000_t32" style="position:absolute;left:0;text-align:left;margin-left:49.8pt;margin-top:15.4pt;width:154.5pt;height:0;z-index:251657728" o:connectortype="straight"/>
              </w:pict>
            </w:r>
            <w:r w:rsidR="00C53891" w:rsidRPr="00A4214F">
              <w:rPr>
                <w:rFonts w:ascii="Times New Roman" w:hAnsi="Times New Roman"/>
                <w:b/>
                <w:color w:val="000000" w:themeColor="text1"/>
                <w:sz w:val="24"/>
                <w:szCs w:val="24"/>
              </w:rPr>
              <w:t>Độc lập – Tự do – Hạnh phúc</w:t>
            </w:r>
          </w:p>
        </w:tc>
      </w:tr>
    </w:tbl>
    <w:p w14:paraId="3A834DA7" w14:textId="77777777" w:rsidR="00926B5D" w:rsidRPr="00A4214F" w:rsidRDefault="001E3A8A" w:rsidP="00E903B9">
      <w:pPr>
        <w:spacing w:after="0" w:line="288" w:lineRule="auto"/>
        <w:rPr>
          <w:rFonts w:ascii="Times New Roman" w:hAnsi="Times New Roman"/>
          <w:color w:val="000000" w:themeColor="text1"/>
          <w:sz w:val="26"/>
          <w:szCs w:val="26"/>
        </w:rPr>
      </w:pPr>
      <w:r w:rsidRPr="00A4214F">
        <w:rPr>
          <w:rFonts w:ascii="Times New Roman" w:hAnsi="Times New Roman"/>
          <w:color w:val="000000" w:themeColor="text1"/>
          <w:sz w:val="26"/>
          <w:szCs w:val="26"/>
        </w:rPr>
        <w:pict w14:anchorId="219DE53D">
          <v:shape id="_x0000_s1026" type="#_x0000_t32" style="position:absolute;margin-left:53.6pt;margin-top:.65pt;width:85.5pt;height:0;z-index:251656704;mso-position-horizontal-relative:text;mso-position-vertical-relative:text" o:connectortype="straight"/>
        </w:pict>
      </w:r>
    </w:p>
    <w:p w14:paraId="5A46C7AC" w14:textId="77777777" w:rsidR="00323BC1" w:rsidRPr="00A4214F" w:rsidRDefault="00C53891" w:rsidP="00E903B9">
      <w:pPr>
        <w:spacing w:after="0" w:line="288" w:lineRule="auto"/>
        <w:jc w:val="center"/>
        <w:rPr>
          <w:rFonts w:ascii="Times New Roman" w:hAnsi="Times New Roman"/>
          <w:b/>
          <w:color w:val="000000" w:themeColor="text1"/>
          <w:sz w:val="30"/>
          <w:szCs w:val="30"/>
        </w:rPr>
      </w:pPr>
      <w:r w:rsidRPr="00A4214F">
        <w:rPr>
          <w:rFonts w:ascii="Times New Roman" w:hAnsi="Times New Roman"/>
          <w:b/>
          <w:color w:val="000000" w:themeColor="text1"/>
          <w:sz w:val="30"/>
          <w:szCs w:val="30"/>
        </w:rPr>
        <w:t>CHƯƠNG TRÌNH ĐÀO TẠO ĐẠI HỌC</w:t>
      </w:r>
    </w:p>
    <w:p w14:paraId="686700AD" w14:textId="77777777" w:rsidR="00C53891" w:rsidRPr="00A4214F" w:rsidRDefault="00C53891" w:rsidP="00E903B9">
      <w:pPr>
        <w:spacing w:after="0" w:line="288" w:lineRule="auto"/>
        <w:jc w:val="center"/>
        <w:rPr>
          <w:rFonts w:ascii="Times New Roman" w:hAnsi="Times New Roman"/>
          <w:color w:val="000000" w:themeColor="text1"/>
          <w:sz w:val="26"/>
          <w:szCs w:val="26"/>
        </w:rPr>
      </w:pPr>
    </w:p>
    <w:p w14:paraId="5291DBF7" w14:textId="77777777" w:rsidR="00C53891" w:rsidRPr="00A4214F" w:rsidRDefault="00C53891" w:rsidP="009749CD">
      <w:pPr>
        <w:spacing w:before="60" w:after="60" w:line="288" w:lineRule="auto"/>
        <w:ind w:left="1440" w:firstLine="720"/>
        <w:rPr>
          <w:rFonts w:ascii="Times New Roman" w:hAnsi="Times New Roman"/>
          <w:b/>
          <w:color w:val="000000" w:themeColor="text1"/>
          <w:sz w:val="26"/>
          <w:szCs w:val="26"/>
        </w:rPr>
      </w:pPr>
      <w:r w:rsidRPr="00A4214F">
        <w:rPr>
          <w:rFonts w:ascii="Times New Roman" w:hAnsi="Times New Roman"/>
          <w:b/>
          <w:color w:val="000000" w:themeColor="text1"/>
          <w:sz w:val="26"/>
          <w:szCs w:val="26"/>
        </w:rPr>
        <w:t>NGÀNH</w:t>
      </w:r>
      <w:r w:rsidR="00E903B9" w:rsidRPr="00A4214F">
        <w:rPr>
          <w:rFonts w:ascii="Times New Roman" w:hAnsi="Times New Roman"/>
          <w:b/>
          <w:color w:val="000000" w:themeColor="text1"/>
          <w:sz w:val="26"/>
          <w:szCs w:val="26"/>
        </w:rPr>
        <w:tab/>
        <w:t xml:space="preserve"> </w:t>
      </w:r>
      <w:r w:rsidRPr="00A4214F">
        <w:rPr>
          <w:rFonts w:ascii="Times New Roman" w:hAnsi="Times New Roman"/>
          <w:b/>
          <w:color w:val="000000" w:themeColor="text1"/>
          <w:sz w:val="26"/>
          <w:szCs w:val="26"/>
        </w:rPr>
        <w:t xml:space="preserve">: </w:t>
      </w:r>
      <w:r w:rsidR="00232C49" w:rsidRPr="00A4214F">
        <w:rPr>
          <w:rFonts w:ascii="Times New Roman" w:hAnsi="Times New Roman"/>
          <w:b/>
          <w:color w:val="000000" w:themeColor="text1"/>
          <w:sz w:val="26"/>
          <w:szCs w:val="26"/>
        </w:rPr>
        <w:t>THIẾT KẾ ĐỒ HỌA</w:t>
      </w:r>
    </w:p>
    <w:p w14:paraId="40B07AE2" w14:textId="77777777" w:rsidR="00C53891" w:rsidRPr="00A4214F" w:rsidRDefault="00C53891" w:rsidP="009749CD">
      <w:pPr>
        <w:spacing w:before="60" w:after="60" w:line="288" w:lineRule="auto"/>
        <w:ind w:left="1440" w:firstLine="720"/>
        <w:rPr>
          <w:rFonts w:ascii="Times New Roman" w:hAnsi="Times New Roman"/>
          <w:b/>
          <w:color w:val="000000" w:themeColor="text1"/>
          <w:sz w:val="26"/>
          <w:szCs w:val="26"/>
        </w:rPr>
      </w:pPr>
      <w:r w:rsidRPr="00A4214F">
        <w:rPr>
          <w:rFonts w:ascii="Times New Roman" w:hAnsi="Times New Roman"/>
          <w:b/>
          <w:color w:val="000000" w:themeColor="text1"/>
          <w:sz w:val="26"/>
          <w:szCs w:val="26"/>
        </w:rPr>
        <w:t>MÃ NGÀNH</w:t>
      </w:r>
      <w:r w:rsidR="00E903B9" w:rsidRPr="00A4214F">
        <w:rPr>
          <w:rFonts w:ascii="Times New Roman" w:hAnsi="Times New Roman"/>
          <w:b/>
          <w:color w:val="000000" w:themeColor="text1"/>
          <w:sz w:val="26"/>
          <w:szCs w:val="26"/>
        </w:rPr>
        <w:t xml:space="preserve"> </w:t>
      </w:r>
      <w:r w:rsidRPr="00A4214F">
        <w:rPr>
          <w:rFonts w:ascii="Times New Roman" w:hAnsi="Times New Roman"/>
          <w:b/>
          <w:color w:val="000000" w:themeColor="text1"/>
          <w:sz w:val="26"/>
          <w:szCs w:val="26"/>
        </w:rPr>
        <w:t xml:space="preserve">: </w:t>
      </w:r>
      <w:r w:rsidR="009222A2" w:rsidRPr="00A4214F">
        <w:rPr>
          <w:rFonts w:ascii="Times New Roman" w:hAnsi="Times New Roman"/>
          <w:b/>
          <w:color w:val="000000" w:themeColor="text1"/>
          <w:sz w:val="26"/>
          <w:szCs w:val="26"/>
        </w:rPr>
        <w:t>7</w:t>
      </w:r>
      <w:r w:rsidR="00232C49" w:rsidRPr="00A4214F">
        <w:rPr>
          <w:rFonts w:ascii="Times New Roman" w:hAnsi="Times New Roman"/>
          <w:b/>
          <w:color w:val="000000" w:themeColor="text1"/>
          <w:sz w:val="26"/>
          <w:szCs w:val="26"/>
        </w:rPr>
        <w:t>210403</w:t>
      </w:r>
    </w:p>
    <w:p w14:paraId="4D66F602" w14:textId="0AEC9C2D" w:rsidR="00C53891" w:rsidRPr="00A4214F" w:rsidRDefault="00C53891" w:rsidP="00E903B9">
      <w:pPr>
        <w:spacing w:after="0" w:line="288" w:lineRule="auto"/>
        <w:jc w:val="center"/>
        <w:rPr>
          <w:rFonts w:ascii="Times New Roman" w:hAnsi="Times New Roman"/>
          <w:i/>
          <w:color w:val="000000" w:themeColor="text1"/>
          <w:sz w:val="26"/>
          <w:szCs w:val="26"/>
        </w:rPr>
      </w:pPr>
      <w:r w:rsidRPr="00A4214F">
        <w:rPr>
          <w:rFonts w:ascii="Times New Roman" w:hAnsi="Times New Roman"/>
          <w:i/>
          <w:color w:val="000000" w:themeColor="text1"/>
          <w:sz w:val="26"/>
          <w:szCs w:val="26"/>
        </w:rPr>
        <w:t>(Ban hành kèm theo Quyết định số:</w:t>
      </w:r>
      <w:r w:rsidR="00A4214F">
        <w:rPr>
          <w:rFonts w:ascii="Times New Roman" w:hAnsi="Times New Roman"/>
          <w:i/>
          <w:color w:val="000000" w:themeColor="text1"/>
          <w:sz w:val="26"/>
          <w:szCs w:val="26"/>
        </w:rPr>
        <w:t>200</w:t>
      </w:r>
      <w:r w:rsidRPr="00A4214F">
        <w:rPr>
          <w:rFonts w:ascii="Times New Roman" w:hAnsi="Times New Roman"/>
          <w:i/>
          <w:color w:val="000000" w:themeColor="text1"/>
          <w:sz w:val="26"/>
          <w:szCs w:val="26"/>
        </w:rPr>
        <w:t xml:space="preserve">/QĐ-UEF ngày </w:t>
      </w:r>
      <w:r w:rsidR="00A4214F">
        <w:rPr>
          <w:rFonts w:ascii="Times New Roman" w:hAnsi="Times New Roman"/>
          <w:i/>
          <w:color w:val="000000" w:themeColor="text1"/>
          <w:sz w:val="26"/>
          <w:szCs w:val="26"/>
        </w:rPr>
        <w:t>19</w:t>
      </w:r>
      <w:r w:rsidRPr="00A4214F">
        <w:rPr>
          <w:rFonts w:ascii="Times New Roman" w:hAnsi="Times New Roman"/>
          <w:i/>
          <w:color w:val="000000" w:themeColor="text1"/>
          <w:sz w:val="26"/>
          <w:szCs w:val="26"/>
        </w:rPr>
        <w:t>/</w:t>
      </w:r>
      <w:r w:rsidR="00A4214F">
        <w:rPr>
          <w:rFonts w:ascii="Times New Roman" w:hAnsi="Times New Roman"/>
          <w:i/>
          <w:color w:val="000000" w:themeColor="text1"/>
          <w:sz w:val="26"/>
          <w:szCs w:val="26"/>
        </w:rPr>
        <w:t>05</w:t>
      </w:r>
      <w:r w:rsidRPr="00A4214F">
        <w:rPr>
          <w:rFonts w:ascii="Times New Roman" w:hAnsi="Times New Roman"/>
          <w:i/>
          <w:color w:val="000000" w:themeColor="text1"/>
          <w:sz w:val="26"/>
          <w:szCs w:val="26"/>
        </w:rPr>
        <w:t>/20</w:t>
      </w:r>
      <w:r w:rsidR="001C7E3F" w:rsidRPr="00A4214F">
        <w:rPr>
          <w:rFonts w:ascii="Times New Roman" w:hAnsi="Times New Roman"/>
          <w:i/>
          <w:color w:val="000000" w:themeColor="text1"/>
          <w:sz w:val="26"/>
          <w:szCs w:val="26"/>
        </w:rPr>
        <w:t>2</w:t>
      </w:r>
      <w:r w:rsidR="00067005" w:rsidRPr="00A4214F">
        <w:rPr>
          <w:rFonts w:ascii="Times New Roman" w:hAnsi="Times New Roman"/>
          <w:i/>
          <w:color w:val="000000" w:themeColor="text1"/>
          <w:sz w:val="26"/>
          <w:szCs w:val="26"/>
        </w:rPr>
        <w:t>1</w:t>
      </w:r>
    </w:p>
    <w:p w14:paraId="01F896A1" w14:textId="77777777" w:rsidR="00C53891" w:rsidRPr="00A4214F" w:rsidRDefault="001E3A8A" w:rsidP="00E903B9">
      <w:pPr>
        <w:spacing w:after="0" w:line="288" w:lineRule="auto"/>
        <w:jc w:val="center"/>
        <w:rPr>
          <w:rFonts w:ascii="Times New Roman" w:hAnsi="Times New Roman"/>
          <w:i/>
          <w:color w:val="000000" w:themeColor="text1"/>
          <w:sz w:val="26"/>
          <w:szCs w:val="26"/>
        </w:rPr>
      </w:pPr>
      <w:r w:rsidRPr="00A4214F">
        <w:rPr>
          <w:rFonts w:ascii="Times New Roman" w:hAnsi="Times New Roman"/>
          <w:i/>
          <w:color w:val="000000" w:themeColor="text1"/>
          <w:sz w:val="26"/>
          <w:szCs w:val="26"/>
        </w:rPr>
        <w:pict w14:anchorId="41702808">
          <v:shape id="_x0000_s1029" type="#_x0000_t32" style="position:absolute;left:0;text-align:left;margin-left:180.35pt;margin-top:18.15pt;width:105pt;height:0;z-index:251658752" o:connectortype="straight"/>
        </w:pict>
      </w:r>
      <w:r w:rsidR="00104CFA" w:rsidRPr="00A4214F">
        <w:rPr>
          <w:rFonts w:ascii="Times New Roman" w:hAnsi="Times New Roman"/>
          <w:i/>
          <w:color w:val="000000" w:themeColor="text1"/>
          <w:sz w:val="26"/>
          <w:szCs w:val="26"/>
        </w:rPr>
        <w:t>c</w:t>
      </w:r>
      <w:r w:rsidR="00C53891" w:rsidRPr="00A4214F">
        <w:rPr>
          <w:rFonts w:ascii="Times New Roman" w:hAnsi="Times New Roman"/>
          <w:i/>
          <w:color w:val="000000" w:themeColor="text1"/>
          <w:sz w:val="26"/>
          <w:szCs w:val="26"/>
        </w:rPr>
        <w:t xml:space="preserve">ủa Hiệu trưởng Trường Đại học Kinh tế - Tài chính </w:t>
      </w:r>
      <w:r w:rsidR="001C7E3F" w:rsidRPr="00A4214F">
        <w:rPr>
          <w:rFonts w:ascii="Times New Roman" w:hAnsi="Times New Roman"/>
          <w:i/>
          <w:color w:val="000000" w:themeColor="text1"/>
          <w:sz w:val="26"/>
          <w:szCs w:val="26"/>
        </w:rPr>
        <w:t xml:space="preserve">Thành phố </w:t>
      </w:r>
      <w:r w:rsidR="00C53891" w:rsidRPr="00A4214F">
        <w:rPr>
          <w:rFonts w:ascii="Times New Roman" w:hAnsi="Times New Roman"/>
          <w:i/>
          <w:color w:val="000000" w:themeColor="text1"/>
          <w:sz w:val="26"/>
          <w:szCs w:val="26"/>
        </w:rPr>
        <w:t>Hồ Chí Minh)</w:t>
      </w:r>
    </w:p>
    <w:p w14:paraId="38B7412E" w14:textId="77777777" w:rsidR="00C53891" w:rsidRPr="00A4214F" w:rsidRDefault="00C53891" w:rsidP="00E903B9">
      <w:pPr>
        <w:spacing w:after="0" w:line="288" w:lineRule="auto"/>
        <w:rPr>
          <w:rFonts w:ascii="Times New Roman" w:hAnsi="Times New Roman"/>
          <w:color w:val="000000" w:themeColor="text1"/>
          <w:sz w:val="10"/>
          <w:szCs w:val="26"/>
        </w:rPr>
      </w:pPr>
    </w:p>
    <w:p w14:paraId="694C5F5F" w14:textId="77777777" w:rsidR="00E903B9" w:rsidRPr="00A4214F" w:rsidRDefault="00E903B9" w:rsidP="00D97014">
      <w:pPr>
        <w:spacing w:before="120" w:after="0" w:line="24" w:lineRule="atLeast"/>
        <w:rPr>
          <w:rFonts w:ascii="Times New Roman" w:hAnsi="Times New Roman"/>
          <w:b/>
          <w:color w:val="000000" w:themeColor="text1"/>
          <w:sz w:val="26"/>
          <w:szCs w:val="26"/>
        </w:rPr>
      </w:pPr>
      <w:r w:rsidRPr="00A4214F">
        <w:rPr>
          <w:rFonts w:ascii="Times New Roman" w:hAnsi="Times New Roman"/>
          <w:b/>
          <w:color w:val="000000" w:themeColor="text1"/>
          <w:sz w:val="26"/>
          <w:szCs w:val="26"/>
        </w:rPr>
        <w:t>I. THÔNG TIN CHUNG:</w:t>
      </w:r>
    </w:p>
    <w:p w14:paraId="31F3B24E" w14:textId="77777777" w:rsidR="00E903B9" w:rsidRPr="00A4214F" w:rsidRDefault="00FE548F" w:rsidP="00E90AFD">
      <w:pPr>
        <w:spacing w:before="60" w:after="0" w:line="24" w:lineRule="atLeast"/>
        <w:rPr>
          <w:rFonts w:ascii="Times New Roman" w:hAnsi="Times New Roman"/>
          <w:b/>
          <w:color w:val="000000" w:themeColor="text1"/>
          <w:sz w:val="26"/>
          <w:szCs w:val="26"/>
        </w:rPr>
      </w:pPr>
      <w:r w:rsidRPr="00A4214F">
        <w:rPr>
          <w:rFonts w:ascii="Times New Roman" w:hAnsi="Times New Roman"/>
          <w:b/>
          <w:color w:val="000000" w:themeColor="text1"/>
          <w:sz w:val="26"/>
          <w:szCs w:val="26"/>
        </w:rPr>
        <w:t>1.</w:t>
      </w:r>
      <w:r w:rsidR="00E903B9" w:rsidRPr="00A4214F">
        <w:rPr>
          <w:rFonts w:ascii="Times New Roman" w:hAnsi="Times New Roman"/>
          <w:b/>
          <w:color w:val="000000" w:themeColor="text1"/>
          <w:sz w:val="26"/>
          <w:szCs w:val="26"/>
        </w:rPr>
        <w:t>1. Giới thiệu về chương trình đào tạo:</w:t>
      </w:r>
    </w:p>
    <w:p w14:paraId="6D0C184D" w14:textId="77777777" w:rsidR="00E903B9" w:rsidRPr="00A4214F" w:rsidRDefault="00E903B9" w:rsidP="00D45EB9">
      <w:pPr>
        <w:spacing w:before="80" w:after="0" w:line="24" w:lineRule="atLeast"/>
        <w:rPr>
          <w:rFonts w:ascii="Times New Roman" w:hAnsi="Times New Roman"/>
          <w:color w:val="000000" w:themeColor="text1"/>
          <w:sz w:val="26"/>
          <w:szCs w:val="26"/>
        </w:rPr>
      </w:pPr>
      <w:r w:rsidRPr="00A4214F">
        <w:rPr>
          <w:rFonts w:ascii="Times New Roman" w:hAnsi="Times New Roman"/>
          <w:b/>
          <w:color w:val="000000" w:themeColor="text1"/>
          <w:sz w:val="26"/>
          <w:szCs w:val="26"/>
        </w:rPr>
        <w:t>Tên ngành đào tạo</w:t>
      </w:r>
      <w:r w:rsidR="001D5072" w:rsidRPr="00A4214F">
        <w:rPr>
          <w:rFonts w:ascii="Times New Roman" w:hAnsi="Times New Roman"/>
          <w:color w:val="000000" w:themeColor="text1"/>
          <w:sz w:val="26"/>
          <w:szCs w:val="26"/>
        </w:rPr>
        <w:t>:</w:t>
      </w:r>
    </w:p>
    <w:p w14:paraId="040D2422" w14:textId="77777777" w:rsidR="00E903B9" w:rsidRPr="00A4214F" w:rsidRDefault="00EE51DA" w:rsidP="00D45EB9">
      <w:pPr>
        <w:spacing w:before="80" w:after="0" w:line="24" w:lineRule="atLeast"/>
        <w:ind w:firstLine="720"/>
        <w:rPr>
          <w:rFonts w:ascii="Times New Roman" w:hAnsi="Times New Roman"/>
          <w:color w:val="000000" w:themeColor="text1"/>
          <w:sz w:val="26"/>
          <w:szCs w:val="26"/>
        </w:rPr>
      </w:pPr>
      <w:r w:rsidRPr="00A4214F">
        <w:rPr>
          <w:rFonts w:ascii="Times New Roman" w:hAnsi="Times New Roman"/>
          <w:color w:val="000000" w:themeColor="text1"/>
          <w:sz w:val="26"/>
          <w:szCs w:val="26"/>
        </w:rPr>
        <w:t xml:space="preserve">- </w:t>
      </w:r>
      <w:r w:rsidR="00E903B9" w:rsidRPr="00A4214F">
        <w:rPr>
          <w:rFonts w:ascii="Times New Roman" w:hAnsi="Times New Roman"/>
          <w:color w:val="000000" w:themeColor="text1"/>
          <w:sz w:val="26"/>
          <w:szCs w:val="26"/>
        </w:rPr>
        <w:t>Tên tiếng Việt:</w:t>
      </w:r>
      <w:r w:rsidRPr="00A4214F">
        <w:rPr>
          <w:rFonts w:ascii="Times New Roman" w:hAnsi="Times New Roman"/>
          <w:color w:val="000000" w:themeColor="text1"/>
          <w:sz w:val="26"/>
          <w:szCs w:val="26"/>
        </w:rPr>
        <w:t xml:space="preserve"> </w:t>
      </w:r>
      <w:r w:rsidR="00B01156" w:rsidRPr="00A4214F">
        <w:rPr>
          <w:rFonts w:ascii="Times New Roman" w:hAnsi="Times New Roman"/>
          <w:b/>
          <w:color w:val="000000" w:themeColor="text1"/>
          <w:sz w:val="26"/>
          <w:szCs w:val="26"/>
        </w:rPr>
        <w:t>THIẾT KẾ ĐỒ HỌA</w:t>
      </w:r>
    </w:p>
    <w:p w14:paraId="072FDE08" w14:textId="16F6970E" w:rsidR="00E903B9" w:rsidRPr="00A4214F" w:rsidRDefault="00EE51DA" w:rsidP="00D45EB9">
      <w:pPr>
        <w:spacing w:before="80" w:after="0" w:line="24" w:lineRule="atLeast"/>
        <w:ind w:firstLine="720"/>
        <w:rPr>
          <w:rFonts w:ascii="Times New Roman" w:hAnsi="Times New Roman"/>
          <w:b/>
          <w:bCs/>
          <w:color w:val="000000" w:themeColor="text1"/>
          <w:sz w:val="26"/>
          <w:szCs w:val="26"/>
        </w:rPr>
      </w:pPr>
      <w:r w:rsidRPr="00A4214F">
        <w:rPr>
          <w:rFonts w:ascii="Times New Roman" w:hAnsi="Times New Roman"/>
          <w:color w:val="000000" w:themeColor="text1"/>
          <w:sz w:val="26"/>
          <w:szCs w:val="26"/>
        </w:rPr>
        <w:t xml:space="preserve">- </w:t>
      </w:r>
      <w:r w:rsidR="00E903B9" w:rsidRPr="00A4214F">
        <w:rPr>
          <w:rFonts w:ascii="Times New Roman" w:hAnsi="Times New Roman"/>
          <w:color w:val="000000" w:themeColor="text1"/>
          <w:sz w:val="26"/>
          <w:szCs w:val="26"/>
        </w:rPr>
        <w:t>Tên tiếng Anh:</w:t>
      </w:r>
      <w:r w:rsidRPr="00A4214F">
        <w:rPr>
          <w:rFonts w:ascii="Times New Roman" w:hAnsi="Times New Roman"/>
          <w:color w:val="000000" w:themeColor="text1"/>
          <w:sz w:val="26"/>
          <w:szCs w:val="26"/>
        </w:rPr>
        <w:t xml:space="preserve"> </w:t>
      </w:r>
      <w:r w:rsidR="009F5FE7" w:rsidRPr="00A4214F">
        <w:rPr>
          <w:rFonts w:ascii="Times New Roman" w:hAnsi="Times New Roman"/>
          <w:b/>
          <w:bCs/>
          <w:color w:val="000000" w:themeColor="text1"/>
          <w:sz w:val="26"/>
          <w:szCs w:val="26"/>
        </w:rPr>
        <w:t>GRAPHIC DESIGN</w:t>
      </w:r>
    </w:p>
    <w:p w14:paraId="52659CCA" w14:textId="77777777" w:rsidR="00D216D1" w:rsidRPr="00A4214F" w:rsidRDefault="00D216D1" w:rsidP="00D45EB9">
      <w:pPr>
        <w:tabs>
          <w:tab w:val="left" w:pos="95"/>
        </w:tabs>
        <w:spacing w:before="80" w:after="0" w:line="24" w:lineRule="atLeast"/>
        <w:rPr>
          <w:rFonts w:ascii="Times New Roman" w:eastAsia="Times New Roman" w:hAnsi="Times New Roman"/>
          <w:noProof w:val="0"/>
          <w:color w:val="000000" w:themeColor="text1"/>
          <w:sz w:val="26"/>
          <w:szCs w:val="26"/>
        </w:rPr>
      </w:pPr>
      <w:r w:rsidRPr="00A4214F">
        <w:rPr>
          <w:rFonts w:ascii="Times New Roman" w:eastAsia="Times New Roman" w:hAnsi="Times New Roman"/>
          <w:color w:val="000000" w:themeColor="text1"/>
          <w:sz w:val="26"/>
          <w:szCs w:val="26"/>
        </w:rPr>
        <w:t>Các chuyên ngành:</w:t>
      </w:r>
    </w:p>
    <w:p w14:paraId="1F3CE0F4" w14:textId="77777777" w:rsidR="00D97014" w:rsidRPr="00A4214F" w:rsidRDefault="00D216D1" w:rsidP="00D45EB9">
      <w:pPr>
        <w:tabs>
          <w:tab w:val="left" w:pos="95"/>
        </w:tabs>
        <w:spacing w:before="80" w:after="0" w:line="24" w:lineRule="atLeast"/>
        <w:ind w:left="95"/>
        <w:rPr>
          <w:rFonts w:ascii="Times New Roman" w:eastAsia="Times New Roman" w:hAnsi="Times New Roman"/>
          <w:color w:val="000000" w:themeColor="text1"/>
          <w:sz w:val="26"/>
          <w:szCs w:val="26"/>
        </w:rPr>
      </w:pPr>
      <w:r w:rsidRPr="00A4214F">
        <w:rPr>
          <w:rFonts w:ascii="Times New Roman" w:eastAsia="Times New Roman" w:hAnsi="Times New Roman"/>
          <w:color w:val="000000" w:themeColor="text1"/>
          <w:sz w:val="26"/>
          <w:szCs w:val="26"/>
        </w:rPr>
        <w:tab/>
      </w:r>
      <w:r w:rsidR="00D97014" w:rsidRPr="00A4214F">
        <w:rPr>
          <w:rFonts w:ascii="Times New Roman" w:eastAsia="Times New Roman" w:hAnsi="Times New Roman"/>
          <w:color w:val="000000" w:themeColor="text1"/>
          <w:sz w:val="26"/>
          <w:szCs w:val="26"/>
        </w:rPr>
        <w:t xml:space="preserve">Chuyên ngành 1. </w:t>
      </w:r>
      <w:r w:rsidR="00232C49" w:rsidRPr="00A4214F">
        <w:rPr>
          <w:rFonts w:ascii="Times New Roman" w:eastAsia="Times New Roman" w:hAnsi="Times New Roman"/>
          <w:color w:val="000000" w:themeColor="text1"/>
          <w:sz w:val="26"/>
          <w:szCs w:val="26"/>
        </w:rPr>
        <w:t xml:space="preserve">Thiết kế </w:t>
      </w:r>
      <w:r w:rsidR="009C7E33" w:rsidRPr="00A4214F">
        <w:rPr>
          <w:rFonts w:ascii="Times New Roman" w:eastAsia="Times New Roman" w:hAnsi="Times New Roman"/>
          <w:color w:val="000000" w:themeColor="text1"/>
          <w:sz w:val="26"/>
          <w:szCs w:val="26"/>
        </w:rPr>
        <w:t>ma</w:t>
      </w:r>
      <w:r w:rsidR="00232C49" w:rsidRPr="00A4214F">
        <w:rPr>
          <w:rFonts w:ascii="Times New Roman" w:eastAsia="Times New Roman" w:hAnsi="Times New Roman"/>
          <w:color w:val="000000" w:themeColor="text1"/>
          <w:sz w:val="26"/>
          <w:szCs w:val="26"/>
        </w:rPr>
        <w:t xml:space="preserve">rketing – </w:t>
      </w:r>
      <w:r w:rsidR="009C7E33" w:rsidRPr="00A4214F">
        <w:rPr>
          <w:rFonts w:ascii="Times New Roman" w:eastAsia="Times New Roman" w:hAnsi="Times New Roman"/>
          <w:color w:val="000000" w:themeColor="text1"/>
          <w:sz w:val="26"/>
          <w:szCs w:val="26"/>
        </w:rPr>
        <w:t>q</w:t>
      </w:r>
      <w:r w:rsidR="00232C49" w:rsidRPr="00A4214F">
        <w:rPr>
          <w:rFonts w:ascii="Times New Roman" w:eastAsia="Times New Roman" w:hAnsi="Times New Roman"/>
          <w:color w:val="000000" w:themeColor="text1"/>
          <w:sz w:val="26"/>
          <w:szCs w:val="26"/>
        </w:rPr>
        <w:t>uảng cáo</w:t>
      </w:r>
      <w:r w:rsidR="00D97014" w:rsidRPr="00A4214F">
        <w:rPr>
          <w:rFonts w:ascii="Times New Roman" w:eastAsia="Times New Roman" w:hAnsi="Times New Roman"/>
          <w:color w:val="000000" w:themeColor="text1"/>
          <w:sz w:val="26"/>
          <w:szCs w:val="26"/>
        </w:rPr>
        <w:t>.</w:t>
      </w:r>
    </w:p>
    <w:p w14:paraId="7D8EB5DF" w14:textId="77777777" w:rsidR="00D97014" w:rsidRPr="00A4214F" w:rsidRDefault="00D97014" w:rsidP="00D45EB9">
      <w:pPr>
        <w:tabs>
          <w:tab w:val="left" w:pos="95"/>
        </w:tabs>
        <w:spacing w:before="80" w:after="0" w:line="24" w:lineRule="atLeast"/>
        <w:ind w:left="95"/>
        <w:rPr>
          <w:rFonts w:ascii="Times New Roman" w:eastAsia="Times New Roman" w:hAnsi="Times New Roman"/>
          <w:color w:val="000000" w:themeColor="text1"/>
          <w:sz w:val="26"/>
          <w:szCs w:val="26"/>
        </w:rPr>
      </w:pPr>
      <w:r w:rsidRPr="00A4214F">
        <w:rPr>
          <w:rFonts w:ascii="Times New Roman" w:eastAsia="Times New Roman" w:hAnsi="Times New Roman"/>
          <w:color w:val="000000" w:themeColor="text1"/>
          <w:sz w:val="26"/>
          <w:szCs w:val="26"/>
        </w:rPr>
        <w:tab/>
        <w:t xml:space="preserve">Chuyên ngành 2. </w:t>
      </w:r>
      <w:r w:rsidR="00232C49" w:rsidRPr="00A4214F">
        <w:rPr>
          <w:rFonts w:ascii="Times New Roman" w:eastAsia="Times New Roman" w:hAnsi="Times New Roman"/>
          <w:color w:val="000000" w:themeColor="text1"/>
          <w:sz w:val="26"/>
          <w:szCs w:val="26"/>
        </w:rPr>
        <w:t>Thiết kế nhận diện thương hiệu</w:t>
      </w:r>
      <w:r w:rsidRPr="00A4214F">
        <w:rPr>
          <w:rFonts w:ascii="Times New Roman" w:eastAsia="Times New Roman" w:hAnsi="Times New Roman"/>
          <w:color w:val="000000" w:themeColor="text1"/>
          <w:sz w:val="26"/>
          <w:szCs w:val="26"/>
        </w:rPr>
        <w:t>.</w:t>
      </w:r>
    </w:p>
    <w:p w14:paraId="66E425EB" w14:textId="77777777" w:rsidR="00D97014" w:rsidRPr="00A4214F" w:rsidRDefault="00D97014" w:rsidP="00D45EB9">
      <w:pPr>
        <w:tabs>
          <w:tab w:val="left" w:pos="95"/>
        </w:tabs>
        <w:spacing w:before="80" w:after="0" w:line="24" w:lineRule="atLeast"/>
        <w:ind w:left="95"/>
        <w:rPr>
          <w:rFonts w:ascii="Times New Roman" w:eastAsia="Times New Roman" w:hAnsi="Times New Roman"/>
          <w:color w:val="000000" w:themeColor="text1"/>
          <w:sz w:val="26"/>
          <w:szCs w:val="26"/>
        </w:rPr>
      </w:pPr>
      <w:r w:rsidRPr="00A4214F">
        <w:rPr>
          <w:rFonts w:ascii="Times New Roman" w:eastAsia="Times New Roman" w:hAnsi="Times New Roman"/>
          <w:color w:val="000000" w:themeColor="text1"/>
          <w:sz w:val="26"/>
          <w:szCs w:val="26"/>
        </w:rPr>
        <w:tab/>
        <w:t xml:space="preserve">Chuyên ngành 3. </w:t>
      </w:r>
      <w:r w:rsidR="00232C49" w:rsidRPr="00A4214F">
        <w:rPr>
          <w:rFonts w:ascii="Times New Roman" w:eastAsia="Times New Roman" w:hAnsi="Times New Roman"/>
          <w:color w:val="000000" w:themeColor="text1"/>
          <w:sz w:val="26"/>
          <w:szCs w:val="26"/>
        </w:rPr>
        <w:t>Thiết kế giao diện tương tác.</w:t>
      </w:r>
    </w:p>
    <w:p w14:paraId="598F9697" w14:textId="77777777" w:rsidR="00232C49" w:rsidRPr="00A4214F" w:rsidRDefault="00232C49" w:rsidP="00D45EB9">
      <w:pPr>
        <w:tabs>
          <w:tab w:val="left" w:pos="95"/>
        </w:tabs>
        <w:spacing w:before="80" w:after="0" w:line="24" w:lineRule="atLeast"/>
        <w:ind w:left="95"/>
        <w:rPr>
          <w:rFonts w:ascii="Times New Roman" w:eastAsia="Times New Roman" w:hAnsi="Times New Roman"/>
          <w:color w:val="000000" w:themeColor="text1"/>
          <w:sz w:val="26"/>
          <w:szCs w:val="26"/>
        </w:rPr>
      </w:pPr>
      <w:r w:rsidRPr="00A4214F">
        <w:rPr>
          <w:rFonts w:ascii="Times New Roman" w:eastAsia="Times New Roman" w:hAnsi="Times New Roman"/>
          <w:color w:val="000000" w:themeColor="text1"/>
          <w:sz w:val="26"/>
          <w:szCs w:val="26"/>
        </w:rPr>
        <w:tab/>
        <w:t xml:space="preserve">Chuyên ngành 4. Thiết kế </w:t>
      </w:r>
      <w:r w:rsidR="00656D56" w:rsidRPr="00A4214F">
        <w:rPr>
          <w:rFonts w:ascii="Times New Roman" w:eastAsia="Times New Roman" w:hAnsi="Times New Roman"/>
          <w:color w:val="000000" w:themeColor="text1"/>
          <w:sz w:val="26"/>
          <w:szCs w:val="26"/>
        </w:rPr>
        <w:t>đồ họa chuyển động</w:t>
      </w:r>
      <w:r w:rsidRPr="00A4214F">
        <w:rPr>
          <w:rFonts w:ascii="Times New Roman" w:eastAsia="Times New Roman" w:hAnsi="Times New Roman"/>
          <w:color w:val="000000" w:themeColor="text1"/>
          <w:sz w:val="26"/>
          <w:szCs w:val="26"/>
        </w:rPr>
        <w:t>.</w:t>
      </w:r>
    </w:p>
    <w:p w14:paraId="7491001C" w14:textId="77777777" w:rsidR="00E903B9" w:rsidRPr="00A4214F" w:rsidRDefault="00B32813" w:rsidP="00D45EB9">
      <w:pPr>
        <w:tabs>
          <w:tab w:val="left" w:pos="95"/>
        </w:tabs>
        <w:spacing w:before="80" w:after="0" w:line="24" w:lineRule="atLeast"/>
        <w:rPr>
          <w:rFonts w:ascii="Times New Roman" w:hAnsi="Times New Roman"/>
          <w:color w:val="000000" w:themeColor="text1"/>
          <w:sz w:val="26"/>
          <w:szCs w:val="26"/>
        </w:rPr>
      </w:pPr>
      <w:r w:rsidRPr="00A4214F">
        <w:rPr>
          <w:rFonts w:ascii="Times New Roman" w:hAnsi="Times New Roman"/>
          <w:b/>
          <w:color w:val="000000" w:themeColor="text1"/>
          <w:sz w:val="26"/>
          <w:szCs w:val="26"/>
        </w:rPr>
        <w:t>Trình độ đào tạo</w:t>
      </w:r>
      <w:r w:rsidRPr="00A4214F">
        <w:rPr>
          <w:rFonts w:ascii="Times New Roman" w:hAnsi="Times New Roman"/>
          <w:color w:val="000000" w:themeColor="text1"/>
          <w:sz w:val="26"/>
          <w:szCs w:val="26"/>
        </w:rPr>
        <w:t>: Đại học chính quy.</w:t>
      </w:r>
    </w:p>
    <w:p w14:paraId="79BE2988" w14:textId="77777777" w:rsidR="00B32813" w:rsidRPr="00A4214F" w:rsidRDefault="00B32813" w:rsidP="00D45EB9">
      <w:pPr>
        <w:spacing w:before="80" w:after="0" w:line="24" w:lineRule="atLeast"/>
        <w:rPr>
          <w:rFonts w:ascii="Times New Roman" w:hAnsi="Times New Roman"/>
          <w:color w:val="000000" w:themeColor="text1"/>
          <w:sz w:val="26"/>
          <w:szCs w:val="26"/>
        </w:rPr>
      </w:pPr>
      <w:r w:rsidRPr="00A4214F">
        <w:rPr>
          <w:rFonts w:ascii="Times New Roman" w:hAnsi="Times New Roman"/>
          <w:b/>
          <w:color w:val="000000" w:themeColor="text1"/>
          <w:sz w:val="26"/>
          <w:szCs w:val="26"/>
        </w:rPr>
        <w:t>Thời gian đào tạo</w:t>
      </w:r>
      <w:r w:rsidRPr="00A4214F">
        <w:rPr>
          <w:rFonts w:ascii="Times New Roman" w:hAnsi="Times New Roman"/>
          <w:color w:val="000000" w:themeColor="text1"/>
          <w:sz w:val="26"/>
          <w:szCs w:val="26"/>
        </w:rPr>
        <w:t>: 4 năm.</w:t>
      </w:r>
    </w:p>
    <w:p w14:paraId="0F4C2DE3" w14:textId="77777777" w:rsidR="00B32813" w:rsidRPr="00A4214F" w:rsidRDefault="00B32813" w:rsidP="00D45EB9">
      <w:pPr>
        <w:spacing w:before="80" w:after="0" w:line="24" w:lineRule="atLeast"/>
        <w:rPr>
          <w:rFonts w:ascii="Times New Roman" w:hAnsi="Times New Roman"/>
          <w:color w:val="000000" w:themeColor="text1"/>
          <w:sz w:val="26"/>
          <w:szCs w:val="26"/>
        </w:rPr>
      </w:pPr>
      <w:r w:rsidRPr="00A4214F">
        <w:rPr>
          <w:rFonts w:ascii="Times New Roman" w:hAnsi="Times New Roman"/>
          <w:b/>
          <w:color w:val="000000" w:themeColor="text1"/>
          <w:sz w:val="26"/>
          <w:szCs w:val="26"/>
        </w:rPr>
        <w:t>Tên văn bằng tốt nghiệp</w:t>
      </w:r>
      <w:r w:rsidRPr="00A4214F">
        <w:rPr>
          <w:rFonts w:ascii="Times New Roman" w:hAnsi="Times New Roman"/>
          <w:color w:val="000000" w:themeColor="text1"/>
          <w:sz w:val="26"/>
          <w:szCs w:val="26"/>
        </w:rPr>
        <w:t>:</w:t>
      </w:r>
    </w:p>
    <w:p w14:paraId="78890B18" w14:textId="77777777" w:rsidR="001D5072" w:rsidRPr="00A4214F" w:rsidRDefault="001D5072" w:rsidP="00D45EB9">
      <w:pPr>
        <w:spacing w:before="80" w:after="0" w:line="24" w:lineRule="atLeast"/>
        <w:ind w:firstLine="720"/>
        <w:rPr>
          <w:rFonts w:ascii="Times New Roman" w:hAnsi="Times New Roman"/>
          <w:color w:val="000000" w:themeColor="text1"/>
          <w:sz w:val="26"/>
          <w:szCs w:val="26"/>
        </w:rPr>
      </w:pPr>
      <w:r w:rsidRPr="00A4214F">
        <w:rPr>
          <w:rFonts w:ascii="Times New Roman" w:hAnsi="Times New Roman"/>
          <w:color w:val="000000" w:themeColor="text1"/>
          <w:sz w:val="26"/>
          <w:szCs w:val="26"/>
        </w:rPr>
        <w:t xml:space="preserve">- Tên tiếng Việt: Cử nhân </w:t>
      </w:r>
      <w:r w:rsidR="00EF4250" w:rsidRPr="00A4214F">
        <w:rPr>
          <w:rFonts w:ascii="Times New Roman" w:hAnsi="Times New Roman"/>
          <w:color w:val="000000" w:themeColor="text1"/>
          <w:sz w:val="26"/>
          <w:szCs w:val="26"/>
        </w:rPr>
        <w:t xml:space="preserve">ngành </w:t>
      </w:r>
      <w:r w:rsidR="00342FA7" w:rsidRPr="00A4214F">
        <w:rPr>
          <w:rFonts w:ascii="Times New Roman" w:hAnsi="Times New Roman"/>
          <w:color w:val="000000" w:themeColor="text1"/>
          <w:sz w:val="26"/>
          <w:szCs w:val="26"/>
        </w:rPr>
        <w:t>Thiết kế đồ họa</w:t>
      </w:r>
    </w:p>
    <w:p w14:paraId="3C7B8950" w14:textId="5C8AEF02" w:rsidR="001D5072" w:rsidRPr="00A4214F" w:rsidRDefault="001D5072" w:rsidP="00D45EB9">
      <w:pPr>
        <w:spacing w:before="80" w:after="0" w:line="24" w:lineRule="atLeast"/>
        <w:ind w:firstLine="720"/>
        <w:rPr>
          <w:rFonts w:ascii="Times New Roman" w:hAnsi="Times New Roman"/>
          <w:color w:val="000000" w:themeColor="text1"/>
          <w:sz w:val="26"/>
          <w:szCs w:val="26"/>
        </w:rPr>
      </w:pPr>
      <w:r w:rsidRPr="00A4214F">
        <w:rPr>
          <w:rFonts w:ascii="Times New Roman" w:hAnsi="Times New Roman"/>
          <w:color w:val="000000" w:themeColor="text1"/>
          <w:sz w:val="26"/>
          <w:szCs w:val="26"/>
        </w:rPr>
        <w:t xml:space="preserve">- Tên tiếng Anh: </w:t>
      </w:r>
      <w:r w:rsidR="0024205C" w:rsidRPr="00A4214F">
        <w:rPr>
          <w:rFonts w:ascii="Times New Roman" w:hAnsi="Times New Roman"/>
          <w:color w:val="000000" w:themeColor="text1"/>
          <w:sz w:val="26"/>
          <w:szCs w:val="26"/>
        </w:rPr>
        <w:t xml:space="preserve">Bachelor of </w:t>
      </w:r>
      <w:r w:rsidR="00494266" w:rsidRPr="00A4214F">
        <w:rPr>
          <w:rFonts w:ascii="Times New Roman" w:hAnsi="Times New Roman"/>
          <w:color w:val="000000" w:themeColor="text1"/>
          <w:sz w:val="26"/>
          <w:szCs w:val="26"/>
        </w:rPr>
        <w:t>Graphic Design</w:t>
      </w:r>
    </w:p>
    <w:p w14:paraId="6A4F839F" w14:textId="77777777" w:rsidR="00E903B9" w:rsidRPr="00A4214F" w:rsidRDefault="00FE548F" w:rsidP="00D45EB9">
      <w:pPr>
        <w:spacing w:before="80" w:after="0" w:line="24" w:lineRule="atLeast"/>
        <w:rPr>
          <w:rFonts w:ascii="Times New Roman" w:hAnsi="Times New Roman"/>
          <w:color w:val="000000" w:themeColor="text1"/>
          <w:sz w:val="26"/>
          <w:szCs w:val="26"/>
        </w:rPr>
      </w:pPr>
      <w:r w:rsidRPr="00A4214F">
        <w:rPr>
          <w:rFonts w:ascii="Times New Roman" w:hAnsi="Times New Roman"/>
          <w:b/>
          <w:color w:val="000000" w:themeColor="text1"/>
          <w:sz w:val="26"/>
          <w:szCs w:val="26"/>
        </w:rPr>
        <w:t>1.</w:t>
      </w:r>
      <w:r w:rsidR="00B32813" w:rsidRPr="00A4214F">
        <w:rPr>
          <w:rFonts w:ascii="Times New Roman" w:hAnsi="Times New Roman"/>
          <w:b/>
          <w:color w:val="000000" w:themeColor="text1"/>
          <w:sz w:val="26"/>
          <w:szCs w:val="26"/>
        </w:rPr>
        <w:t>2. Mục tiêu đào tạo</w:t>
      </w:r>
      <w:r w:rsidR="001D5072" w:rsidRPr="00A4214F">
        <w:rPr>
          <w:rFonts w:ascii="Times New Roman" w:hAnsi="Times New Roman"/>
          <w:color w:val="000000" w:themeColor="text1"/>
          <w:sz w:val="26"/>
          <w:szCs w:val="26"/>
        </w:rPr>
        <w:t xml:space="preserve">: </w:t>
      </w:r>
    </w:p>
    <w:p w14:paraId="0779687F" w14:textId="77777777" w:rsidR="00707D0D" w:rsidRPr="00A4214F" w:rsidRDefault="00707D0D" w:rsidP="00D45EB9">
      <w:pPr>
        <w:spacing w:before="80" w:after="0" w:line="24" w:lineRule="atLeast"/>
        <w:jc w:val="both"/>
        <w:rPr>
          <w:rFonts w:ascii="Times New Roman" w:hAnsi="Times New Roman"/>
          <w:color w:val="000000" w:themeColor="text1"/>
          <w:sz w:val="26"/>
          <w:szCs w:val="26"/>
        </w:rPr>
      </w:pPr>
      <w:r w:rsidRPr="00A4214F">
        <w:rPr>
          <w:rFonts w:ascii="Times New Roman" w:hAnsi="Times New Roman"/>
          <w:b/>
          <w:i/>
          <w:color w:val="000000" w:themeColor="text1"/>
          <w:sz w:val="26"/>
          <w:szCs w:val="26"/>
        </w:rPr>
        <w:t>1.2.1. Mục tiêu tổng quát</w:t>
      </w:r>
      <w:r w:rsidRPr="00A4214F">
        <w:rPr>
          <w:rFonts w:ascii="Times New Roman" w:hAnsi="Times New Roman"/>
          <w:color w:val="000000" w:themeColor="text1"/>
          <w:sz w:val="26"/>
          <w:szCs w:val="26"/>
        </w:rPr>
        <w:t xml:space="preserve"> (Program general goals)</w:t>
      </w:r>
    </w:p>
    <w:p w14:paraId="57AA7BAB" w14:textId="77777777" w:rsidR="004A0F07" w:rsidRPr="00A4214F" w:rsidRDefault="004A0F07" w:rsidP="00D45EB9">
      <w:pPr>
        <w:spacing w:before="80" w:after="0" w:line="24" w:lineRule="atLeast"/>
        <w:ind w:firstLine="720"/>
        <w:jc w:val="both"/>
        <w:rPr>
          <w:rFonts w:ascii="Times New Roman" w:hAnsi="Times New Roman"/>
          <w:color w:val="000000" w:themeColor="text1"/>
          <w:sz w:val="26"/>
          <w:szCs w:val="26"/>
        </w:rPr>
      </w:pPr>
      <w:r w:rsidRPr="00A4214F">
        <w:rPr>
          <w:rFonts w:ascii="Times New Roman" w:hAnsi="Times New Roman"/>
          <w:color w:val="000000" w:themeColor="text1"/>
          <w:sz w:val="26"/>
          <w:szCs w:val="26"/>
        </w:rPr>
        <w:t>Đào tạo cử nhân thiết kế đồ hoạ (TKĐH) có phẩm chất chính trị, đạo đức và sức khỏe tốt, nắm vững những kiến thức và kỹ năng chuyên sâu về thiết kế đồ hoạ, có năng lực sáng tạo, thiết kế các sản phẩm đồ họa có tính nghệ thuật cao đáp ứng nhu cầu xã hội.</w:t>
      </w:r>
    </w:p>
    <w:p w14:paraId="42573D6A" w14:textId="77777777" w:rsidR="004A0F07" w:rsidRPr="00A4214F" w:rsidRDefault="004A0F07" w:rsidP="00D45EB9">
      <w:pPr>
        <w:spacing w:before="80" w:after="0" w:line="24" w:lineRule="atLeast"/>
        <w:ind w:firstLine="720"/>
        <w:jc w:val="both"/>
        <w:rPr>
          <w:rFonts w:ascii="Times New Roman" w:hAnsi="Times New Roman"/>
          <w:color w:val="000000" w:themeColor="text1"/>
          <w:sz w:val="26"/>
          <w:szCs w:val="26"/>
        </w:rPr>
      </w:pPr>
      <w:r w:rsidRPr="00A4214F">
        <w:rPr>
          <w:rFonts w:ascii="Times New Roman" w:hAnsi="Times New Roman"/>
          <w:color w:val="000000" w:themeColor="text1"/>
          <w:sz w:val="26"/>
          <w:szCs w:val="26"/>
        </w:rPr>
        <w:t>Đào tạo cử nhân TKĐH với vốn kiến thức cơ bản và chuyên môn sâu với định hướng năng lực thực hành tốt; có khả năng thích nghi với sự biến động của nền kinh tế thị trường và hội nhập vào nền công nghệ tiên tiến trong khu vực và trên thế giới; có một trình độ vững chắc để có thể tiếp tục học tập và nghiên cứu ở bậc học cao hơn.</w:t>
      </w:r>
    </w:p>
    <w:p w14:paraId="27DBF3BC" w14:textId="77777777" w:rsidR="00707D0D" w:rsidRPr="00A4214F" w:rsidRDefault="00707D0D" w:rsidP="00D45EB9">
      <w:pPr>
        <w:spacing w:before="80" w:after="0" w:line="24" w:lineRule="atLeast"/>
        <w:jc w:val="both"/>
        <w:rPr>
          <w:rFonts w:ascii="Times New Roman" w:hAnsi="Times New Roman"/>
          <w:color w:val="000000" w:themeColor="text1"/>
          <w:sz w:val="26"/>
          <w:szCs w:val="26"/>
        </w:rPr>
      </w:pPr>
      <w:r w:rsidRPr="00A4214F">
        <w:rPr>
          <w:rFonts w:ascii="Times New Roman" w:hAnsi="Times New Roman"/>
          <w:b/>
          <w:i/>
          <w:color w:val="000000" w:themeColor="text1"/>
          <w:sz w:val="26"/>
          <w:szCs w:val="26"/>
        </w:rPr>
        <w:t>1.2.2. Mục tiêu cụ thể</w:t>
      </w:r>
      <w:r w:rsidRPr="00A4214F">
        <w:rPr>
          <w:rFonts w:ascii="Times New Roman" w:hAnsi="Times New Roman"/>
          <w:color w:val="000000" w:themeColor="text1"/>
          <w:sz w:val="26"/>
          <w:szCs w:val="26"/>
        </w:rPr>
        <w:t xml:space="preserve"> (Program specific goals)</w:t>
      </w:r>
    </w:p>
    <w:p w14:paraId="2813AC4C" w14:textId="6095A257" w:rsidR="009452F7" w:rsidRPr="00A4214F" w:rsidRDefault="0099074E" w:rsidP="00D45EB9">
      <w:pPr>
        <w:numPr>
          <w:ilvl w:val="0"/>
          <w:numId w:val="4"/>
        </w:numPr>
        <w:tabs>
          <w:tab w:val="left" w:pos="709"/>
        </w:tabs>
        <w:spacing w:before="80" w:after="0" w:line="24" w:lineRule="atLeast"/>
        <w:jc w:val="both"/>
        <w:rPr>
          <w:rFonts w:ascii="Times New Roman" w:eastAsia="Times New Roman" w:hAnsi="Times New Roman"/>
          <w:bCs/>
          <w:color w:val="000000" w:themeColor="text1"/>
          <w:sz w:val="26"/>
          <w:szCs w:val="26"/>
          <w:lang w:val="vi-VN"/>
        </w:rPr>
      </w:pPr>
      <w:r w:rsidRPr="00A4214F">
        <w:rPr>
          <w:rFonts w:ascii="Times New Roman" w:eastAsia="Times New Roman" w:hAnsi="Times New Roman"/>
          <w:b/>
          <w:color w:val="000000" w:themeColor="text1"/>
          <w:sz w:val="26"/>
          <w:szCs w:val="26"/>
          <w:lang w:val="vi-VN"/>
        </w:rPr>
        <w:t>PO1</w:t>
      </w:r>
      <w:r w:rsidRPr="00A4214F">
        <w:rPr>
          <w:rFonts w:ascii="Times New Roman" w:eastAsia="Times New Roman" w:hAnsi="Times New Roman"/>
          <w:bCs/>
          <w:color w:val="000000" w:themeColor="text1"/>
          <w:sz w:val="26"/>
          <w:szCs w:val="26"/>
        </w:rPr>
        <w:t xml:space="preserve">: </w:t>
      </w:r>
      <w:r w:rsidR="009452F7" w:rsidRPr="00A4214F">
        <w:rPr>
          <w:rFonts w:ascii="Times New Roman" w:eastAsia="Times New Roman" w:hAnsi="Times New Roman"/>
          <w:bCs/>
          <w:color w:val="000000" w:themeColor="text1"/>
          <w:sz w:val="26"/>
          <w:szCs w:val="26"/>
          <w:lang w:val="vi-VN"/>
        </w:rPr>
        <w:t>Nắm vững và có khả năng vận dụng các kiến thức cơ bản về khoa học tự nhiên, khoa học xã hội</w:t>
      </w:r>
      <w:r w:rsidR="009452F7" w:rsidRPr="00A4214F">
        <w:rPr>
          <w:rFonts w:ascii="Times New Roman" w:eastAsia="Times New Roman" w:hAnsi="Times New Roman"/>
          <w:bCs/>
          <w:color w:val="000000" w:themeColor="text1"/>
          <w:sz w:val="26"/>
          <w:szCs w:val="26"/>
        </w:rPr>
        <w:t xml:space="preserve">, </w:t>
      </w:r>
      <w:r w:rsidR="009452F7" w:rsidRPr="00A4214F">
        <w:rPr>
          <w:rFonts w:ascii="Times New Roman" w:eastAsia="Times New Roman" w:hAnsi="Times New Roman"/>
          <w:bCs/>
          <w:color w:val="000000" w:themeColor="text1"/>
          <w:sz w:val="26"/>
          <w:szCs w:val="26"/>
          <w:lang w:val="vi-VN"/>
        </w:rPr>
        <w:t>nhân văn</w:t>
      </w:r>
      <w:r w:rsidR="009452F7" w:rsidRPr="00A4214F">
        <w:rPr>
          <w:rFonts w:ascii="Times New Roman" w:eastAsia="Times New Roman" w:hAnsi="Times New Roman"/>
          <w:bCs/>
          <w:color w:val="000000" w:themeColor="text1"/>
          <w:sz w:val="26"/>
          <w:szCs w:val="26"/>
        </w:rPr>
        <w:t>, mỹ thuật</w:t>
      </w:r>
      <w:r w:rsidR="009452F7" w:rsidRPr="00A4214F">
        <w:rPr>
          <w:rFonts w:ascii="Times New Roman" w:eastAsia="Times New Roman" w:hAnsi="Times New Roman"/>
          <w:bCs/>
          <w:color w:val="000000" w:themeColor="text1"/>
          <w:sz w:val="26"/>
          <w:szCs w:val="26"/>
          <w:lang w:val="vi-VN"/>
        </w:rPr>
        <w:t>, về lý luận chính trị, hiểu biết về pháp luật Việt Nam, hiểu biết về an ninh quốc phòng và giáo dục thể chất;</w:t>
      </w:r>
    </w:p>
    <w:p w14:paraId="15C597E2" w14:textId="77777777" w:rsidR="009452F7" w:rsidRPr="00A4214F" w:rsidRDefault="009452F7" w:rsidP="00D45EB9">
      <w:pPr>
        <w:numPr>
          <w:ilvl w:val="0"/>
          <w:numId w:val="4"/>
        </w:numPr>
        <w:tabs>
          <w:tab w:val="left" w:pos="709"/>
        </w:tabs>
        <w:spacing w:before="80" w:after="0" w:line="24" w:lineRule="atLeast"/>
        <w:jc w:val="both"/>
        <w:rPr>
          <w:rFonts w:ascii="Times New Roman" w:eastAsia="Times New Roman" w:hAnsi="Times New Roman"/>
          <w:bCs/>
          <w:color w:val="000000" w:themeColor="text1"/>
          <w:sz w:val="26"/>
          <w:szCs w:val="26"/>
          <w:lang w:val="vi-VN"/>
        </w:rPr>
      </w:pPr>
      <w:r w:rsidRPr="00A4214F">
        <w:rPr>
          <w:rFonts w:ascii="Times New Roman" w:eastAsia="Times New Roman" w:hAnsi="Times New Roman"/>
          <w:b/>
          <w:color w:val="000000" w:themeColor="text1"/>
          <w:sz w:val="26"/>
          <w:szCs w:val="26"/>
          <w:lang w:val="vi-VN"/>
        </w:rPr>
        <w:t>PO2</w:t>
      </w:r>
      <w:r w:rsidRPr="00A4214F">
        <w:rPr>
          <w:rFonts w:ascii="Times New Roman" w:eastAsia="Times New Roman" w:hAnsi="Times New Roman"/>
          <w:bCs/>
          <w:color w:val="000000" w:themeColor="text1"/>
          <w:sz w:val="26"/>
          <w:szCs w:val="26"/>
          <w:lang w:val="vi-VN"/>
        </w:rPr>
        <w:t>: Có khả năng vận dụng các kiến thức cơ bản và nâng cao của đồ hoạ và mỹ thuật để tư vấn, thiết kế, xây dựng và đánh giá các sản phẩm liên quan đồ hoạ máy tính ứng dụng trong các lĩnh vực kinh tế, xã hội;</w:t>
      </w:r>
    </w:p>
    <w:p w14:paraId="58607C63" w14:textId="77777777" w:rsidR="009452F7" w:rsidRPr="00A4214F" w:rsidRDefault="009452F7" w:rsidP="00D45EB9">
      <w:pPr>
        <w:numPr>
          <w:ilvl w:val="0"/>
          <w:numId w:val="4"/>
        </w:numPr>
        <w:tabs>
          <w:tab w:val="left" w:pos="709"/>
        </w:tabs>
        <w:spacing w:before="80" w:after="0" w:line="24" w:lineRule="atLeast"/>
        <w:jc w:val="both"/>
        <w:rPr>
          <w:rFonts w:ascii="Times New Roman" w:eastAsia="Times New Roman" w:hAnsi="Times New Roman"/>
          <w:bCs/>
          <w:color w:val="000000" w:themeColor="text1"/>
          <w:sz w:val="26"/>
          <w:szCs w:val="26"/>
          <w:lang w:val="vi-VN"/>
        </w:rPr>
      </w:pPr>
      <w:r w:rsidRPr="00A4214F">
        <w:rPr>
          <w:rFonts w:ascii="Times New Roman" w:eastAsia="Times New Roman" w:hAnsi="Times New Roman"/>
          <w:b/>
          <w:color w:val="000000" w:themeColor="text1"/>
          <w:sz w:val="26"/>
          <w:szCs w:val="26"/>
          <w:lang w:val="vi-VN"/>
        </w:rPr>
        <w:lastRenderedPageBreak/>
        <w:t>PO3</w:t>
      </w:r>
      <w:r w:rsidRPr="00A4214F">
        <w:rPr>
          <w:rFonts w:ascii="Times New Roman" w:eastAsia="Times New Roman" w:hAnsi="Times New Roman"/>
          <w:bCs/>
          <w:color w:val="000000" w:themeColor="text1"/>
          <w:sz w:val="26"/>
          <w:szCs w:val="26"/>
          <w:lang w:val="vi-VN"/>
        </w:rPr>
        <w:t>: Có kỹ năng làm việc nhóm, kỹ năng giải quyết vấn đề, kỹ năng giao tiếp, khả năng tự học, tự nghiên cứu đáp ứng nhu cầu thực tiễn;</w:t>
      </w:r>
    </w:p>
    <w:p w14:paraId="0890C027" w14:textId="77777777" w:rsidR="009452F7" w:rsidRPr="00A4214F" w:rsidRDefault="009452F7" w:rsidP="00D45EB9">
      <w:pPr>
        <w:numPr>
          <w:ilvl w:val="0"/>
          <w:numId w:val="4"/>
        </w:numPr>
        <w:tabs>
          <w:tab w:val="left" w:pos="709"/>
        </w:tabs>
        <w:spacing w:before="80" w:after="0" w:line="24" w:lineRule="atLeast"/>
        <w:jc w:val="both"/>
        <w:rPr>
          <w:rFonts w:ascii="Times New Roman" w:eastAsia="Times New Roman" w:hAnsi="Times New Roman"/>
          <w:bCs/>
          <w:color w:val="000000" w:themeColor="text1"/>
          <w:sz w:val="26"/>
          <w:szCs w:val="26"/>
        </w:rPr>
      </w:pPr>
      <w:r w:rsidRPr="00A4214F">
        <w:rPr>
          <w:rFonts w:ascii="Times New Roman" w:eastAsia="Times New Roman" w:hAnsi="Times New Roman"/>
          <w:b/>
          <w:color w:val="000000" w:themeColor="text1"/>
          <w:sz w:val="26"/>
          <w:szCs w:val="26"/>
          <w:lang w:val="vi-VN"/>
        </w:rPr>
        <w:t>PO4</w:t>
      </w:r>
      <w:r w:rsidRPr="00A4214F">
        <w:rPr>
          <w:rFonts w:ascii="Times New Roman" w:eastAsia="Times New Roman" w:hAnsi="Times New Roman"/>
          <w:bCs/>
          <w:color w:val="000000" w:themeColor="text1"/>
          <w:sz w:val="26"/>
          <w:szCs w:val="26"/>
          <w:lang w:val="vi-VN"/>
        </w:rPr>
        <w:t xml:space="preserve">: </w:t>
      </w:r>
      <w:r w:rsidRPr="00A4214F">
        <w:rPr>
          <w:rFonts w:ascii="Times New Roman" w:eastAsia="Times New Roman" w:hAnsi="Times New Roman"/>
          <w:bCs/>
          <w:color w:val="000000" w:themeColor="text1"/>
          <w:sz w:val="26"/>
          <w:szCs w:val="26"/>
        </w:rPr>
        <w:t>Có khả năng phân tích dự án đồ họa từ đó hoạch định quy trình thực hiện hiệu quả, có kỹ năng sử dụng thành thạo các công cụ phần mềm thiết kế 2D, 3D hỗ trợ thiết kế, lên ý tưởng và trình bày sản phẩm đồ họa;</w:t>
      </w:r>
    </w:p>
    <w:p w14:paraId="34285802" w14:textId="77777777" w:rsidR="009452F7" w:rsidRPr="00A4214F" w:rsidRDefault="009452F7" w:rsidP="00D45EB9">
      <w:pPr>
        <w:numPr>
          <w:ilvl w:val="0"/>
          <w:numId w:val="4"/>
        </w:numPr>
        <w:tabs>
          <w:tab w:val="left" w:pos="709"/>
        </w:tabs>
        <w:spacing w:before="80" w:after="0" w:line="24" w:lineRule="atLeast"/>
        <w:jc w:val="both"/>
        <w:rPr>
          <w:rFonts w:ascii="Times New Roman" w:eastAsia="Times New Roman" w:hAnsi="Times New Roman"/>
          <w:bCs/>
          <w:color w:val="000000" w:themeColor="text1"/>
          <w:sz w:val="26"/>
          <w:szCs w:val="26"/>
          <w:lang w:val="vi-VN"/>
        </w:rPr>
      </w:pPr>
      <w:r w:rsidRPr="00A4214F">
        <w:rPr>
          <w:rFonts w:ascii="Times New Roman" w:eastAsia="Times New Roman" w:hAnsi="Times New Roman"/>
          <w:b/>
          <w:color w:val="000000" w:themeColor="text1"/>
          <w:sz w:val="26"/>
          <w:szCs w:val="26"/>
          <w:lang w:val="vi-VN"/>
        </w:rPr>
        <w:t>PO5</w:t>
      </w:r>
      <w:r w:rsidRPr="00A4214F">
        <w:rPr>
          <w:rFonts w:ascii="Times New Roman" w:eastAsia="Times New Roman" w:hAnsi="Times New Roman"/>
          <w:bCs/>
          <w:color w:val="000000" w:themeColor="text1"/>
          <w:sz w:val="26"/>
          <w:szCs w:val="26"/>
          <w:lang w:val="vi-VN"/>
        </w:rPr>
        <w:t>: Vận dụng tốt các kiến thức chuyên môn để xây dựng, định hướng, thúc đẩy trình độ thẩm mỹ của</w:t>
      </w:r>
      <w:r w:rsidRPr="00A4214F">
        <w:rPr>
          <w:rFonts w:ascii="Times New Roman" w:eastAsia="Times New Roman" w:hAnsi="Times New Roman"/>
          <w:bCs/>
          <w:color w:val="000000" w:themeColor="text1"/>
          <w:sz w:val="26"/>
          <w:szCs w:val="26"/>
        </w:rPr>
        <w:t xml:space="preserve"> </w:t>
      </w:r>
      <w:r w:rsidRPr="00A4214F">
        <w:rPr>
          <w:rFonts w:ascii="Times New Roman" w:eastAsia="Times New Roman" w:hAnsi="Times New Roman"/>
          <w:bCs/>
          <w:color w:val="000000" w:themeColor="text1"/>
          <w:sz w:val="26"/>
          <w:szCs w:val="26"/>
          <w:lang w:val="vi-VN"/>
        </w:rPr>
        <w:t>người tiêu dùng thông qua các sản phẩm</w:t>
      </w:r>
      <w:r w:rsidRPr="00A4214F">
        <w:rPr>
          <w:rFonts w:ascii="Times New Roman" w:eastAsia="Times New Roman" w:hAnsi="Times New Roman"/>
          <w:bCs/>
          <w:color w:val="000000" w:themeColor="text1"/>
          <w:sz w:val="26"/>
          <w:szCs w:val="26"/>
        </w:rPr>
        <w:t xml:space="preserve"> đồ họa</w:t>
      </w:r>
      <w:r w:rsidRPr="00A4214F">
        <w:rPr>
          <w:rFonts w:ascii="Times New Roman" w:eastAsia="Times New Roman" w:hAnsi="Times New Roman"/>
          <w:bCs/>
          <w:color w:val="000000" w:themeColor="text1"/>
          <w:sz w:val="26"/>
          <w:szCs w:val="26"/>
          <w:lang w:val="vi-VN"/>
        </w:rPr>
        <w:t>;</w:t>
      </w:r>
    </w:p>
    <w:p w14:paraId="0AC51547" w14:textId="77777777" w:rsidR="009452F7" w:rsidRPr="00A4214F" w:rsidRDefault="009452F7" w:rsidP="00D45EB9">
      <w:pPr>
        <w:numPr>
          <w:ilvl w:val="0"/>
          <w:numId w:val="4"/>
        </w:numPr>
        <w:tabs>
          <w:tab w:val="left" w:pos="709"/>
        </w:tabs>
        <w:spacing w:before="80" w:after="0" w:line="24" w:lineRule="atLeast"/>
        <w:jc w:val="both"/>
        <w:rPr>
          <w:rFonts w:ascii="Times New Roman" w:eastAsia="Times New Roman" w:hAnsi="Times New Roman"/>
          <w:bCs/>
          <w:color w:val="000000" w:themeColor="text1"/>
          <w:sz w:val="26"/>
          <w:szCs w:val="26"/>
          <w:lang w:val="vi-VN"/>
        </w:rPr>
      </w:pPr>
      <w:r w:rsidRPr="00A4214F">
        <w:rPr>
          <w:rFonts w:ascii="Times New Roman" w:eastAsia="Times New Roman" w:hAnsi="Times New Roman"/>
          <w:b/>
          <w:color w:val="000000" w:themeColor="text1"/>
          <w:sz w:val="26"/>
          <w:szCs w:val="26"/>
          <w:lang w:val="vi-VN"/>
        </w:rPr>
        <w:t>PO6</w:t>
      </w:r>
      <w:r w:rsidRPr="00A4214F">
        <w:rPr>
          <w:rFonts w:ascii="Times New Roman" w:eastAsia="Times New Roman" w:hAnsi="Times New Roman"/>
          <w:bCs/>
          <w:color w:val="000000" w:themeColor="text1"/>
          <w:sz w:val="26"/>
          <w:szCs w:val="26"/>
          <w:lang w:val="vi-VN"/>
        </w:rPr>
        <w:t>:</w:t>
      </w:r>
      <w:r w:rsidRPr="00A4214F">
        <w:rPr>
          <w:rFonts w:ascii="Times New Roman" w:eastAsia="Times New Roman" w:hAnsi="Times New Roman"/>
          <w:bCs/>
          <w:color w:val="000000" w:themeColor="text1"/>
          <w:sz w:val="26"/>
          <w:szCs w:val="26"/>
        </w:rPr>
        <w:t xml:space="preserve"> Nhận thức đúng đắn vai trò quan trọng của nhà thiết kế trong việc tạo ra những sản phẩm công nghiệp có giá trị thẩm mỹ, giá trị văn hóa, góp phần thúc đẩy sự phát triển kinh tế</w:t>
      </w:r>
      <w:r w:rsidRPr="00A4214F">
        <w:rPr>
          <w:rFonts w:ascii="Times New Roman" w:eastAsia="Times New Roman" w:hAnsi="Times New Roman"/>
          <w:bCs/>
          <w:color w:val="000000" w:themeColor="text1"/>
          <w:sz w:val="26"/>
          <w:szCs w:val="26"/>
          <w:lang w:val="vi-VN"/>
        </w:rPr>
        <w:t>;</w:t>
      </w:r>
    </w:p>
    <w:p w14:paraId="4C62E234" w14:textId="1E3F1868" w:rsidR="004A0F07" w:rsidRPr="00A4214F" w:rsidRDefault="009452F7" w:rsidP="00D45EB9">
      <w:pPr>
        <w:numPr>
          <w:ilvl w:val="0"/>
          <w:numId w:val="4"/>
        </w:numPr>
        <w:tabs>
          <w:tab w:val="left" w:pos="709"/>
        </w:tabs>
        <w:spacing w:before="80" w:after="0" w:line="24" w:lineRule="atLeast"/>
        <w:ind w:left="714" w:hanging="357"/>
        <w:jc w:val="both"/>
        <w:rPr>
          <w:rFonts w:ascii="Times New Roman" w:eastAsia="Times New Roman" w:hAnsi="Times New Roman"/>
          <w:bCs/>
          <w:color w:val="000000" w:themeColor="text1"/>
          <w:sz w:val="26"/>
          <w:szCs w:val="26"/>
          <w:lang w:val="vi-VN"/>
        </w:rPr>
      </w:pPr>
      <w:r w:rsidRPr="00A4214F">
        <w:rPr>
          <w:rFonts w:ascii="Times New Roman" w:eastAsia="Times New Roman" w:hAnsi="Times New Roman"/>
          <w:b/>
          <w:color w:val="000000" w:themeColor="text1"/>
          <w:sz w:val="26"/>
          <w:szCs w:val="26"/>
          <w:lang w:val="vi-VN"/>
        </w:rPr>
        <w:t>PO7</w:t>
      </w:r>
      <w:r w:rsidRPr="00A4214F">
        <w:rPr>
          <w:rFonts w:ascii="Times New Roman" w:eastAsia="Times New Roman" w:hAnsi="Times New Roman"/>
          <w:bCs/>
          <w:color w:val="000000" w:themeColor="text1"/>
          <w:sz w:val="26"/>
          <w:szCs w:val="26"/>
          <w:lang w:val="vi-VN"/>
        </w:rPr>
        <w:t>: Có phẩm chất đạo đức nghề nghiệp theo yêu cầu riêng của nghề, có trách với xã hội, cộng đồng</w:t>
      </w:r>
      <w:r w:rsidRPr="00A4214F">
        <w:rPr>
          <w:rFonts w:ascii="Times New Roman" w:eastAsia="Times New Roman" w:hAnsi="Times New Roman"/>
          <w:bCs/>
          <w:color w:val="000000" w:themeColor="text1"/>
          <w:sz w:val="26"/>
          <w:szCs w:val="26"/>
        </w:rPr>
        <w:t>, có phẩm chất chính trị, tuân thủ luật pháp, có sức khỏe tốt</w:t>
      </w:r>
      <w:r w:rsidRPr="00A4214F">
        <w:rPr>
          <w:rFonts w:ascii="Times New Roman" w:eastAsia="Times New Roman" w:hAnsi="Times New Roman"/>
          <w:bCs/>
          <w:color w:val="000000" w:themeColor="text1"/>
          <w:sz w:val="26"/>
          <w:szCs w:val="26"/>
          <w:lang w:val="vi-VN"/>
        </w:rPr>
        <w:t>.</w:t>
      </w:r>
    </w:p>
    <w:p w14:paraId="088CD271" w14:textId="77777777" w:rsidR="00B32813" w:rsidRPr="00A4214F" w:rsidRDefault="00FE548F" w:rsidP="00D45EB9">
      <w:pPr>
        <w:spacing w:before="80" w:after="0" w:line="24" w:lineRule="atLeast"/>
        <w:rPr>
          <w:rFonts w:ascii="Times New Roman" w:hAnsi="Times New Roman"/>
          <w:color w:val="000000" w:themeColor="text1"/>
          <w:sz w:val="26"/>
          <w:szCs w:val="26"/>
          <w:lang w:val="vi-VN"/>
        </w:rPr>
      </w:pPr>
      <w:r w:rsidRPr="00A4214F">
        <w:rPr>
          <w:rFonts w:ascii="Times New Roman" w:hAnsi="Times New Roman"/>
          <w:b/>
          <w:color w:val="000000" w:themeColor="text1"/>
          <w:sz w:val="26"/>
          <w:szCs w:val="26"/>
          <w:lang w:val="vi-VN"/>
        </w:rPr>
        <w:t>1.</w:t>
      </w:r>
      <w:r w:rsidR="00B32813" w:rsidRPr="00A4214F">
        <w:rPr>
          <w:rFonts w:ascii="Times New Roman" w:hAnsi="Times New Roman"/>
          <w:b/>
          <w:color w:val="000000" w:themeColor="text1"/>
          <w:sz w:val="26"/>
          <w:szCs w:val="26"/>
          <w:lang w:val="vi-VN"/>
        </w:rPr>
        <w:t>3. Tiêu chí tuyển sinh và các yêu cầu đầu vào</w:t>
      </w:r>
      <w:r w:rsidR="002769D9" w:rsidRPr="00A4214F">
        <w:rPr>
          <w:rFonts w:ascii="Times New Roman" w:hAnsi="Times New Roman"/>
          <w:color w:val="000000" w:themeColor="text1"/>
          <w:sz w:val="26"/>
          <w:szCs w:val="26"/>
          <w:lang w:val="vi-VN"/>
        </w:rPr>
        <w:t>:</w:t>
      </w:r>
    </w:p>
    <w:p w14:paraId="1D71DB98" w14:textId="77777777" w:rsidR="002769D9" w:rsidRPr="00A4214F" w:rsidRDefault="00DC679D" w:rsidP="00D45EB9">
      <w:pPr>
        <w:spacing w:before="80" w:after="0" w:line="24" w:lineRule="atLeast"/>
        <w:jc w:val="both"/>
        <w:rPr>
          <w:rFonts w:ascii="Times New Roman" w:hAnsi="Times New Roman"/>
          <w:color w:val="000000" w:themeColor="text1"/>
          <w:sz w:val="26"/>
          <w:szCs w:val="26"/>
          <w:lang w:val="vi-VN"/>
        </w:rPr>
      </w:pPr>
      <w:r w:rsidRPr="00A4214F">
        <w:rPr>
          <w:rFonts w:ascii="Times New Roman" w:hAnsi="Times New Roman"/>
          <w:color w:val="000000" w:themeColor="text1"/>
          <w:sz w:val="26"/>
          <w:szCs w:val="26"/>
          <w:lang w:val="vi-VN"/>
        </w:rPr>
        <w:tab/>
        <w:t>Thực hiện theo Quy chế tuyển sinh hiện hành của Bộ Giáo dục và Đào tạo và Đề án tuyển sinh của Trường Đại học Kinh tế - Tài chính</w:t>
      </w:r>
      <w:r w:rsidR="005664D0" w:rsidRPr="00A4214F">
        <w:rPr>
          <w:rFonts w:ascii="Times New Roman" w:hAnsi="Times New Roman"/>
          <w:color w:val="000000" w:themeColor="text1"/>
          <w:sz w:val="26"/>
          <w:szCs w:val="26"/>
          <w:lang w:val="vi-VN"/>
        </w:rPr>
        <w:t xml:space="preserve"> Thành phố </w:t>
      </w:r>
      <w:r w:rsidRPr="00A4214F">
        <w:rPr>
          <w:rFonts w:ascii="Times New Roman" w:hAnsi="Times New Roman"/>
          <w:color w:val="000000" w:themeColor="text1"/>
          <w:sz w:val="26"/>
          <w:szCs w:val="26"/>
          <w:lang w:val="vi-VN"/>
        </w:rPr>
        <w:t>Hồ Chí Minh.</w:t>
      </w:r>
    </w:p>
    <w:p w14:paraId="340225F2" w14:textId="77777777" w:rsidR="00B32813" w:rsidRPr="00A4214F" w:rsidRDefault="00FE548F" w:rsidP="00D45EB9">
      <w:pPr>
        <w:spacing w:before="80" w:after="0" w:line="24" w:lineRule="atLeast"/>
        <w:jc w:val="both"/>
        <w:rPr>
          <w:rFonts w:ascii="Times New Roman" w:hAnsi="Times New Roman"/>
          <w:color w:val="000000" w:themeColor="text1"/>
          <w:sz w:val="26"/>
          <w:szCs w:val="26"/>
          <w:lang w:val="vi-VN"/>
        </w:rPr>
      </w:pPr>
      <w:r w:rsidRPr="00A4214F">
        <w:rPr>
          <w:rFonts w:ascii="Times New Roman" w:hAnsi="Times New Roman"/>
          <w:b/>
          <w:color w:val="000000" w:themeColor="text1"/>
          <w:sz w:val="26"/>
          <w:szCs w:val="26"/>
          <w:lang w:val="vi-VN"/>
        </w:rPr>
        <w:t>1.</w:t>
      </w:r>
      <w:r w:rsidR="00B32813" w:rsidRPr="00A4214F">
        <w:rPr>
          <w:rFonts w:ascii="Times New Roman" w:hAnsi="Times New Roman"/>
          <w:b/>
          <w:color w:val="000000" w:themeColor="text1"/>
          <w:sz w:val="26"/>
          <w:szCs w:val="26"/>
          <w:lang w:val="vi-VN"/>
        </w:rPr>
        <w:t>4. Điều kiện tốt nghiệp</w:t>
      </w:r>
      <w:r w:rsidR="00773552" w:rsidRPr="00A4214F">
        <w:rPr>
          <w:rFonts w:ascii="Times New Roman" w:hAnsi="Times New Roman"/>
          <w:color w:val="000000" w:themeColor="text1"/>
          <w:sz w:val="26"/>
          <w:szCs w:val="26"/>
          <w:lang w:val="vi-VN"/>
        </w:rPr>
        <w:t>:</w:t>
      </w:r>
    </w:p>
    <w:p w14:paraId="51767294" w14:textId="77777777" w:rsidR="00773552" w:rsidRPr="00A4214F" w:rsidRDefault="00DC679D" w:rsidP="00D45EB9">
      <w:pPr>
        <w:spacing w:before="80" w:after="0" w:line="24" w:lineRule="atLeast"/>
        <w:jc w:val="both"/>
        <w:rPr>
          <w:rFonts w:ascii="Times New Roman" w:hAnsi="Times New Roman"/>
          <w:color w:val="000000" w:themeColor="text1"/>
          <w:sz w:val="26"/>
          <w:szCs w:val="26"/>
          <w:lang w:val="vi-VN"/>
        </w:rPr>
      </w:pPr>
      <w:r w:rsidRPr="00A4214F">
        <w:rPr>
          <w:rFonts w:ascii="Times New Roman" w:hAnsi="Times New Roman"/>
          <w:color w:val="000000" w:themeColor="text1"/>
          <w:sz w:val="26"/>
          <w:szCs w:val="26"/>
          <w:lang w:val="vi-VN"/>
        </w:rPr>
        <w:tab/>
      </w:r>
      <w:r w:rsidR="002C375D" w:rsidRPr="00A4214F">
        <w:rPr>
          <w:rFonts w:ascii="Times New Roman" w:hAnsi="Times New Roman"/>
          <w:color w:val="000000" w:themeColor="text1"/>
          <w:sz w:val="26"/>
          <w:szCs w:val="26"/>
          <w:lang w:val="vi-VN"/>
        </w:rPr>
        <w:t xml:space="preserve">Thực hiện theo Quy định hiện hành của Bộ Giáo dục và Đào tạo và Quy chế đào tạo theo hệ thống tín chỉ của Trường Đại học Kinh tế - Tài chính </w:t>
      </w:r>
      <w:r w:rsidR="005664D0" w:rsidRPr="00A4214F">
        <w:rPr>
          <w:rFonts w:ascii="Times New Roman" w:hAnsi="Times New Roman"/>
          <w:color w:val="000000" w:themeColor="text1"/>
          <w:sz w:val="26"/>
          <w:szCs w:val="26"/>
          <w:lang w:val="vi-VN"/>
        </w:rPr>
        <w:t xml:space="preserve">Thành phố </w:t>
      </w:r>
      <w:r w:rsidR="002C375D" w:rsidRPr="00A4214F">
        <w:rPr>
          <w:rFonts w:ascii="Times New Roman" w:hAnsi="Times New Roman"/>
          <w:color w:val="000000" w:themeColor="text1"/>
          <w:sz w:val="26"/>
          <w:szCs w:val="26"/>
          <w:lang w:val="vi-VN"/>
        </w:rPr>
        <w:t>Hồ Chí Minh;</w:t>
      </w:r>
    </w:p>
    <w:p w14:paraId="48168469" w14:textId="4DC04C4B" w:rsidR="002C375D" w:rsidRPr="00A4214F" w:rsidRDefault="002C375D" w:rsidP="00D45EB9">
      <w:pPr>
        <w:spacing w:before="80" w:after="0" w:line="24" w:lineRule="atLeast"/>
        <w:jc w:val="both"/>
        <w:rPr>
          <w:rFonts w:ascii="Times New Roman" w:hAnsi="Times New Roman"/>
          <w:color w:val="000000" w:themeColor="text1"/>
          <w:sz w:val="26"/>
          <w:szCs w:val="26"/>
          <w:lang w:val="vi-VN"/>
        </w:rPr>
      </w:pPr>
      <w:r w:rsidRPr="00A4214F">
        <w:rPr>
          <w:rFonts w:ascii="Times New Roman" w:hAnsi="Times New Roman"/>
          <w:color w:val="000000" w:themeColor="text1"/>
          <w:sz w:val="26"/>
          <w:szCs w:val="26"/>
          <w:lang w:val="vi-VN"/>
        </w:rPr>
        <w:tab/>
        <w:t xml:space="preserve">Thực hiện theo Quyết định số: </w:t>
      </w:r>
      <w:r w:rsidR="001E3A8A">
        <w:rPr>
          <w:rFonts w:ascii="Times New Roman" w:hAnsi="Times New Roman"/>
          <w:color w:val="000000" w:themeColor="text1"/>
          <w:sz w:val="26"/>
          <w:szCs w:val="26"/>
        </w:rPr>
        <w:t>199</w:t>
      </w:r>
      <w:r w:rsidRPr="00A4214F">
        <w:rPr>
          <w:rFonts w:ascii="Times New Roman" w:hAnsi="Times New Roman"/>
          <w:color w:val="000000" w:themeColor="text1"/>
          <w:sz w:val="26"/>
          <w:szCs w:val="26"/>
          <w:lang w:val="vi-VN"/>
        </w:rPr>
        <w:t>/QĐ-UEF ngày</w:t>
      </w:r>
      <w:r w:rsidR="001E3A8A">
        <w:rPr>
          <w:rFonts w:ascii="Times New Roman" w:hAnsi="Times New Roman"/>
          <w:color w:val="000000" w:themeColor="text1"/>
          <w:sz w:val="26"/>
          <w:szCs w:val="26"/>
        </w:rPr>
        <w:t xml:space="preserve"> 19</w:t>
      </w:r>
      <w:r w:rsidRPr="00A4214F">
        <w:rPr>
          <w:rFonts w:ascii="Times New Roman" w:hAnsi="Times New Roman"/>
          <w:color w:val="000000" w:themeColor="text1"/>
          <w:sz w:val="26"/>
          <w:szCs w:val="26"/>
          <w:lang w:val="vi-VN"/>
        </w:rPr>
        <w:t>/</w:t>
      </w:r>
      <w:r w:rsidR="001E3A8A">
        <w:rPr>
          <w:rFonts w:ascii="Times New Roman" w:hAnsi="Times New Roman"/>
          <w:color w:val="000000" w:themeColor="text1"/>
          <w:sz w:val="26"/>
          <w:szCs w:val="26"/>
        </w:rPr>
        <w:t>05</w:t>
      </w:r>
      <w:bookmarkStart w:id="0" w:name="_GoBack"/>
      <w:bookmarkEnd w:id="0"/>
      <w:r w:rsidRPr="00A4214F">
        <w:rPr>
          <w:rFonts w:ascii="Times New Roman" w:hAnsi="Times New Roman"/>
          <w:color w:val="000000" w:themeColor="text1"/>
          <w:sz w:val="26"/>
          <w:szCs w:val="26"/>
          <w:lang w:val="vi-VN"/>
        </w:rPr>
        <w:t>/20</w:t>
      </w:r>
      <w:r w:rsidR="005664D0" w:rsidRPr="00A4214F">
        <w:rPr>
          <w:rFonts w:ascii="Times New Roman" w:hAnsi="Times New Roman"/>
          <w:color w:val="000000" w:themeColor="text1"/>
          <w:sz w:val="26"/>
          <w:szCs w:val="26"/>
          <w:lang w:val="vi-VN"/>
        </w:rPr>
        <w:t>2</w:t>
      </w:r>
      <w:r w:rsidR="00DD185F" w:rsidRPr="00A4214F">
        <w:rPr>
          <w:rFonts w:ascii="Times New Roman" w:hAnsi="Times New Roman"/>
          <w:color w:val="000000" w:themeColor="text1"/>
          <w:sz w:val="26"/>
          <w:szCs w:val="26"/>
        </w:rPr>
        <w:t>1</w:t>
      </w:r>
      <w:r w:rsidRPr="00A4214F">
        <w:rPr>
          <w:rFonts w:ascii="Times New Roman" w:hAnsi="Times New Roman"/>
          <w:color w:val="000000" w:themeColor="text1"/>
          <w:sz w:val="26"/>
          <w:szCs w:val="26"/>
          <w:lang w:val="vi-VN"/>
        </w:rPr>
        <w:t xml:space="preserve"> về việc ban hành Chuẩn đầu ra các ngành đào tạo trình độ </w:t>
      </w:r>
      <w:r w:rsidR="005664D0" w:rsidRPr="00A4214F">
        <w:rPr>
          <w:rFonts w:ascii="Times New Roman" w:hAnsi="Times New Roman"/>
          <w:color w:val="000000" w:themeColor="text1"/>
          <w:sz w:val="26"/>
          <w:szCs w:val="26"/>
          <w:lang w:val="vi-VN"/>
        </w:rPr>
        <w:t>đ</w:t>
      </w:r>
      <w:r w:rsidRPr="00A4214F">
        <w:rPr>
          <w:rFonts w:ascii="Times New Roman" w:hAnsi="Times New Roman"/>
          <w:color w:val="000000" w:themeColor="text1"/>
          <w:sz w:val="26"/>
          <w:szCs w:val="26"/>
          <w:lang w:val="vi-VN"/>
        </w:rPr>
        <w:t>ại học</w:t>
      </w:r>
      <w:r w:rsidR="005664D0" w:rsidRPr="00A4214F">
        <w:rPr>
          <w:rFonts w:ascii="Times New Roman" w:hAnsi="Times New Roman"/>
          <w:color w:val="000000" w:themeColor="text1"/>
          <w:sz w:val="26"/>
          <w:szCs w:val="26"/>
          <w:lang w:val="vi-VN"/>
        </w:rPr>
        <w:t>, hệ</w:t>
      </w:r>
      <w:r w:rsidRPr="00A4214F">
        <w:rPr>
          <w:rFonts w:ascii="Times New Roman" w:hAnsi="Times New Roman"/>
          <w:color w:val="000000" w:themeColor="text1"/>
          <w:sz w:val="26"/>
          <w:szCs w:val="26"/>
          <w:lang w:val="vi-VN"/>
        </w:rPr>
        <w:t xml:space="preserve"> chính quy</w:t>
      </w:r>
      <w:r w:rsidR="005664D0" w:rsidRPr="00A4214F">
        <w:rPr>
          <w:rFonts w:ascii="Times New Roman" w:hAnsi="Times New Roman"/>
          <w:color w:val="000000" w:themeColor="text1"/>
          <w:sz w:val="26"/>
          <w:szCs w:val="26"/>
          <w:lang w:val="vi-VN"/>
        </w:rPr>
        <w:t>,</w:t>
      </w:r>
      <w:r w:rsidRPr="00A4214F">
        <w:rPr>
          <w:rFonts w:ascii="Times New Roman" w:hAnsi="Times New Roman"/>
          <w:color w:val="000000" w:themeColor="text1"/>
          <w:sz w:val="26"/>
          <w:szCs w:val="26"/>
          <w:lang w:val="vi-VN"/>
        </w:rPr>
        <w:t xml:space="preserve"> khóa 20</w:t>
      </w:r>
      <w:r w:rsidR="005664D0" w:rsidRPr="00A4214F">
        <w:rPr>
          <w:rFonts w:ascii="Times New Roman" w:hAnsi="Times New Roman"/>
          <w:color w:val="000000" w:themeColor="text1"/>
          <w:sz w:val="26"/>
          <w:szCs w:val="26"/>
          <w:lang w:val="vi-VN"/>
        </w:rPr>
        <w:t>2</w:t>
      </w:r>
      <w:r w:rsidR="00DD185F" w:rsidRPr="00A4214F">
        <w:rPr>
          <w:rFonts w:ascii="Times New Roman" w:hAnsi="Times New Roman"/>
          <w:color w:val="000000" w:themeColor="text1"/>
          <w:sz w:val="26"/>
          <w:szCs w:val="26"/>
        </w:rPr>
        <w:t>1</w:t>
      </w:r>
      <w:r w:rsidRPr="00A4214F">
        <w:rPr>
          <w:rFonts w:ascii="Times New Roman" w:hAnsi="Times New Roman"/>
          <w:color w:val="000000" w:themeColor="text1"/>
          <w:sz w:val="26"/>
          <w:szCs w:val="26"/>
          <w:lang w:val="vi-VN"/>
        </w:rPr>
        <w:t>.</w:t>
      </w:r>
    </w:p>
    <w:p w14:paraId="22E29886" w14:textId="77777777" w:rsidR="00B32813" w:rsidRPr="00A4214F" w:rsidRDefault="00B32813" w:rsidP="00D45EB9">
      <w:pPr>
        <w:spacing w:before="80" w:after="0" w:line="24" w:lineRule="atLeast"/>
        <w:rPr>
          <w:rFonts w:ascii="Times New Roman" w:hAnsi="Times New Roman"/>
          <w:b/>
          <w:color w:val="000000" w:themeColor="text1"/>
          <w:sz w:val="26"/>
          <w:szCs w:val="26"/>
          <w:lang w:val="vi-VN"/>
        </w:rPr>
      </w:pPr>
      <w:r w:rsidRPr="00A4214F">
        <w:rPr>
          <w:rFonts w:ascii="Times New Roman" w:hAnsi="Times New Roman"/>
          <w:b/>
          <w:color w:val="000000" w:themeColor="text1"/>
          <w:sz w:val="26"/>
          <w:szCs w:val="26"/>
          <w:lang w:val="vi-VN"/>
        </w:rPr>
        <w:t>II. NỘI DUNG CHƯƠNG TRÌNH</w:t>
      </w:r>
    </w:p>
    <w:p w14:paraId="6A020121" w14:textId="77777777" w:rsidR="00B32813" w:rsidRPr="00A4214F" w:rsidRDefault="00FE548F" w:rsidP="00D45EB9">
      <w:pPr>
        <w:spacing w:before="80" w:after="0" w:line="24" w:lineRule="atLeast"/>
        <w:rPr>
          <w:rFonts w:ascii="Times New Roman" w:hAnsi="Times New Roman"/>
          <w:b/>
          <w:color w:val="000000" w:themeColor="text1"/>
          <w:sz w:val="26"/>
          <w:szCs w:val="26"/>
          <w:lang w:val="vi-VN"/>
        </w:rPr>
      </w:pPr>
      <w:r w:rsidRPr="00A4214F">
        <w:rPr>
          <w:rFonts w:ascii="Times New Roman" w:hAnsi="Times New Roman"/>
          <w:b/>
          <w:color w:val="000000" w:themeColor="text1"/>
          <w:sz w:val="26"/>
          <w:szCs w:val="26"/>
          <w:lang w:val="vi-VN"/>
        </w:rPr>
        <w:t>2.</w:t>
      </w:r>
      <w:r w:rsidR="00AC711B" w:rsidRPr="00A4214F">
        <w:rPr>
          <w:rFonts w:ascii="Times New Roman" w:hAnsi="Times New Roman"/>
          <w:b/>
          <w:color w:val="000000" w:themeColor="text1"/>
          <w:sz w:val="26"/>
          <w:szCs w:val="26"/>
          <w:lang w:val="vi-VN"/>
        </w:rPr>
        <w:t>1.</w:t>
      </w:r>
      <w:r w:rsidR="00500FC7" w:rsidRPr="00A4214F">
        <w:rPr>
          <w:rFonts w:ascii="Times New Roman" w:hAnsi="Times New Roman"/>
          <w:b/>
          <w:color w:val="000000" w:themeColor="text1"/>
          <w:sz w:val="26"/>
          <w:szCs w:val="26"/>
          <w:lang w:val="vi-VN"/>
        </w:rPr>
        <w:t xml:space="preserve"> Khối lượng kiến thức:</w:t>
      </w:r>
    </w:p>
    <w:p w14:paraId="69F22E85" w14:textId="77777777" w:rsidR="00DB3FEA" w:rsidRPr="00A4214F" w:rsidRDefault="00DB3FEA" w:rsidP="00D45EB9">
      <w:pPr>
        <w:spacing w:before="80" w:after="240" w:line="24" w:lineRule="atLeast"/>
        <w:ind w:firstLine="720"/>
        <w:rPr>
          <w:rFonts w:ascii="Times New Roman" w:hAnsi="Times New Roman"/>
          <w:color w:val="000000" w:themeColor="text1"/>
          <w:sz w:val="26"/>
          <w:szCs w:val="26"/>
          <w:lang w:val="vi-VN"/>
        </w:rPr>
      </w:pPr>
      <w:r w:rsidRPr="00A4214F">
        <w:rPr>
          <w:rFonts w:ascii="Times New Roman" w:hAnsi="Times New Roman"/>
          <w:color w:val="000000" w:themeColor="text1"/>
          <w:sz w:val="26"/>
          <w:szCs w:val="26"/>
          <w:lang w:val="vi-VN"/>
        </w:rPr>
        <w:t>Kiến thức toàn khóa học: 1</w:t>
      </w:r>
      <w:r w:rsidR="00A05082" w:rsidRPr="00A4214F">
        <w:rPr>
          <w:rFonts w:ascii="Times New Roman" w:hAnsi="Times New Roman"/>
          <w:color w:val="000000" w:themeColor="text1"/>
          <w:sz w:val="26"/>
          <w:szCs w:val="26"/>
          <w:lang w:val="vi-VN"/>
        </w:rPr>
        <w:t>32</w:t>
      </w:r>
      <w:r w:rsidRPr="00A4214F">
        <w:rPr>
          <w:rFonts w:ascii="Times New Roman" w:hAnsi="Times New Roman"/>
          <w:color w:val="000000" w:themeColor="text1"/>
          <w:sz w:val="26"/>
          <w:szCs w:val="26"/>
          <w:lang w:val="vi-VN"/>
        </w:rPr>
        <w:t xml:space="preserve"> tín chỉ</w:t>
      </w:r>
      <w:r w:rsidR="006E1CA4" w:rsidRPr="00A4214F">
        <w:rPr>
          <w:rFonts w:ascii="Times New Roman" w:hAnsi="Times New Roman"/>
          <w:color w:val="000000" w:themeColor="text1"/>
          <w:sz w:val="26"/>
          <w:szCs w:val="26"/>
          <w:lang w:val="vi-VN"/>
        </w:rPr>
        <w:t xml:space="preserve"> tích lũy + Giáo dục thể chất (</w:t>
      </w:r>
      <w:r w:rsidRPr="00A4214F">
        <w:rPr>
          <w:rFonts w:ascii="Times New Roman" w:hAnsi="Times New Roman"/>
          <w:color w:val="000000" w:themeColor="text1"/>
          <w:sz w:val="26"/>
          <w:szCs w:val="26"/>
          <w:lang w:val="vi-VN"/>
        </w:rPr>
        <w:t>03 tín chỉ</w:t>
      </w:r>
      <w:r w:rsidR="006E1CA4" w:rsidRPr="00A4214F">
        <w:rPr>
          <w:rFonts w:ascii="Times New Roman" w:hAnsi="Times New Roman"/>
          <w:color w:val="000000" w:themeColor="text1"/>
          <w:sz w:val="26"/>
          <w:szCs w:val="26"/>
          <w:lang w:val="vi-VN"/>
        </w:rPr>
        <w:t>)</w:t>
      </w:r>
      <w:r w:rsidRPr="00A4214F">
        <w:rPr>
          <w:rFonts w:ascii="Times New Roman" w:hAnsi="Times New Roman"/>
          <w:color w:val="000000" w:themeColor="text1"/>
          <w:sz w:val="26"/>
          <w:szCs w:val="26"/>
          <w:lang w:val="vi-VN"/>
        </w:rPr>
        <w:t xml:space="preserve"> không tích lũy </w:t>
      </w:r>
      <w:r w:rsidR="006E1CA4" w:rsidRPr="00A4214F">
        <w:rPr>
          <w:rFonts w:ascii="Times New Roman" w:hAnsi="Times New Roman"/>
          <w:color w:val="000000" w:themeColor="text1"/>
          <w:sz w:val="26"/>
          <w:szCs w:val="26"/>
          <w:lang w:val="vi-VN"/>
        </w:rPr>
        <w:t xml:space="preserve">+ </w:t>
      </w:r>
      <w:r w:rsidRPr="00A4214F">
        <w:rPr>
          <w:rFonts w:ascii="Times New Roman" w:hAnsi="Times New Roman"/>
          <w:color w:val="000000" w:themeColor="text1"/>
          <w:sz w:val="26"/>
          <w:szCs w:val="26"/>
          <w:lang w:val="vi-VN"/>
        </w:rPr>
        <w:t xml:space="preserve">Giáo dục quốc phòng </w:t>
      </w:r>
      <w:r w:rsidR="006E1CA4" w:rsidRPr="00A4214F">
        <w:rPr>
          <w:rFonts w:ascii="Times New Roman" w:hAnsi="Times New Roman"/>
          <w:color w:val="000000" w:themeColor="text1"/>
          <w:sz w:val="26"/>
          <w:szCs w:val="26"/>
          <w:lang w:val="vi-VN"/>
        </w:rPr>
        <w:t xml:space="preserve">an ninh </w:t>
      </w:r>
      <w:r w:rsidRPr="00A4214F">
        <w:rPr>
          <w:rFonts w:ascii="Times New Roman" w:hAnsi="Times New Roman"/>
          <w:color w:val="000000" w:themeColor="text1"/>
          <w:sz w:val="26"/>
          <w:szCs w:val="26"/>
          <w:lang w:val="vi-VN"/>
        </w:rPr>
        <w:t>(165 tiết)</w:t>
      </w:r>
      <w:r w:rsidR="006E1CA4" w:rsidRPr="00A4214F">
        <w:rPr>
          <w:rFonts w:ascii="Times New Roman" w:hAnsi="Times New Roman"/>
          <w:color w:val="000000" w:themeColor="text1"/>
          <w:sz w:val="26"/>
          <w:szCs w:val="26"/>
          <w:lang w:val="vi-VN"/>
        </w:rPr>
        <w:t xml:space="preserve"> không tích lũy</w:t>
      </w:r>
      <w:r w:rsidRPr="00A4214F">
        <w:rPr>
          <w:rFonts w:ascii="Times New Roman" w:hAnsi="Times New Roman"/>
          <w:color w:val="000000" w:themeColor="text1"/>
          <w:sz w:val="26"/>
          <w:szCs w:val="26"/>
          <w:lang w:val="vi-VN"/>
        </w:rPr>
        <w:t>. Trong đó:</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6237"/>
        <w:gridCol w:w="1223"/>
        <w:gridCol w:w="1134"/>
      </w:tblGrid>
      <w:tr w:rsidR="00A4214F" w:rsidRPr="00A4214F" w14:paraId="69B4DFD1" w14:textId="77777777" w:rsidTr="00016BBE">
        <w:trPr>
          <w:tblHeader/>
          <w:jc w:val="center"/>
        </w:trPr>
        <w:tc>
          <w:tcPr>
            <w:tcW w:w="7184" w:type="dxa"/>
            <w:gridSpan w:val="2"/>
            <w:shd w:val="clear" w:color="auto" w:fill="auto"/>
          </w:tcPr>
          <w:p w14:paraId="0AEF94DD" w14:textId="77777777" w:rsidR="003B4E36" w:rsidRPr="00A4214F" w:rsidRDefault="003B4E36" w:rsidP="00E90AFD">
            <w:pPr>
              <w:spacing w:before="20" w:after="20" w:line="264" w:lineRule="auto"/>
              <w:jc w:val="center"/>
              <w:rPr>
                <w:rFonts w:ascii="Times New Roman" w:hAnsi="Times New Roman"/>
                <w:b/>
                <w:bCs/>
                <w:color w:val="000000" w:themeColor="text1"/>
                <w:sz w:val="24"/>
                <w:szCs w:val="24"/>
                <w:lang w:val="vi-VN"/>
              </w:rPr>
            </w:pPr>
            <w:r w:rsidRPr="00A4214F">
              <w:rPr>
                <w:rFonts w:ascii="Times New Roman" w:hAnsi="Times New Roman"/>
                <w:b/>
                <w:bCs/>
                <w:color w:val="000000" w:themeColor="text1"/>
                <w:sz w:val="24"/>
                <w:szCs w:val="24"/>
                <w:lang w:val="vi-VN"/>
              </w:rPr>
              <w:t>Khối kiến thức và lập luận về ngành</w:t>
            </w:r>
          </w:p>
        </w:tc>
        <w:tc>
          <w:tcPr>
            <w:tcW w:w="1223" w:type="dxa"/>
            <w:shd w:val="clear" w:color="auto" w:fill="auto"/>
          </w:tcPr>
          <w:p w14:paraId="242E8F05" w14:textId="77777777" w:rsidR="003B4E36" w:rsidRPr="00A4214F" w:rsidRDefault="003B4E36" w:rsidP="00E90AFD">
            <w:pPr>
              <w:spacing w:before="20" w:after="20" w:line="264" w:lineRule="auto"/>
              <w:rPr>
                <w:rFonts w:ascii="Times New Roman" w:hAnsi="Times New Roman"/>
                <w:b/>
                <w:bCs/>
                <w:color w:val="000000" w:themeColor="text1"/>
                <w:sz w:val="24"/>
                <w:szCs w:val="24"/>
              </w:rPr>
            </w:pPr>
            <w:r w:rsidRPr="00A4214F">
              <w:rPr>
                <w:rFonts w:ascii="Times New Roman" w:hAnsi="Times New Roman"/>
                <w:b/>
                <w:bCs/>
                <w:color w:val="000000" w:themeColor="text1"/>
                <w:sz w:val="24"/>
                <w:szCs w:val="24"/>
              </w:rPr>
              <w:t>Số tín chỉ</w:t>
            </w:r>
          </w:p>
        </w:tc>
        <w:tc>
          <w:tcPr>
            <w:tcW w:w="1134" w:type="dxa"/>
            <w:shd w:val="clear" w:color="auto" w:fill="auto"/>
          </w:tcPr>
          <w:p w14:paraId="29317727" w14:textId="77777777" w:rsidR="003B4E36" w:rsidRPr="00A4214F" w:rsidRDefault="003B4E36" w:rsidP="00E90AFD">
            <w:pPr>
              <w:spacing w:before="20" w:after="20" w:line="264" w:lineRule="auto"/>
              <w:rPr>
                <w:rFonts w:ascii="Times New Roman" w:hAnsi="Times New Roman"/>
                <w:b/>
                <w:bCs/>
                <w:color w:val="000000" w:themeColor="text1"/>
                <w:sz w:val="24"/>
                <w:szCs w:val="24"/>
              </w:rPr>
            </w:pPr>
            <w:r w:rsidRPr="00A4214F">
              <w:rPr>
                <w:rFonts w:ascii="Times New Roman" w:hAnsi="Times New Roman"/>
                <w:b/>
                <w:bCs/>
                <w:color w:val="000000" w:themeColor="text1"/>
                <w:sz w:val="24"/>
                <w:szCs w:val="24"/>
              </w:rPr>
              <w:t>Tỷ lệ %</w:t>
            </w:r>
          </w:p>
        </w:tc>
      </w:tr>
      <w:tr w:rsidR="00A4214F" w:rsidRPr="00A4214F" w14:paraId="6AF6D865" w14:textId="77777777" w:rsidTr="00016BBE">
        <w:trPr>
          <w:trHeight w:val="281"/>
          <w:jc w:val="center"/>
        </w:trPr>
        <w:tc>
          <w:tcPr>
            <w:tcW w:w="947" w:type="dxa"/>
            <w:shd w:val="clear" w:color="auto" w:fill="auto"/>
          </w:tcPr>
          <w:p w14:paraId="5AFB4E29" w14:textId="77777777" w:rsidR="00D97014" w:rsidRPr="00A4214F" w:rsidRDefault="00D97014" w:rsidP="00E90AFD">
            <w:pPr>
              <w:spacing w:before="20" w:after="20" w:line="264" w:lineRule="auto"/>
              <w:rPr>
                <w:rFonts w:ascii="Times New Roman" w:hAnsi="Times New Roman"/>
                <w:b/>
                <w:bCs/>
                <w:color w:val="000000" w:themeColor="text1"/>
                <w:sz w:val="24"/>
                <w:szCs w:val="24"/>
              </w:rPr>
            </w:pPr>
            <w:r w:rsidRPr="00A4214F">
              <w:rPr>
                <w:rFonts w:ascii="Times New Roman" w:hAnsi="Times New Roman"/>
                <w:b/>
                <w:bCs/>
                <w:color w:val="000000" w:themeColor="text1"/>
                <w:sz w:val="24"/>
                <w:szCs w:val="24"/>
              </w:rPr>
              <w:t>1.1</w:t>
            </w:r>
          </w:p>
        </w:tc>
        <w:tc>
          <w:tcPr>
            <w:tcW w:w="6237" w:type="dxa"/>
            <w:shd w:val="clear" w:color="auto" w:fill="auto"/>
          </w:tcPr>
          <w:p w14:paraId="75F250AF" w14:textId="77777777" w:rsidR="00D97014" w:rsidRPr="00A4214F" w:rsidRDefault="00D97014" w:rsidP="00E90AFD">
            <w:pPr>
              <w:spacing w:before="20" w:after="20"/>
              <w:rPr>
                <w:rFonts w:ascii="Times New Roman" w:hAnsi="Times New Roman"/>
                <w:b/>
                <w:bCs/>
                <w:color w:val="000000" w:themeColor="text1"/>
                <w:sz w:val="24"/>
                <w:szCs w:val="24"/>
              </w:rPr>
            </w:pPr>
            <w:r w:rsidRPr="00A4214F">
              <w:rPr>
                <w:rFonts w:ascii="Times New Roman" w:hAnsi="Times New Roman"/>
                <w:b/>
                <w:bCs/>
                <w:color w:val="000000" w:themeColor="text1"/>
                <w:sz w:val="24"/>
                <w:szCs w:val="24"/>
              </w:rPr>
              <w:t>Kiến thức cơ bản, nền tảng của ngành</w:t>
            </w:r>
          </w:p>
        </w:tc>
        <w:tc>
          <w:tcPr>
            <w:tcW w:w="1223" w:type="dxa"/>
            <w:shd w:val="clear" w:color="auto" w:fill="auto"/>
          </w:tcPr>
          <w:p w14:paraId="6C0E48F3" w14:textId="77777777" w:rsidR="00D97014" w:rsidRPr="00A4214F" w:rsidRDefault="006B3BF4" w:rsidP="00E90AFD">
            <w:pPr>
              <w:spacing w:before="20" w:after="20" w:line="240" w:lineRule="auto"/>
              <w:jc w:val="center"/>
              <w:rPr>
                <w:rFonts w:ascii="Times New Roman" w:hAnsi="Times New Roman"/>
                <w:b/>
                <w:color w:val="000000" w:themeColor="text1"/>
                <w:sz w:val="24"/>
                <w:szCs w:val="24"/>
              </w:rPr>
            </w:pPr>
            <w:r w:rsidRPr="00A4214F">
              <w:rPr>
                <w:rFonts w:ascii="Times New Roman" w:hAnsi="Times New Roman"/>
                <w:b/>
                <w:color w:val="000000" w:themeColor="text1"/>
                <w:sz w:val="24"/>
                <w:szCs w:val="24"/>
              </w:rPr>
              <w:t>15</w:t>
            </w:r>
          </w:p>
        </w:tc>
        <w:tc>
          <w:tcPr>
            <w:tcW w:w="1134" w:type="dxa"/>
            <w:shd w:val="clear" w:color="auto" w:fill="auto"/>
          </w:tcPr>
          <w:p w14:paraId="7B118A62" w14:textId="77777777" w:rsidR="00D97014" w:rsidRPr="00A4214F" w:rsidRDefault="001F414A" w:rsidP="00E90AFD">
            <w:pPr>
              <w:spacing w:before="20" w:after="20" w:line="240" w:lineRule="auto"/>
              <w:jc w:val="right"/>
              <w:rPr>
                <w:rFonts w:ascii="Times New Roman" w:hAnsi="Times New Roman"/>
                <w:b/>
                <w:color w:val="000000" w:themeColor="text1"/>
                <w:sz w:val="24"/>
                <w:szCs w:val="24"/>
              </w:rPr>
            </w:pPr>
            <w:r w:rsidRPr="00A4214F">
              <w:rPr>
                <w:rFonts w:ascii="Times New Roman" w:hAnsi="Times New Roman"/>
                <w:b/>
                <w:color w:val="000000" w:themeColor="text1"/>
                <w:sz w:val="24"/>
                <w:szCs w:val="24"/>
              </w:rPr>
              <w:t>11,4</w:t>
            </w:r>
            <w:r w:rsidR="00D97014" w:rsidRPr="00A4214F">
              <w:rPr>
                <w:rFonts w:ascii="Times New Roman" w:hAnsi="Times New Roman"/>
                <w:b/>
                <w:color w:val="000000" w:themeColor="text1"/>
                <w:sz w:val="24"/>
                <w:szCs w:val="24"/>
              </w:rPr>
              <w:t xml:space="preserve"> %</w:t>
            </w:r>
          </w:p>
        </w:tc>
      </w:tr>
      <w:tr w:rsidR="00A4214F" w:rsidRPr="00A4214F" w14:paraId="7B07AB84" w14:textId="77777777" w:rsidTr="00016BBE">
        <w:trPr>
          <w:jc w:val="center"/>
        </w:trPr>
        <w:tc>
          <w:tcPr>
            <w:tcW w:w="947" w:type="dxa"/>
            <w:shd w:val="clear" w:color="auto" w:fill="auto"/>
          </w:tcPr>
          <w:p w14:paraId="1AD89234" w14:textId="77777777" w:rsidR="00D97014" w:rsidRPr="00A4214F" w:rsidRDefault="00D97014" w:rsidP="00E90AFD">
            <w:pPr>
              <w:spacing w:before="20" w:after="20" w:line="264" w:lineRule="auto"/>
              <w:rPr>
                <w:rFonts w:ascii="Times New Roman" w:hAnsi="Times New Roman"/>
                <w:b/>
                <w:bCs/>
                <w:color w:val="000000" w:themeColor="text1"/>
                <w:sz w:val="24"/>
                <w:szCs w:val="24"/>
              </w:rPr>
            </w:pPr>
            <w:r w:rsidRPr="00A4214F">
              <w:rPr>
                <w:rFonts w:ascii="Times New Roman" w:hAnsi="Times New Roman"/>
                <w:b/>
                <w:bCs/>
                <w:color w:val="000000" w:themeColor="text1"/>
                <w:sz w:val="24"/>
                <w:szCs w:val="24"/>
              </w:rPr>
              <w:t>1.2</w:t>
            </w:r>
          </w:p>
        </w:tc>
        <w:tc>
          <w:tcPr>
            <w:tcW w:w="6237" w:type="dxa"/>
            <w:shd w:val="clear" w:color="auto" w:fill="auto"/>
          </w:tcPr>
          <w:p w14:paraId="016DA3F2" w14:textId="77777777" w:rsidR="00D97014" w:rsidRPr="00A4214F" w:rsidRDefault="00D97014" w:rsidP="00E90AFD">
            <w:pPr>
              <w:spacing w:before="20" w:after="20"/>
              <w:rPr>
                <w:rFonts w:ascii="Times New Roman" w:hAnsi="Times New Roman"/>
                <w:b/>
                <w:bCs/>
                <w:color w:val="000000" w:themeColor="text1"/>
                <w:sz w:val="24"/>
                <w:szCs w:val="24"/>
              </w:rPr>
            </w:pPr>
            <w:r w:rsidRPr="00A4214F">
              <w:rPr>
                <w:rFonts w:ascii="Times New Roman" w:hAnsi="Times New Roman"/>
                <w:b/>
                <w:bCs/>
                <w:color w:val="000000" w:themeColor="text1"/>
                <w:sz w:val="24"/>
                <w:szCs w:val="24"/>
              </w:rPr>
              <w:t>Kiến thức cơ sở ngành cốt lõi</w:t>
            </w:r>
          </w:p>
        </w:tc>
        <w:tc>
          <w:tcPr>
            <w:tcW w:w="1223" w:type="dxa"/>
            <w:shd w:val="clear" w:color="auto" w:fill="auto"/>
          </w:tcPr>
          <w:p w14:paraId="6637203A" w14:textId="77777777" w:rsidR="00D97014" w:rsidRPr="00A4214F" w:rsidRDefault="00D97014" w:rsidP="00E90AFD">
            <w:pPr>
              <w:spacing w:before="20" w:after="20" w:line="240" w:lineRule="auto"/>
              <w:jc w:val="center"/>
              <w:rPr>
                <w:rFonts w:ascii="Times New Roman" w:hAnsi="Times New Roman"/>
                <w:b/>
                <w:color w:val="000000" w:themeColor="text1"/>
                <w:sz w:val="24"/>
                <w:szCs w:val="24"/>
              </w:rPr>
            </w:pPr>
            <w:r w:rsidRPr="00A4214F">
              <w:rPr>
                <w:rFonts w:ascii="Times New Roman" w:hAnsi="Times New Roman"/>
                <w:b/>
                <w:color w:val="000000" w:themeColor="text1"/>
                <w:sz w:val="24"/>
                <w:szCs w:val="24"/>
              </w:rPr>
              <w:t>21</w:t>
            </w:r>
          </w:p>
        </w:tc>
        <w:tc>
          <w:tcPr>
            <w:tcW w:w="1134" w:type="dxa"/>
            <w:shd w:val="clear" w:color="auto" w:fill="auto"/>
          </w:tcPr>
          <w:p w14:paraId="6BDC3C71" w14:textId="77777777" w:rsidR="00D97014" w:rsidRPr="00A4214F" w:rsidRDefault="00D97014" w:rsidP="00E90AFD">
            <w:pPr>
              <w:spacing w:before="20" w:after="20" w:line="240" w:lineRule="auto"/>
              <w:jc w:val="right"/>
              <w:rPr>
                <w:rFonts w:ascii="Times New Roman" w:hAnsi="Times New Roman"/>
                <w:b/>
                <w:color w:val="000000" w:themeColor="text1"/>
                <w:sz w:val="24"/>
                <w:szCs w:val="24"/>
              </w:rPr>
            </w:pPr>
            <w:r w:rsidRPr="00A4214F">
              <w:rPr>
                <w:rFonts w:ascii="Times New Roman" w:hAnsi="Times New Roman"/>
                <w:b/>
                <w:color w:val="000000" w:themeColor="text1"/>
                <w:sz w:val="24"/>
                <w:szCs w:val="24"/>
              </w:rPr>
              <w:t>1</w:t>
            </w:r>
            <w:r w:rsidR="00460C74" w:rsidRPr="00A4214F">
              <w:rPr>
                <w:rFonts w:ascii="Times New Roman" w:hAnsi="Times New Roman"/>
                <w:b/>
                <w:color w:val="000000" w:themeColor="text1"/>
                <w:sz w:val="24"/>
                <w:szCs w:val="24"/>
              </w:rPr>
              <w:t>5</w:t>
            </w:r>
            <w:r w:rsidRPr="00A4214F">
              <w:rPr>
                <w:rFonts w:ascii="Times New Roman" w:hAnsi="Times New Roman"/>
                <w:b/>
                <w:color w:val="000000" w:themeColor="text1"/>
                <w:sz w:val="24"/>
                <w:szCs w:val="24"/>
              </w:rPr>
              <w:t>,</w:t>
            </w:r>
            <w:r w:rsidR="00460C74" w:rsidRPr="00A4214F">
              <w:rPr>
                <w:rFonts w:ascii="Times New Roman" w:hAnsi="Times New Roman"/>
                <w:b/>
                <w:color w:val="000000" w:themeColor="text1"/>
                <w:sz w:val="24"/>
                <w:szCs w:val="24"/>
              </w:rPr>
              <w:t>9</w:t>
            </w:r>
            <w:r w:rsidRPr="00A4214F">
              <w:rPr>
                <w:rFonts w:ascii="Times New Roman" w:hAnsi="Times New Roman"/>
                <w:b/>
                <w:color w:val="000000" w:themeColor="text1"/>
                <w:sz w:val="24"/>
                <w:szCs w:val="24"/>
              </w:rPr>
              <w:t xml:space="preserve"> %</w:t>
            </w:r>
          </w:p>
        </w:tc>
      </w:tr>
      <w:tr w:rsidR="00A4214F" w:rsidRPr="00A4214F" w14:paraId="4C86BB4A" w14:textId="77777777" w:rsidTr="00016BBE">
        <w:trPr>
          <w:jc w:val="center"/>
        </w:trPr>
        <w:tc>
          <w:tcPr>
            <w:tcW w:w="947" w:type="dxa"/>
            <w:shd w:val="clear" w:color="auto" w:fill="auto"/>
          </w:tcPr>
          <w:p w14:paraId="704BD984" w14:textId="77777777" w:rsidR="00D97014" w:rsidRPr="00A4214F" w:rsidRDefault="00D97014" w:rsidP="00E90AFD">
            <w:pPr>
              <w:spacing w:before="20" w:after="20" w:line="264" w:lineRule="auto"/>
              <w:rPr>
                <w:rFonts w:ascii="Times New Roman" w:hAnsi="Times New Roman"/>
                <w:b/>
                <w:bCs/>
                <w:color w:val="000000" w:themeColor="text1"/>
                <w:sz w:val="24"/>
                <w:szCs w:val="24"/>
              </w:rPr>
            </w:pPr>
            <w:r w:rsidRPr="00A4214F">
              <w:rPr>
                <w:rFonts w:ascii="Times New Roman" w:hAnsi="Times New Roman"/>
                <w:b/>
                <w:bCs/>
                <w:color w:val="000000" w:themeColor="text1"/>
                <w:sz w:val="24"/>
                <w:szCs w:val="24"/>
              </w:rPr>
              <w:t>1.3</w:t>
            </w:r>
          </w:p>
        </w:tc>
        <w:tc>
          <w:tcPr>
            <w:tcW w:w="6237" w:type="dxa"/>
            <w:shd w:val="clear" w:color="auto" w:fill="auto"/>
          </w:tcPr>
          <w:p w14:paraId="28E492D1" w14:textId="77777777" w:rsidR="00D97014" w:rsidRPr="00A4214F" w:rsidRDefault="00D97014" w:rsidP="00E90AFD">
            <w:pPr>
              <w:spacing w:before="20" w:after="20"/>
              <w:rPr>
                <w:rFonts w:ascii="Times New Roman" w:hAnsi="Times New Roman"/>
                <w:b/>
                <w:bCs/>
                <w:color w:val="000000" w:themeColor="text1"/>
                <w:sz w:val="24"/>
                <w:szCs w:val="24"/>
              </w:rPr>
            </w:pPr>
            <w:r w:rsidRPr="00A4214F">
              <w:rPr>
                <w:rFonts w:ascii="Times New Roman" w:hAnsi="Times New Roman"/>
                <w:b/>
                <w:bCs/>
                <w:color w:val="000000" w:themeColor="text1"/>
                <w:sz w:val="24"/>
                <w:szCs w:val="24"/>
              </w:rPr>
              <w:t>Kiến thức cơ sở ngành nâng cao, phương pháp và công cụ</w:t>
            </w:r>
          </w:p>
        </w:tc>
        <w:tc>
          <w:tcPr>
            <w:tcW w:w="1223" w:type="dxa"/>
            <w:shd w:val="clear" w:color="auto" w:fill="auto"/>
            <w:vAlign w:val="center"/>
          </w:tcPr>
          <w:p w14:paraId="63E12B20" w14:textId="77777777" w:rsidR="00D97014" w:rsidRPr="00A4214F" w:rsidRDefault="00834489" w:rsidP="00E90AFD">
            <w:pPr>
              <w:spacing w:before="20" w:after="20" w:line="240" w:lineRule="auto"/>
              <w:jc w:val="center"/>
              <w:rPr>
                <w:rFonts w:ascii="Times New Roman" w:hAnsi="Times New Roman"/>
                <w:b/>
                <w:color w:val="000000" w:themeColor="text1"/>
                <w:sz w:val="24"/>
                <w:szCs w:val="24"/>
              </w:rPr>
            </w:pPr>
            <w:r w:rsidRPr="00A4214F">
              <w:rPr>
                <w:rFonts w:ascii="Times New Roman" w:hAnsi="Times New Roman"/>
                <w:b/>
                <w:color w:val="000000" w:themeColor="text1"/>
                <w:sz w:val="24"/>
                <w:szCs w:val="24"/>
              </w:rPr>
              <w:t>30</w:t>
            </w:r>
          </w:p>
        </w:tc>
        <w:tc>
          <w:tcPr>
            <w:tcW w:w="1134" w:type="dxa"/>
            <w:shd w:val="clear" w:color="auto" w:fill="auto"/>
            <w:vAlign w:val="center"/>
          </w:tcPr>
          <w:p w14:paraId="5040443D" w14:textId="77777777" w:rsidR="00D97014" w:rsidRPr="00A4214F" w:rsidRDefault="001F414A" w:rsidP="00E90AFD">
            <w:pPr>
              <w:spacing w:before="20" w:after="20" w:line="240" w:lineRule="auto"/>
              <w:jc w:val="right"/>
              <w:rPr>
                <w:rFonts w:ascii="Times New Roman" w:hAnsi="Times New Roman"/>
                <w:b/>
                <w:color w:val="000000" w:themeColor="text1"/>
                <w:sz w:val="24"/>
                <w:szCs w:val="24"/>
              </w:rPr>
            </w:pPr>
            <w:r w:rsidRPr="00A4214F">
              <w:rPr>
                <w:rFonts w:ascii="Times New Roman" w:hAnsi="Times New Roman"/>
                <w:b/>
                <w:color w:val="000000" w:themeColor="text1"/>
                <w:sz w:val="24"/>
                <w:szCs w:val="24"/>
              </w:rPr>
              <w:t>22</w:t>
            </w:r>
            <w:r w:rsidR="00D97014" w:rsidRPr="00A4214F">
              <w:rPr>
                <w:rFonts w:ascii="Times New Roman" w:hAnsi="Times New Roman"/>
                <w:b/>
                <w:color w:val="000000" w:themeColor="text1"/>
                <w:sz w:val="24"/>
                <w:szCs w:val="24"/>
              </w:rPr>
              <w:t>,</w:t>
            </w:r>
            <w:r w:rsidRPr="00A4214F">
              <w:rPr>
                <w:rFonts w:ascii="Times New Roman" w:hAnsi="Times New Roman"/>
                <w:b/>
                <w:color w:val="000000" w:themeColor="text1"/>
                <w:sz w:val="24"/>
                <w:szCs w:val="24"/>
              </w:rPr>
              <w:t>7</w:t>
            </w:r>
            <w:r w:rsidR="00D97014" w:rsidRPr="00A4214F">
              <w:rPr>
                <w:rFonts w:ascii="Times New Roman" w:hAnsi="Times New Roman"/>
                <w:b/>
                <w:color w:val="000000" w:themeColor="text1"/>
                <w:sz w:val="24"/>
                <w:szCs w:val="24"/>
              </w:rPr>
              <w:t xml:space="preserve"> %</w:t>
            </w:r>
          </w:p>
        </w:tc>
      </w:tr>
      <w:tr w:rsidR="00A4214F" w:rsidRPr="00A4214F" w14:paraId="2E4F2768" w14:textId="77777777" w:rsidTr="00016BBE">
        <w:trPr>
          <w:trHeight w:val="222"/>
          <w:jc w:val="center"/>
        </w:trPr>
        <w:tc>
          <w:tcPr>
            <w:tcW w:w="947" w:type="dxa"/>
            <w:shd w:val="clear" w:color="auto" w:fill="auto"/>
          </w:tcPr>
          <w:p w14:paraId="67CBEBA2" w14:textId="77777777" w:rsidR="00D97014" w:rsidRPr="00A4214F" w:rsidRDefault="00D97014" w:rsidP="00E90AFD">
            <w:pPr>
              <w:spacing w:before="20" w:after="20" w:line="264" w:lineRule="auto"/>
              <w:rPr>
                <w:rFonts w:ascii="Times New Roman" w:hAnsi="Times New Roman"/>
                <w:b/>
                <w:bCs/>
                <w:color w:val="000000" w:themeColor="text1"/>
                <w:sz w:val="24"/>
                <w:szCs w:val="24"/>
              </w:rPr>
            </w:pPr>
            <w:r w:rsidRPr="00A4214F">
              <w:rPr>
                <w:rFonts w:ascii="Times New Roman" w:hAnsi="Times New Roman"/>
                <w:b/>
                <w:bCs/>
                <w:color w:val="000000" w:themeColor="text1"/>
                <w:sz w:val="24"/>
                <w:szCs w:val="24"/>
              </w:rPr>
              <w:t>1.4</w:t>
            </w:r>
          </w:p>
        </w:tc>
        <w:tc>
          <w:tcPr>
            <w:tcW w:w="6237" w:type="dxa"/>
            <w:shd w:val="clear" w:color="auto" w:fill="auto"/>
          </w:tcPr>
          <w:p w14:paraId="151B9952" w14:textId="77777777" w:rsidR="00D97014" w:rsidRPr="00A4214F" w:rsidRDefault="00D97014" w:rsidP="00E90AFD">
            <w:pPr>
              <w:spacing w:before="20" w:after="20"/>
              <w:rPr>
                <w:rFonts w:ascii="Times New Roman" w:hAnsi="Times New Roman"/>
                <w:b/>
                <w:bCs/>
                <w:color w:val="000000" w:themeColor="text1"/>
                <w:sz w:val="24"/>
                <w:szCs w:val="24"/>
              </w:rPr>
            </w:pPr>
            <w:r w:rsidRPr="00A4214F">
              <w:rPr>
                <w:rFonts w:ascii="Times New Roman" w:hAnsi="Times New Roman"/>
                <w:b/>
                <w:bCs/>
                <w:color w:val="000000" w:themeColor="text1"/>
                <w:sz w:val="24"/>
                <w:szCs w:val="24"/>
              </w:rPr>
              <w:t>Kiến thức nền tảng rộng</w:t>
            </w:r>
          </w:p>
        </w:tc>
        <w:tc>
          <w:tcPr>
            <w:tcW w:w="1223" w:type="dxa"/>
            <w:shd w:val="clear" w:color="auto" w:fill="auto"/>
          </w:tcPr>
          <w:p w14:paraId="5ED58EBE" w14:textId="77777777" w:rsidR="00D97014" w:rsidRPr="00A4214F" w:rsidRDefault="00B20772" w:rsidP="00E90AFD">
            <w:pPr>
              <w:spacing w:before="20" w:after="20" w:line="240" w:lineRule="auto"/>
              <w:jc w:val="center"/>
              <w:rPr>
                <w:rFonts w:ascii="Times New Roman" w:hAnsi="Times New Roman"/>
                <w:b/>
                <w:color w:val="000000" w:themeColor="text1"/>
                <w:sz w:val="24"/>
                <w:szCs w:val="24"/>
              </w:rPr>
            </w:pPr>
            <w:r w:rsidRPr="00A4214F">
              <w:rPr>
                <w:rFonts w:ascii="Times New Roman" w:hAnsi="Times New Roman"/>
                <w:b/>
                <w:color w:val="000000" w:themeColor="text1"/>
                <w:sz w:val="24"/>
                <w:szCs w:val="24"/>
              </w:rPr>
              <w:t>32</w:t>
            </w:r>
          </w:p>
        </w:tc>
        <w:tc>
          <w:tcPr>
            <w:tcW w:w="1134" w:type="dxa"/>
            <w:shd w:val="clear" w:color="auto" w:fill="auto"/>
          </w:tcPr>
          <w:p w14:paraId="41D1F274" w14:textId="77777777" w:rsidR="00D97014" w:rsidRPr="00A4214F" w:rsidRDefault="00460C74" w:rsidP="00E90AFD">
            <w:pPr>
              <w:spacing w:before="20" w:after="20" w:line="240" w:lineRule="auto"/>
              <w:jc w:val="right"/>
              <w:rPr>
                <w:rFonts w:ascii="Times New Roman" w:hAnsi="Times New Roman"/>
                <w:b/>
                <w:color w:val="000000" w:themeColor="text1"/>
                <w:sz w:val="24"/>
                <w:szCs w:val="24"/>
              </w:rPr>
            </w:pPr>
            <w:r w:rsidRPr="00A4214F">
              <w:rPr>
                <w:rFonts w:ascii="Times New Roman" w:hAnsi="Times New Roman"/>
                <w:b/>
                <w:color w:val="000000" w:themeColor="text1"/>
                <w:sz w:val="24"/>
                <w:szCs w:val="24"/>
              </w:rPr>
              <w:t>2</w:t>
            </w:r>
            <w:r w:rsidR="001F414A" w:rsidRPr="00A4214F">
              <w:rPr>
                <w:rFonts w:ascii="Times New Roman" w:hAnsi="Times New Roman"/>
                <w:b/>
                <w:color w:val="000000" w:themeColor="text1"/>
                <w:sz w:val="24"/>
                <w:szCs w:val="24"/>
              </w:rPr>
              <w:t>4</w:t>
            </w:r>
            <w:r w:rsidRPr="00A4214F">
              <w:rPr>
                <w:rFonts w:ascii="Times New Roman" w:hAnsi="Times New Roman"/>
                <w:b/>
                <w:color w:val="000000" w:themeColor="text1"/>
                <w:sz w:val="24"/>
                <w:szCs w:val="24"/>
              </w:rPr>
              <w:t>,</w:t>
            </w:r>
            <w:r w:rsidR="001F414A" w:rsidRPr="00A4214F">
              <w:rPr>
                <w:rFonts w:ascii="Times New Roman" w:hAnsi="Times New Roman"/>
                <w:b/>
                <w:color w:val="000000" w:themeColor="text1"/>
                <w:sz w:val="24"/>
                <w:szCs w:val="24"/>
              </w:rPr>
              <w:t>2</w:t>
            </w:r>
            <w:r w:rsidR="00D97014" w:rsidRPr="00A4214F">
              <w:rPr>
                <w:rFonts w:ascii="Times New Roman" w:hAnsi="Times New Roman"/>
                <w:b/>
                <w:color w:val="000000" w:themeColor="text1"/>
                <w:sz w:val="24"/>
                <w:szCs w:val="24"/>
              </w:rPr>
              <w:t xml:space="preserve"> %</w:t>
            </w:r>
          </w:p>
        </w:tc>
      </w:tr>
      <w:tr w:rsidR="00A4214F" w:rsidRPr="00A4214F" w14:paraId="47B76999" w14:textId="77777777" w:rsidTr="00016BBE">
        <w:trPr>
          <w:trHeight w:val="70"/>
          <w:jc w:val="center"/>
        </w:trPr>
        <w:tc>
          <w:tcPr>
            <w:tcW w:w="947" w:type="dxa"/>
            <w:shd w:val="clear" w:color="auto" w:fill="auto"/>
          </w:tcPr>
          <w:p w14:paraId="2DA77D66" w14:textId="77777777" w:rsidR="00D97014" w:rsidRPr="00A4214F" w:rsidRDefault="00D97014" w:rsidP="00E90AFD">
            <w:pPr>
              <w:spacing w:before="20" w:after="20" w:line="264" w:lineRule="auto"/>
              <w:rPr>
                <w:rFonts w:ascii="Times New Roman" w:hAnsi="Times New Roman"/>
                <w:bCs/>
                <w:color w:val="000000" w:themeColor="text1"/>
                <w:sz w:val="24"/>
                <w:szCs w:val="24"/>
              </w:rPr>
            </w:pPr>
            <w:r w:rsidRPr="00A4214F">
              <w:rPr>
                <w:rFonts w:ascii="Times New Roman" w:hAnsi="Times New Roman"/>
                <w:bCs/>
                <w:color w:val="000000" w:themeColor="text1"/>
                <w:sz w:val="24"/>
                <w:szCs w:val="24"/>
              </w:rPr>
              <w:t>1.4.1</w:t>
            </w:r>
          </w:p>
        </w:tc>
        <w:tc>
          <w:tcPr>
            <w:tcW w:w="6237" w:type="dxa"/>
            <w:shd w:val="clear" w:color="auto" w:fill="auto"/>
          </w:tcPr>
          <w:p w14:paraId="0D8289E0" w14:textId="77777777" w:rsidR="00D97014" w:rsidRPr="00A4214F" w:rsidRDefault="00D97014" w:rsidP="00E90AFD">
            <w:pPr>
              <w:spacing w:before="20" w:after="20"/>
              <w:rPr>
                <w:rFonts w:ascii="Times New Roman" w:hAnsi="Times New Roman"/>
                <w:bCs/>
                <w:color w:val="000000" w:themeColor="text1"/>
                <w:sz w:val="24"/>
                <w:szCs w:val="24"/>
              </w:rPr>
            </w:pPr>
            <w:r w:rsidRPr="00A4214F">
              <w:rPr>
                <w:rFonts w:ascii="Times New Roman" w:hAnsi="Times New Roman"/>
                <w:bCs/>
                <w:color w:val="000000" w:themeColor="text1"/>
                <w:sz w:val="24"/>
                <w:szCs w:val="24"/>
              </w:rPr>
              <w:t>Khoa học tự nhiên</w:t>
            </w:r>
          </w:p>
        </w:tc>
        <w:tc>
          <w:tcPr>
            <w:tcW w:w="1223" w:type="dxa"/>
            <w:shd w:val="clear" w:color="auto" w:fill="auto"/>
          </w:tcPr>
          <w:p w14:paraId="63F0055A" w14:textId="77777777" w:rsidR="00D97014" w:rsidRPr="00A4214F" w:rsidRDefault="00834489" w:rsidP="00E90AFD">
            <w:pPr>
              <w:spacing w:before="20" w:after="20"/>
              <w:jc w:val="center"/>
              <w:rPr>
                <w:rFonts w:ascii="Times New Roman" w:hAnsi="Times New Roman"/>
                <w:color w:val="000000" w:themeColor="text1"/>
                <w:sz w:val="24"/>
                <w:szCs w:val="24"/>
              </w:rPr>
            </w:pPr>
            <w:r w:rsidRPr="00A4214F">
              <w:rPr>
                <w:rFonts w:ascii="Times New Roman" w:hAnsi="Times New Roman"/>
                <w:color w:val="000000" w:themeColor="text1"/>
                <w:sz w:val="24"/>
                <w:szCs w:val="24"/>
              </w:rPr>
              <w:t>9</w:t>
            </w:r>
          </w:p>
        </w:tc>
        <w:tc>
          <w:tcPr>
            <w:tcW w:w="1134" w:type="dxa"/>
            <w:shd w:val="clear" w:color="auto" w:fill="auto"/>
          </w:tcPr>
          <w:p w14:paraId="0A0A49A1" w14:textId="77777777" w:rsidR="00D97014" w:rsidRPr="00A4214F" w:rsidRDefault="00D97014" w:rsidP="00E90AFD">
            <w:pPr>
              <w:spacing w:before="20" w:after="20" w:line="264" w:lineRule="auto"/>
              <w:jc w:val="right"/>
              <w:rPr>
                <w:rFonts w:ascii="Times New Roman" w:hAnsi="Times New Roman"/>
                <w:b/>
                <w:bCs/>
                <w:color w:val="000000" w:themeColor="text1"/>
                <w:sz w:val="24"/>
                <w:szCs w:val="24"/>
              </w:rPr>
            </w:pPr>
          </w:p>
        </w:tc>
      </w:tr>
      <w:tr w:rsidR="00A4214F" w:rsidRPr="00A4214F" w14:paraId="5EFEBAE7" w14:textId="77777777" w:rsidTr="00016BBE">
        <w:trPr>
          <w:jc w:val="center"/>
        </w:trPr>
        <w:tc>
          <w:tcPr>
            <w:tcW w:w="947" w:type="dxa"/>
            <w:shd w:val="clear" w:color="auto" w:fill="auto"/>
          </w:tcPr>
          <w:p w14:paraId="625AF0B1" w14:textId="77777777" w:rsidR="00D97014" w:rsidRPr="00A4214F" w:rsidRDefault="00D97014" w:rsidP="00E90AFD">
            <w:pPr>
              <w:spacing w:before="20" w:after="20" w:line="264" w:lineRule="auto"/>
              <w:rPr>
                <w:rFonts w:ascii="Times New Roman" w:hAnsi="Times New Roman"/>
                <w:bCs/>
                <w:color w:val="000000" w:themeColor="text1"/>
                <w:sz w:val="24"/>
                <w:szCs w:val="24"/>
              </w:rPr>
            </w:pPr>
            <w:r w:rsidRPr="00A4214F">
              <w:rPr>
                <w:rFonts w:ascii="Times New Roman" w:hAnsi="Times New Roman"/>
                <w:bCs/>
                <w:color w:val="000000" w:themeColor="text1"/>
                <w:sz w:val="24"/>
                <w:szCs w:val="24"/>
              </w:rPr>
              <w:t>1.4.2</w:t>
            </w:r>
          </w:p>
        </w:tc>
        <w:tc>
          <w:tcPr>
            <w:tcW w:w="6237" w:type="dxa"/>
            <w:shd w:val="clear" w:color="auto" w:fill="auto"/>
          </w:tcPr>
          <w:p w14:paraId="55D09589" w14:textId="77777777" w:rsidR="00D97014" w:rsidRPr="00A4214F" w:rsidRDefault="00D97014" w:rsidP="00E90AFD">
            <w:pPr>
              <w:spacing w:before="20" w:after="20"/>
              <w:rPr>
                <w:rFonts w:ascii="Times New Roman" w:hAnsi="Times New Roman"/>
                <w:bCs/>
                <w:color w:val="000000" w:themeColor="text1"/>
                <w:sz w:val="24"/>
                <w:szCs w:val="24"/>
              </w:rPr>
            </w:pPr>
            <w:r w:rsidRPr="00A4214F">
              <w:rPr>
                <w:rFonts w:ascii="Times New Roman" w:hAnsi="Times New Roman"/>
                <w:bCs/>
                <w:color w:val="000000" w:themeColor="text1"/>
                <w:sz w:val="24"/>
                <w:szCs w:val="24"/>
              </w:rPr>
              <w:t>Khoa học chính trị</w:t>
            </w:r>
          </w:p>
        </w:tc>
        <w:tc>
          <w:tcPr>
            <w:tcW w:w="1223" w:type="dxa"/>
            <w:shd w:val="clear" w:color="auto" w:fill="auto"/>
          </w:tcPr>
          <w:p w14:paraId="3E057D70" w14:textId="77777777" w:rsidR="00D97014" w:rsidRPr="00A4214F" w:rsidRDefault="00D97014" w:rsidP="00E90AFD">
            <w:pPr>
              <w:spacing w:before="20" w:after="20"/>
              <w:jc w:val="center"/>
              <w:rPr>
                <w:rFonts w:ascii="Times New Roman" w:hAnsi="Times New Roman"/>
                <w:color w:val="000000" w:themeColor="text1"/>
                <w:sz w:val="24"/>
                <w:szCs w:val="24"/>
              </w:rPr>
            </w:pPr>
            <w:r w:rsidRPr="00A4214F">
              <w:rPr>
                <w:rFonts w:ascii="Times New Roman" w:hAnsi="Times New Roman"/>
                <w:color w:val="000000" w:themeColor="text1"/>
                <w:sz w:val="24"/>
                <w:szCs w:val="24"/>
              </w:rPr>
              <w:t>11</w:t>
            </w:r>
          </w:p>
        </w:tc>
        <w:tc>
          <w:tcPr>
            <w:tcW w:w="1134" w:type="dxa"/>
            <w:shd w:val="clear" w:color="auto" w:fill="auto"/>
          </w:tcPr>
          <w:p w14:paraId="73AA1544" w14:textId="77777777" w:rsidR="00D97014" w:rsidRPr="00A4214F" w:rsidRDefault="00D97014" w:rsidP="00E90AFD">
            <w:pPr>
              <w:spacing w:before="20" w:after="20" w:line="264" w:lineRule="auto"/>
              <w:jc w:val="right"/>
              <w:rPr>
                <w:rFonts w:ascii="Times New Roman" w:hAnsi="Times New Roman"/>
                <w:b/>
                <w:bCs/>
                <w:color w:val="000000" w:themeColor="text1"/>
                <w:sz w:val="24"/>
                <w:szCs w:val="24"/>
              </w:rPr>
            </w:pPr>
          </w:p>
        </w:tc>
      </w:tr>
      <w:tr w:rsidR="00A4214F" w:rsidRPr="00A4214F" w14:paraId="0F08202A" w14:textId="77777777" w:rsidTr="00016BBE">
        <w:trPr>
          <w:jc w:val="center"/>
        </w:trPr>
        <w:tc>
          <w:tcPr>
            <w:tcW w:w="947" w:type="dxa"/>
            <w:shd w:val="clear" w:color="auto" w:fill="auto"/>
          </w:tcPr>
          <w:p w14:paraId="6D550AA7" w14:textId="77777777" w:rsidR="00D97014" w:rsidRPr="00A4214F" w:rsidRDefault="00D97014" w:rsidP="00E90AFD">
            <w:pPr>
              <w:spacing w:before="20" w:after="20" w:line="264" w:lineRule="auto"/>
              <w:rPr>
                <w:rFonts w:ascii="Times New Roman" w:hAnsi="Times New Roman"/>
                <w:bCs/>
                <w:color w:val="000000" w:themeColor="text1"/>
                <w:sz w:val="24"/>
                <w:szCs w:val="24"/>
              </w:rPr>
            </w:pPr>
            <w:r w:rsidRPr="00A4214F">
              <w:rPr>
                <w:rFonts w:ascii="Times New Roman" w:hAnsi="Times New Roman"/>
                <w:bCs/>
                <w:color w:val="000000" w:themeColor="text1"/>
                <w:sz w:val="24"/>
                <w:szCs w:val="24"/>
              </w:rPr>
              <w:t>1.4.3</w:t>
            </w:r>
          </w:p>
        </w:tc>
        <w:tc>
          <w:tcPr>
            <w:tcW w:w="6237" w:type="dxa"/>
            <w:shd w:val="clear" w:color="auto" w:fill="auto"/>
          </w:tcPr>
          <w:p w14:paraId="7286A798" w14:textId="77777777" w:rsidR="00D97014" w:rsidRPr="00A4214F" w:rsidRDefault="00D97014" w:rsidP="00E90AFD">
            <w:pPr>
              <w:spacing w:before="20" w:after="20"/>
              <w:rPr>
                <w:rFonts w:ascii="Times New Roman" w:hAnsi="Times New Roman"/>
                <w:bCs/>
                <w:color w:val="000000" w:themeColor="text1"/>
                <w:sz w:val="24"/>
                <w:szCs w:val="24"/>
              </w:rPr>
            </w:pPr>
            <w:r w:rsidRPr="00A4214F">
              <w:rPr>
                <w:rFonts w:ascii="Times New Roman" w:hAnsi="Times New Roman"/>
                <w:bCs/>
                <w:color w:val="000000" w:themeColor="text1"/>
                <w:sz w:val="24"/>
                <w:szCs w:val="24"/>
              </w:rPr>
              <w:t>Pháp luật</w:t>
            </w:r>
          </w:p>
        </w:tc>
        <w:tc>
          <w:tcPr>
            <w:tcW w:w="1223" w:type="dxa"/>
            <w:shd w:val="clear" w:color="auto" w:fill="auto"/>
          </w:tcPr>
          <w:p w14:paraId="32D86708" w14:textId="77777777" w:rsidR="00D97014" w:rsidRPr="00A4214F" w:rsidRDefault="00D97014" w:rsidP="00E90AFD">
            <w:pPr>
              <w:spacing w:before="20" w:after="20"/>
              <w:jc w:val="center"/>
              <w:rPr>
                <w:rFonts w:ascii="Times New Roman" w:hAnsi="Times New Roman"/>
                <w:color w:val="000000" w:themeColor="text1"/>
                <w:sz w:val="24"/>
                <w:szCs w:val="24"/>
              </w:rPr>
            </w:pPr>
            <w:r w:rsidRPr="00A4214F">
              <w:rPr>
                <w:rFonts w:ascii="Times New Roman" w:hAnsi="Times New Roman"/>
                <w:color w:val="000000" w:themeColor="text1"/>
                <w:sz w:val="24"/>
                <w:szCs w:val="24"/>
              </w:rPr>
              <w:t>3</w:t>
            </w:r>
          </w:p>
        </w:tc>
        <w:tc>
          <w:tcPr>
            <w:tcW w:w="1134" w:type="dxa"/>
            <w:shd w:val="clear" w:color="auto" w:fill="auto"/>
          </w:tcPr>
          <w:p w14:paraId="32F57EA4" w14:textId="77777777" w:rsidR="00D97014" w:rsidRPr="00A4214F" w:rsidRDefault="00D97014" w:rsidP="00E90AFD">
            <w:pPr>
              <w:spacing w:before="20" w:after="20" w:line="264" w:lineRule="auto"/>
              <w:jc w:val="right"/>
              <w:rPr>
                <w:rFonts w:ascii="Times New Roman" w:hAnsi="Times New Roman"/>
                <w:b/>
                <w:bCs/>
                <w:color w:val="000000" w:themeColor="text1"/>
                <w:sz w:val="24"/>
                <w:szCs w:val="24"/>
              </w:rPr>
            </w:pPr>
          </w:p>
        </w:tc>
      </w:tr>
      <w:tr w:rsidR="00A4214F" w:rsidRPr="00A4214F" w14:paraId="3CC9D7FB" w14:textId="77777777" w:rsidTr="00016BBE">
        <w:trPr>
          <w:jc w:val="center"/>
        </w:trPr>
        <w:tc>
          <w:tcPr>
            <w:tcW w:w="947" w:type="dxa"/>
            <w:shd w:val="clear" w:color="auto" w:fill="auto"/>
          </w:tcPr>
          <w:p w14:paraId="45C6A2C8" w14:textId="77777777" w:rsidR="00D97014" w:rsidRPr="00A4214F" w:rsidRDefault="00D97014" w:rsidP="00E90AFD">
            <w:pPr>
              <w:spacing w:before="20" w:after="20" w:line="264" w:lineRule="auto"/>
              <w:rPr>
                <w:rFonts w:ascii="Times New Roman" w:hAnsi="Times New Roman"/>
                <w:bCs/>
                <w:color w:val="000000" w:themeColor="text1"/>
                <w:sz w:val="24"/>
                <w:szCs w:val="24"/>
              </w:rPr>
            </w:pPr>
            <w:r w:rsidRPr="00A4214F">
              <w:rPr>
                <w:rFonts w:ascii="Times New Roman" w:hAnsi="Times New Roman"/>
                <w:bCs/>
                <w:color w:val="000000" w:themeColor="text1"/>
                <w:sz w:val="24"/>
                <w:szCs w:val="24"/>
              </w:rPr>
              <w:t>1.4.4</w:t>
            </w:r>
          </w:p>
        </w:tc>
        <w:tc>
          <w:tcPr>
            <w:tcW w:w="6237" w:type="dxa"/>
            <w:shd w:val="clear" w:color="auto" w:fill="auto"/>
          </w:tcPr>
          <w:p w14:paraId="705F9CFC" w14:textId="77777777" w:rsidR="00D97014" w:rsidRPr="00A4214F" w:rsidRDefault="00D97014" w:rsidP="00E90AFD">
            <w:pPr>
              <w:spacing w:before="20" w:after="20"/>
              <w:rPr>
                <w:rFonts w:ascii="Times New Roman" w:hAnsi="Times New Roman"/>
                <w:bCs/>
                <w:color w:val="000000" w:themeColor="text1"/>
                <w:sz w:val="24"/>
                <w:szCs w:val="24"/>
              </w:rPr>
            </w:pPr>
            <w:r w:rsidRPr="00A4214F">
              <w:rPr>
                <w:rFonts w:ascii="Times New Roman" w:hAnsi="Times New Roman"/>
                <w:bCs/>
                <w:color w:val="000000" w:themeColor="text1"/>
                <w:sz w:val="24"/>
                <w:szCs w:val="24"/>
              </w:rPr>
              <w:t>Tin học</w:t>
            </w:r>
          </w:p>
        </w:tc>
        <w:tc>
          <w:tcPr>
            <w:tcW w:w="1223" w:type="dxa"/>
            <w:shd w:val="clear" w:color="auto" w:fill="auto"/>
          </w:tcPr>
          <w:p w14:paraId="1F165095" w14:textId="77777777" w:rsidR="00D97014" w:rsidRPr="00A4214F" w:rsidRDefault="00D97014" w:rsidP="00E90AFD">
            <w:pPr>
              <w:spacing w:before="20" w:after="20"/>
              <w:jc w:val="center"/>
              <w:rPr>
                <w:rFonts w:ascii="Times New Roman" w:hAnsi="Times New Roman"/>
                <w:color w:val="000000" w:themeColor="text1"/>
                <w:sz w:val="24"/>
                <w:szCs w:val="24"/>
              </w:rPr>
            </w:pPr>
            <w:r w:rsidRPr="00A4214F">
              <w:rPr>
                <w:rFonts w:ascii="Times New Roman" w:hAnsi="Times New Roman"/>
                <w:color w:val="000000" w:themeColor="text1"/>
                <w:sz w:val="24"/>
                <w:szCs w:val="24"/>
              </w:rPr>
              <w:t>3</w:t>
            </w:r>
          </w:p>
        </w:tc>
        <w:tc>
          <w:tcPr>
            <w:tcW w:w="1134" w:type="dxa"/>
            <w:shd w:val="clear" w:color="auto" w:fill="auto"/>
          </w:tcPr>
          <w:p w14:paraId="361E204C" w14:textId="77777777" w:rsidR="00D97014" w:rsidRPr="00A4214F" w:rsidRDefault="00D97014" w:rsidP="00E90AFD">
            <w:pPr>
              <w:spacing w:before="20" w:after="20" w:line="264" w:lineRule="auto"/>
              <w:jc w:val="right"/>
              <w:rPr>
                <w:rFonts w:ascii="Times New Roman" w:hAnsi="Times New Roman"/>
                <w:b/>
                <w:bCs/>
                <w:color w:val="000000" w:themeColor="text1"/>
                <w:sz w:val="24"/>
                <w:szCs w:val="24"/>
              </w:rPr>
            </w:pPr>
          </w:p>
        </w:tc>
      </w:tr>
      <w:tr w:rsidR="00A4214F" w:rsidRPr="00A4214F" w14:paraId="74DF584C" w14:textId="77777777" w:rsidTr="00016BBE">
        <w:trPr>
          <w:jc w:val="center"/>
        </w:trPr>
        <w:tc>
          <w:tcPr>
            <w:tcW w:w="947" w:type="dxa"/>
            <w:shd w:val="clear" w:color="auto" w:fill="auto"/>
            <w:vAlign w:val="center"/>
          </w:tcPr>
          <w:p w14:paraId="266F7FE4" w14:textId="77777777" w:rsidR="00D97014" w:rsidRPr="00A4214F" w:rsidRDefault="00D97014" w:rsidP="00E90AFD">
            <w:pPr>
              <w:spacing w:before="20" w:after="20" w:line="264" w:lineRule="auto"/>
              <w:rPr>
                <w:rFonts w:ascii="Times New Roman" w:hAnsi="Times New Roman"/>
                <w:bCs/>
                <w:color w:val="000000" w:themeColor="text1"/>
                <w:sz w:val="24"/>
                <w:szCs w:val="24"/>
              </w:rPr>
            </w:pPr>
            <w:r w:rsidRPr="00A4214F">
              <w:rPr>
                <w:rFonts w:ascii="Times New Roman" w:hAnsi="Times New Roman"/>
                <w:bCs/>
                <w:color w:val="000000" w:themeColor="text1"/>
                <w:sz w:val="24"/>
                <w:szCs w:val="24"/>
              </w:rPr>
              <w:t>1.4.5</w:t>
            </w:r>
          </w:p>
        </w:tc>
        <w:tc>
          <w:tcPr>
            <w:tcW w:w="6237" w:type="dxa"/>
            <w:shd w:val="clear" w:color="auto" w:fill="auto"/>
            <w:vAlign w:val="center"/>
          </w:tcPr>
          <w:p w14:paraId="1E8A2127" w14:textId="77777777" w:rsidR="00D97014" w:rsidRPr="00A4214F" w:rsidRDefault="00D97014" w:rsidP="00E90AFD">
            <w:pPr>
              <w:spacing w:before="20" w:after="20"/>
              <w:rPr>
                <w:rFonts w:ascii="Times New Roman" w:hAnsi="Times New Roman"/>
                <w:bCs/>
                <w:color w:val="000000" w:themeColor="text1"/>
                <w:sz w:val="24"/>
                <w:szCs w:val="24"/>
              </w:rPr>
            </w:pPr>
            <w:r w:rsidRPr="00A4214F">
              <w:rPr>
                <w:rFonts w:ascii="Times New Roman" w:hAnsi="Times New Roman"/>
                <w:bCs/>
                <w:color w:val="000000" w:themeColor="text1"/>
                <w:sz w:val="24"/>
                <w:szCs w:val="24"/>
              </w:rPr>
              <w:t>Thiết kế dự án</w:t>
            </w:r>
          </w:p>
        </w:tc>
        <w:tc>
          <w:tcPr>
            <w:tcW w:w="1223" w:type="dxa"/>
            <w:shd w:val="clear" w:color="auto" w:fill="auto"/>
            <w:vAlign w:val="center"/>
          </w:tcPr>
          <w:p w14:paraId="3426880C" w14:textId="77777777" w:rsidR="00D97014" w:rsidRPr="00A4214F" w:rsidRDefault="00D97014" w:rsidP="00E90AFD">
            <w:pPr>
              <w:spacing w:before="20" w:after="20"/>
              <w:jc w:val="center"/>
              <w:rPr>
                <w:rFonts w:ascii="Times New Roman" w:hAnsi="Times New Roman"/>
                <w:color w:val="000000" w:themeColor="text1"/>
                <w:sz w:val="24"/>
                <w:szCs w:val="24"/>
              </w:rPr>
            </w:pPr>
            <w:r w:rsidRPr="00A4214F">
              <w:rPr>
                <w:rFonts w:ascii="Times New Roman" w:hAnsi="Times New Roman"/>
                <w:color w:val="000000" w:themeColor="text1"/>
                <w:sz w:val="24"/>
                <w:szCs w:val="24"/>
              </w:rPr>
              <w:t>6</w:t>
            </w:r>
          </w:p>
        </w:tc>
        <w:tc>
          <w:tcPr>
            <w:tcW w:w="1134" w:type="dxa"/>
            <w:shd w:val="clear" w:color="auto" w:fill="auto"/>
            <w:vAlign w:val="center"/>
          </w:tcPr>
          <w:p w14:paraId="453DF4A6" w14:textId="77777777" w:rsidR="00D97014" w:rsidRPr="00A4214F" w:rsidRDefault="00D97014" w:rsidP="00E90AFD">
            <w:pPr>
              <w:spacing w:before="20" w:after="20" w:line="264" w:lineRule="auto"/>
              <w:jc w:val="right"/>
              <w:rPr>
                <w:rFonts w:ascii="Times New Roman" w:hAnsi="Times New Roman"/>
                <w:b/>
                <w:bCs/>
                <w:color w:val="000000" w:themeColor="text1"/>
                <w:sz w:val="24"/>
                <w:szCs w:val="24"/>
              </w:rPr>
            </w:pPr>
          </w:p>
        </w:tc>
      </w:tr>
      <w:tr w:rsidR="00A4214F" w:rsidRPr="00A4214F" w14:paraId="6C46E6A1" w14:textId="77777777" w:rsidTr="00016BBE">
        <w:trPr>
          <w:jc w:val="center"/>
        </w:trPr>
        <w:tc>
          <w:tcPr>
            <w:tcW w:w="947" w:type="dxa"/>
            <w:shd w:val="clear" w:color="auto" w:fill="auto"/>
            <w:vAlign w:val="center"/>
          </w:tcPr>
          <w:p w14:paraId="374B4D34" w14:textId="77777777" w:rsidR="00D97014" w:rsidRPr="00A4214F" w:rsidRDefault="00D97014" w:rsidP="00E90AFD">
            <w:pPr>
              <w:spacing w:before="20" w:after="20" w:line="264" w:lineRule="auto"/>
              <w:rPr>
                <w:rFonts w:ascii="Times New Roman" w:hAnsi="Times New Roman"/>
                <w:b/>
                <w:bCs/>
                <w:color w:val="000000" w:themeColor="text1"/>
                <w:sz w:val="24"/>
                <w:szCs w:val="24"/>
              </w:rPr>
            </w:pPr>
            <w:r w:rsidRPr="00A4214F">
              <w:rPr>
                <w:rFonts w:ascii="Times New Roman" w:hAnsi="Times New Roman"/>
                <w:b/>
                <w:bCs/>
                <w:color w:val="000000" w:themeColor="text1"/>
                <w:sz w:val="24"/>
                <w:szCs w:val="24"/>
              </w:rPr>
              <w:t>1.5</w:t>
            </w:r>
          </w:p>
        </w:tc>
        <w:tc>
          <w:tcPr>
            <w:tcW w:w="6237" w:type="dxa"/>
            <w:shd w:val="clear" w:color="auto" w:fill="auto"/>
            <w:vAlign w:val="center"/>
          </w:tcPr>
          <w:p w14:paraId="5EDD8574" w14:textId="77777777" w:rsidR="00D97014" w:rsidRPr="00A4214F" w:rsidRDefault="00D97014" w:rsidP="00E90AFD">
            <w:pPr>
              <w:spacing w:before="20" w:after="20" w:line="264" w:lineRule="auto"/>
              <w:rPr>
                <w:rFonts w:ascii="Times New Roman" w:hAnsi="Times New Roman"/>
                <w:b/>
                <w:bCs/>
                <w:color w:val="000000" w:themeColor="text1"/>
                <w:sz w:val="24"/>
                <w:szCs w:val="24"/>
              </w:rPr>
            </w:pPr>
            <w:r w:rsidRPr="00A4214F">
              <w:rPr>
                <w:rFonts w:ascii="Times New Roman" w:hAnsi="Times New Roman"/>
                <w:b/>
                <w:bCs/>
                <w:color w:val="000000" w:themeColor="text1"/>
                <w:sz w:val="24"/>
                <w:szCs w:val="24"/>
              </w:rPr>
              <w:t>Kiến thức ngành gần, khác ngành</w:t>
            </w:r>
          </w:p>
        </w:tc>
        <w:tc>
          <w:tcPr>
            <w:tcW w:w="1223" w:type="dxa"/>
            <w:shd w:val="clear" w:color="auto" w:fill="auto"/>
            <w:vAlign w:val="center"/>
          </w:tcPr>
          <w:p w14:paraId="73558A81" w14:textId="77777777" w:rsidR="00D97014" w:rsidRPr="00A4214F" w:rsidRDefault="00834489" w:rsidP="00E90AFD">
            <w:pPr>
              <w:spacing w:before="20" w:after="20"/>
              <w:jc w:val="center"/>
              <w:rPr>
                <w:rFonts w:ascii="Times New Roman" w:hAnsi="Times New Roman"/>
                <w:b/>
                <w:color w:val="000000" w:themeColor="text1"/>
                <w:sz w:val="24"/>
                <w:szCs w:val="24"/>
              </w:rPr>
            </w:pPr>
            <w:r w:rsidRPr="00A4214F">
              <w:rPr>
                <w:rFonts w:ascii="Times New Roman" w:hAnsi="Times New Roman"/>
                <w:b/>
                <w:color w:val="000000" w:themeColor="text1"/>
                <w:sz w:val="24"/>
                <w:szCs w:val="24"/>
              </w:rPr>
              <w:t>6</w:t>
            </w:r>
          </w:p>
        </w:tc>
        <w:tc>
          <w:tcPr>
            <w:tcW w:w="1134" w:type="dxa"/>
            <w:shd w:val="clear" w:color="auto" w:fill="auto"/>
            <w:vAlign w:val="center"/>
          </w:tcPr>
          <w:p w14:paraId="33AF6F20" w14:textId="77777777" w:rsidR="00D97014" w:rsidRPr="00A4214F" w:rsidRDefault="001F414A" w:rsidP="00E90AFD">
            <w:pPr>
              <w:spacing w:before="20" w:after="20"/>
              <w:jc w:val="right"/>
              <w:rPr>
                <w:rFonts w:ascii="Times New Roman" w:hAnsi="Times New Roman"/>
                <w:b/>
                <w:color w:val="000000" w:themeColor="text1"/>
                <w:sz w:val="24"/>
                <w:szCs w:val="24"/>
              </w:rPr>
            </w:pPr>
            <w:r w:rsidRPr="00A4214F">
              <w:rPr>
                <w:rFonts w:ascii="Times New Roman" w:hAnsi="Times New Roman"/>
                <w:b/>
                <w:color w:val="000000" w:themeColor="text1"/>
                <w:sz w:val="24"/>
                <w:szCs w:val="24"/>
              </w:rPr>
              <w:t>4</w:t>
            </w:r>
            <w:r w:rsidR="00D97014" w:rsidRPr="00A4214F">
              <w:rPr>
                <w:rFonts w:ascii="Times New Roman" w:hAnsi="Times New Roman"/>
                <w:b/>
                <w:color w:val="000000" w:themeColor="text1"/>
                <w:sz w:val="24"/>
                <w:szCs w:val="24"/>
              </w:rPr>
              <w:t>,</w:t>
            </w:r>
            <w:r w:rsidRPr="00A4214F">
              <w:rPr>
                <w:rFonts w:ascii="Times New Roman" w:hAnsi="Times New Roman"/>
                <w:b/>
                <w:color w:val="000000" w:themeColor="text1"/>
                <w:sz w:val="24"/>
                <w:szCs w:val="24"/>
              </w:rPr>
              <w:t>6</w:t>
            </w:r>
            <w:r w:rsidR="00D97014" w:rsidRPr="00A4214F">
              <w:rPr>
                <w:rFonts w:ascii="Times New Roman" w:hAnsi="Times New Roman"/>
                <w:b/>
                <w:color w:val="000000" w:themeColor="text1"/>
                <w:sz w:val="24"/>
                <w:szCs w:val="24"/>
              </w:rPr>
              <w:t xml:space="preserve"> %</w:t>
            </w:r>
          </w:p>
        </w:tc>
      </w:tr>
      <w:tr w:rsidR="00A4214F" w:rsidRPr="00A4214F" w14:paraId="70A07533" w14:textId="77777777" w:rsidTr="00016BBE">
        <w:trPr>
          <w:jc w:val="center"/>
        </w:trPr>
        <w:tc>
          <w:tcPr>
            <w:tcW w:w="947" w:type="dxa"/>
            <w:shd w:val="clear" w:color="auto" w:fill="auto"/>
            <w:vAlign w:val="center"/>
          </w:tcPr>
          <w:p w14:paraId="770A9DAE" w14:textId="77777777" w:rsidR="00D97014" w:rsidRPr="00A4214F" w:rsidRDefault="00D97014" w:rsidP="00E90AFD">
            <w:pPr>
              <w:spacing w:before="20" w:after="20" w:line="264" w:lineRule="auto"/>
              <w:rPr>
                <w:rFonts w:ascii="Times New Roman" w:hAnsi="Times New Roman"/>
                <w:b/>
                <w:bCs/>
                <w:color w:val="000000" w:themeColor="text1"/>
                <w:sz w:val="24"/>
                <w:szCs w:val="24"/>
              </w:rPr>
            </w:pPr>
            <w:r w:rsidRPr="00A4214F">
              <w:rPr>
                <w:rFonts w:ascii="Times New Roman" w:hAnsi="Times New Roman"/>
                <w:b/>
                <w:bCs/>
                <w:color w:val="000000" w:themeColor="text1"/>
                <w:sz w:val="24"/>
                <w:szCs w:val="24"/>
              </w:rPr>
              <w:t>1.6</w:t>
            </w:r>
          </w:p>
        </w:tc>
        <w:tc>
          <w:tcPr>
            <w:tcW w:w="6237" w:type="dxa"/>
            <w:shd w:val="clear" w:color="auto" w:fill="auto"/>
            <w:vAlign w:val="center"/>
          </w:tcPr>
          <w:p w14:paraId="6D500B54" w14:textId="77777777" w:rsidR="00D97014" w:rsidRPr="00A4214F" w:rsidRDefault="00D97014" w:rsidP="00E90AFD">
            <w:pPr>
              <w:spacing w:before="20" w:after="20" w:line="264" w:lineRule="auto"/>
              <w:rPr>
                <w:rFonts w:ascii="Times New Roman" w:hAnsi="Times New Roman"/>
                <w:b/>
                <w:bCs/>
                <w:color w:val="000000" w:themeColor="text1"/>
                <w:sz w:val="24"/>
                <w:szCs w:val="24"/>
              </w:rPr>
            </w:pPr>
            <w:r w:rsidRPr="00A4214F">
              <w:rPr>
                <w:rFonts w:ascii="Times New Roman" w:hAnsi="Times New Roman"/>
                <w:b/>
                <w:bCs/>
                <w:color w:val="000000" w:themeColor="text1"/>
                <w:sz w:val="24"/>
                <w:szCs w:val="24"/>
              </w:rPr>
              <w:t>Kiến thức đại cương khác</w:t>
            </w:r>
          </w:p>
        </w:tc>
        <w:tc>
          <w:tcPr>
            <w:tcW w:w="1223" w:type="dxa"/>
            <w:shd w:val="clear" w:color="auto" w:fill="auto"/>
            <w:vAlign w:val="center"/>
          </w:tcPr>
          <w:p w14:paraId="32CF7DBE" w14:textId="77777777" w:rsidR="00D97014" w:rsidRPr="00A4214F" w:rsidRDefault="00D97014" w:rsidP="00E90AFD">
            <w:pPr>
              <w:spacing w:before="20" w:after="20"/>
              <w:jc w:val="center"/>
              <w:rPr>
                <w:rFonts w:ascii="Times New Roman" w:hAnsi="Times New Roman"/>
                <w:b/>
                <w:color w:val="000000" w:themeColor="text1"/>
                <w:sz w:val="24"/>
                <w:szCs w:val="24"/>
              </w:rPr>
            </w:pPr>
            <w:r w:rsidRPr="00A4214F">
              <w:rPr>
                <w:rFonts w:ascii="Times New Roman" w:hAnsi="Times New Roman"/>
                <w:b/>
                <w:color w:val="000000" w:themeColor="text1"/>
                <w:sz w:val="24"/>
                <w:szCs w:val="24"/>
              </w:rPr>
              <w:t>2</w:t>
            </w:r>
            <w:r w:rsidR="00A05082" w:rsidRPr="00A4214F">
              <w:rPr>
                <w:rFonts w:ascii="Times New Roman" w:hAnsi="Times New Roman"/>
                <w:b/>
                <w:color w:val="000000" w:themeColor="text1"/>
                <w:sz w:val="24"/>
                <w:szCs w:val="24"/>
              </w:rPr>
              <w:t>8</w:t>
            </w:r>
          </w:p>
        </w:tc>
        <w:tc>
          <w:tcPr>
            <w:tcW w:w="1134" w:type="dxa"/>
            <w:shd w:val="clear" w:color="auto" w:fill="auto"/>
            <w:vAlign w:val="center"/>
          </w:tcPr>
          <w:p w14:paraId="5D17AEF9" w14:textId="77777777" w:rsidR="00D97014" w:rsidRPr="00A4214F" w:rsidRDefault="00460C74" w:rsidP="00E90AFD">
            <w:pPr>
              <w:spacing w:before="20" w:after="20"/>
              <w:jc w:val="right"/>
              <w:rPr>
                <w:rFonts w:ascii="Times New Roman" w:hAnsi="Times New Roman"/>
                <w:b/>
                <w:color w:val="000000" w:themeColor="text1"/>
                <w:sz w:val="24"/>
                <w:szCs w:val="24"/>
              </w:rPr>
            </w:pPr>
            <w:r w:rsidRPr="00A4214F">
              <w:rPr>
                <w:rFonts w:ascii="Times New Roman" w:hAnsi="Times New Roman"/>
                <w:b/>
                <w:color w:val="000000" w:themeColor="text1"/>
                <w:sz w:val="24"/>
                <w:szCs w:val="24"/>
              </w:rPr>
              <w:t>21</w:t>
            </w:r>
            <w:r w:rsidR="00D97014" w:rsidRPr="00A4214F">
              <w:rPr>
                <w:rFonts w:ascii="Times New Roman" w:hAnsi="Times New Roman"/>
                <w:b/>
                <w:color w:val="000000" w:themeColor="text1"/>
                <w:sz w:val="24"/>
                <w:szCs w:val="24"/>
              </w:rPr>
              <w:t>,</w:t>
            </w:r>
            <w:r w:rsidRPr="00A4214F">
              <w:rPr>
                <w:rFonts w:ascii="Times New Roman" w:hAnsi="Times New Roman"/>
                <w:b/>
                <w:color w:val="000000" w:themeColor="text1"/>
                <w:sz w:val="24"/>
                <w:szCs w:val="24"/>
              </w:rPr>
              <w:t>2</w:t>
            </w:r>
            <w:r w:rsidR="00D97014" w:rsidRPr="00A4214F">
              <w:rPr>
                <w:rFonts w:ascii="Times New Roman" w:hAnsi="Times New Roman"/>
                <w:b/>
                <w:color w:val="000000" w:themeColor="text1"/>
                <w:sz w:val="24"/>
                <w:szCs w:val="24"/>
              </w:rPr>
              <w:t xml:space="preserve"> %</w:t>
            </w:r>
          </w:p>
        </w:tc>
      </w:tr>
      <w:tr w:rsidR="00A4214F" w:rsidRPr="00A4214F" w14:paraId="12F42678" w14:textId="77777777" w:rsidTr="00016BBE">
        <w:trPr>
          <w:jc w:val="center"/>
        </w:trPr>
        <w:tc>
          <w:tcPr>
            <w:tcW w:w="947" w:type="dxa"/>
            <w:shd w:val="clear" w:color="auto" w:fill="auto"/>
            <w:vAlign w:val="center"/>
          </w:tcPr>
          <w:p w14:paraId="56BD1133" w14:textId="77777777" w:rsidR="00D97014" w:rsidRPr="00A4214F" w:rsidRDefault="00D97014" w:rsidP="00E90AFD">
            <w:pPr>
              <w:spacing w:before="20" w:after="20" w:line="264" w:lineRule="auto"/>
              <w:rPr>
                <w:rFonts w:ascii="Times New Roman" w:hAnsi="Times New Roman"/>
                <w:bCs/>
                <w:color w:val="000000" w:themeColor="text1"/>
                <w:sz w:val="24"/>
                <w:szCs w:val="24"/>
              </w:rPr>
            </w:pPr>
            <w:r w:rsidRPr="00A4214F">
              <w:rPr>
                <w:rFonts w:ascii="Times New Roman" w:hAnsi="Times New Roman"/>
                <w:bCs/>
                <w:color w:val="000000" w:themeColor="text1"/>
                <w:sz w:val="24"/>
                <w:szCs w:val="24"/>
              </w:rPr>
              <w:t>1.6.1</w:t>
            </w:r>
          </w:p>
        </w:tc>
        <w:tc>
          <w:tcPr>
            <w:tcW w:w="6237" w:type="dxa"/>
            <w:shd w:val="clear" w:color="auto" w:fill="auto"/>
            <w:vAlign w:val="center"/>
          </w:tcPr>
          <w:p w14:paraId="2E49AC1E" w14:textId="77777777" w:rsidR="00D97014" w:rsidRPr="00A4214F" w:rsidRDefault="00D97014" w:rsidP="00E90AFD">
            <w:pPr>
              <w:spacing w:before="20" w:after="20" w:line="264" w:lineRule="auto"/>
              <w:rPr>
                <w:rFonts w:ascii="Times New Roman" w:hAnsi="Times New Roman"/>
                <w:bCs/>
                <w:color w:val="000000" w:themeColor="text1"/>
                <w:sz w:val="24"/>
                <w:szCs w:val="24"/>
              </w:rPr>
            </w:pPr>
            <w:r w:rsidRPr="00A4214F">
              <w:rPr>
                <w:rFonts w:ascii="Times New Roman" w:hAnsi="Times New Roman"/>
                <w:bCs/>
                <w:color w:val="000000" w:themeColor="text1"/>
                <w:sz w:val="24"/>
                <w:szCs w:val="24"/>
              </w:rPr>
              <w:t>Ngoại ngữ (tiếng Anh)</w:t>
            </w:r>
          </w:p>
        </w:tc>
        <w:tc>
          <w:tcPr>
            <w:tcW w:w="1223" w:type="dxa"/>
            <w:shd w:val="clear" w:color="auto" w:fill="auto"/>
            <w:vAlign w:val="center"/>
          </w:tcPr>
          <w:p w14:paraId="5B5CC587" w14:textId="77777777" w:rsidR="00D97014" w:rsidRPr="00A4214F" w:rsidRDefault="00D97014" w:rsidP="00E90AFD">
            <w:pPr>
              <w:spacing w:before="20" w:after="20"/>
              <w:jc w:val="center"/>
              <w:rPr>
                <w:rFonts w:ascii="Times New Roman" w:hAnsi="Times New Roman"/>
                <w:color w:val="000000" w:themeColor="text1"/>
                <w:sz w:val="24"/>
                <w:szCs w:val="24"/>
              </w:rPr>
            </w:pPr>
            <w:r w:rsidRPr="00A4214F">
              <w:rPr>
                <w:rFonts w:ascii="Times New Roman" w:hAnsi="Times New Roman"/>
                <w:color w:val="000000" w:themeColor="text1"/>
                <w:sz w:val="24"/>
                <w:szCs w:val="24"/>
              </w:rPr>
              <w:t>2</w:t>
            </w:r>
            <w:r w:rsidR="00A05082" w:rsidRPr="00A4214F">
              <w:rPr>
                <w:rFonts w:ascii="Times New Roman" w:hAnsi="Times New Roman"/>
                <w:color w:val="000000" w:themeColor="text1"/>
                <w:sz w:val="24"/>
                <w:szCs w:val="24"/>
              </w:rPr>
              <w:t>8</w:t>
            </w:r>
          </w:p>
        </w:tc>
        <w:tc>
          <w:tcPr>
            <w:tcW w:w="1134" w:type="dxa"/>
            <w:shd w:val="clear" w:color="auto" w:fill="auto"/>
            <w:vAlign w:val="center"/>
          </w:tcPr>
          <w:p w14:paraId="1112A297" w14:textId="77777777" w:rsidR="00D97014" w:rsidRPr="00A4214F" w:rsidRDefault="00D97014" w:rsidP="00E90AFD">
            <w:pPr>
              <w:spacing w:before="20" w:after="20"/>
              <w:jc w:val="right"/>
              <w:rPr>
                <w:rFonts w:ascii="Times New Roman" w:hAnsi="Times New Roman"/>
                <w:color w:val="000000" w:themeColor="text1"/>
                <w:sz w:val="24"/>
                <w:szCs w:val="24"/>
              </w:rPr>
            </w:pPr>
          </w:p>
        </w:tc>
      </w:tr>
      <w:tr w:rsidR="00A4214F" w:rsidRPr="00A4214F" w14:paraId="1C48B465" w14:textId="77777777" w:rsidTr="00016BBE">
        <w:trPr>
          <w:jc w:val="center"/>
        </w:trPr>
        <w:tc>
          <w:tcPr>
            <w:tcW w:w="947" w:type="dxa"/>
            <w:shd w:val="clear" w:color="auto" w:fill="auto"/>
            <w:vAlign w:val="center"/>
          </w:tcPr>
          <w:p w14:paraId="3B747221" w14:textId="77777777" w:rsidR="00D97014" w:rsidRPr="00A4214F" w:rsidRDefault="00D97014" w:rsidP="00E90AFD">
            <w:pPr>
              <w:spacing w:before="20" w:after="20" w:line="264" w:lineRule="auto"/>
              <w:rPr>
                <w:rFonts w:ascii="Times New Roman" w:hAnsi="Times New Roman"/>
                <w:bCs/>
                <w:color w:val="000000" w:themeColor="text1"/>
                <w:sz w:val="24"/>
                <w:szCs w:val="24"/>
              </w:rPr>
            </w:pPr>
            <w:r w:rsidRPr="00A4214F">
              <w:rPr>
                <w:rFonts w:ascii="Times New Roman" w:hAnsi="Times New Roman"/>
                <w:bCs/>
                <w:color w:val="000000" w:themeColor="text1"/>
                <w:sz w:val="24"/>
                <w:szCs w:val="24"/>
              </w:rPr>
              <w:t>1.6.2</w:t>
            </w:r>
          </w:p>
        </w:tc>
        <w:tc>
          <w:tcPr>
            <w:tcW w:w="6237" w:type="dxa"/>
            <w:shd w:val="clear" w:color="auto" w:fill="auto"/>
            <w:vAlign w:val="center"/>
          </w:tcPr>
          <w:p w14:paraId="7D4B4017" w14:textId="77777777" w:rsidR="00D97014" w:rsidRPr="00A4214F" w:rsidRDefault="00D97014" w:rsidP="00E90AFD">
            <w:pPr>
              <w:spacing w:before="20" w:after="20" w:line="264" w:lineRule="auto"/>
              <w:rPr>
                <w:rFonts w:ascii="Times New Roman" w:hAnsi="Times New Roman"/>
                <w:bCs/>
                <w:color w:val="000000" w:themeColor="text1"/>
                <w:sz w:val="24"/>
                <w:szCs w:val="24"/>
              </w:rPr>
            </w:pPr>
            <w:r w:rsidRPr="00A4214F">
              <w:rPr>
                <w:rFonts w:ascii="Times New Roman" w:hAnsi="Times New Roman"/>
                <w:bCs/>
                <w:color w:val="000000" w:themeColor="text1"/>
                <w:sz w:val="24"/>
                <w:szCs w:val="24"/>
              </w:rPr>
              <w:t>Giáo dục thể chất (03 tín chỉ) không tích lũy</w:t>
            </w:r>
          </w:p>
        </w:tc>
        <w:tc>
          <w:tcPr>
            <w:tcW w:w="1223" w:type="dxa"/>
            <w:shd w:val="clear" w:color="auto" w:fill="auto"/>
            <w:vAlign w:val="center"/>
          </w:tcPr>
          <w:p w14:paraId="4AE6A5F8" w14:textId="77777777" w:rsidR="00D97014" w:rsidRPr="00A4214F" w:rsidRDefault="00D97014" w:rsidP="00E90AFD">
            <w:pPr>
              <w:spacing w:before="20" w:after="20" w:line="264" w:lineRule="auto"/>
              <w:jc w:val="center"/>
              <w:rPr>
                <w:rFonts w:ascii="Times New Roman" w:hAnsi="Times New Roman"/>
                <w:bCs/>
                <w:color w:val="000000" w:themeColor="text1"/>
                <w:sz w:val="24"/>
                <w:szCs w:val="24"/>
              </w:rPr>
            </w:pPr>
          </w:p>
        </w:tc>
        <w:tc>
          <w:tcPr>
            <w:tcW w:w="1134" w:type="dxa"/>
            <w:shd w:val="clear" w:color="auto" w:fill="auto"/>
            <w:vAlign w:val="center"/>
          </w:tcPr>
          <w:p w14:paraId="0D79FF6D" w14:textId="77777777" w:rsidR="00D97014" w:rsidRPr="00A4214F" w:rsidRDefault="00D97014" w:rsidP="00E90AFD">
            <w:pPr>
              <w:spacing w:before="20" w:after="20" w:line="264" w:lineRule="auto"/>
              <w:jc w:val="right"/>
              <w:rPr>
                <w:rFonts w:ascii="Times New Roman" w:hAnsi="Times New Roman"/>
                <w:bCs/>
                <w:color w:val="000000" w:themeColor="text1"/>
                <w:sz w:val="24"/>
                <w:szCs w:val="24"/>
              </w:rPr>
            </w:pPr>
          </w:p>
        </w:tc>
      </w:tr>
      <w:tr w:rsidR="00A4214F" w:rsidRPr="00A4214F" w14:paraId="17423936" w14:textId="77777777" w:rsidTr="00016BBE">
        <w:trPr>
          <w:jc w:val="center"/>
        </w:trPr>
        <w:tc>
          <w:tcPr>
            <w:tcW w:w="947" w:type="dxa"/>
            <w:shd w:val="clear" w:color="auto" w:fill="auto"/>
            <w:vAlign w:val="center"/>
          </w:tcPr>
          <w:p w14:paraId="2C3D3838" w14:textId="77777777" w:rsidR="00D97014" w:rsidRPr="00A4214F" w:rsidRDefault="00D97014" w:rsidP="00E90AFD">
            <w:pPr>
              <w:spacing w:before="20" w:after="20" w:line="264" w:lineRule="auto"/>
              <w:rPr>
                <w:rFonts w:ascii="Times New Roman" w:hAnsi="Times New Roman"/>
                <w:bCs/>
                <w:color w:val="000000" w:themeColor="text1"/>
                <w:sz w:val="24"/>
                <w:szCs w:val="24"/>
              </w:rPr>
            </w:pPr>
            <w:r w:rsidRPr="00A4214F">
              <w:rPr>
                <w:rFonts w:ascii="Times New Roman" w:hAnsi="Times New Roman"/>
                <w:bCs/>
                <w:color w:val="000000" w:themeColor="text1"/>
                <w:sz w:val="24"/>
                <w:szCs w:val="24"/>
              </w:rPr>
              <w:t>1.6.3</w:t>
            </w:r>
          </w:p>
        </w:tc>
        <w:tc>
          <w:tcPr>
            <w:tcW w:w="6237" w:type="dxa"/>
            <w:shd w:val="clear" w:color="auto" w:fill="auto"/>
            <w:vAlign w:val="center"/>
          </w:tcPr>
          <w:p w14:paraId="43A298A8" w14:textId="77777777" w:rsidR="00D97014" w:rsidRPr="00A4214F" w:rsidRDefault="00D97014" w:rsidP="00E90AFD">
            <w:pPr>
              <w:spacing w:before="20" w:after="20" w:line="264" w:lineRule="auto"/>
              <w:rPr>
                <w:rFonts w:ascii="Times New Roman" w:hAnsi="Times New Roman"/>
                <w:bCs/>
                <w:color w:val="000000" w:themeColor="text1"/>
                <w:sz w:val="24"/>
                <w:szCs w:val="24"/>
              </w:rPr>
            </w:pPr>
            <w:r w:rsidRPr="00A4214F">
              <w:rPr>
                <w:rFonts w:ascii="Times New Roman" w:hAnsi="Times New Roman"/>
                <w:bCs/>
                <w:color w:val="000000" w:themeColor="text1"/>
                <w:sz w:val="24"/>
                <w:szCs w:val="24"/>
              </w:rPr>
              <w:t>Giáo dục quốc phòng an ninh (165 tiết) không tích lũy</w:t>
            </w:r>
          </w:p>
        </w:tc>
        <w:tc>
          <w:tcPr>
            <w:tcW w:w="1223" w:type="dxa"/>
            <w:shd w:val="clear" w:color="auto" w:fill="auto"/>
            <w:vAlign w:val="center"/>
          </w:tcPr>
          <w:p w14:paraId="4FC7367A" w14:textId="77777777" w:rsidR="00D97014" w:rsidRPr="00A4214F" w:rsidRDefault="00D97014" w:rsidP="00E90AFD">
            <w:pPr>
              <w:spacing w:before="20" w:after="20" w:line="264" w:lineRule="auto"/>
              <w:jc w:val="center"/>
              <w:rPr>
                <w:rFonts w:ascii="Times New Roman" w:hAnsi="Times New Roman"/>
                <w:bCs/>
                <w:color w:val="000000" w:themeColor="text1"/>
                <w:sz w:val="24"/>
                <w:szCs w:val="24"/>
              </w:rPr>
            </w:pPr>
          </w:p>
        </w:tc>
        <w:tc>
          <w:tcPr>
            <w:tcW w:w="1134" w:type="dxa"/>
            <w:shd w:val="clear" w:color="auto" w:fill="auto"/>
            <w:vAlign w:val="center"/>
          </w:tcPr>
          <w:p w14:paraId="2881D12B" w14:textId="77777777" w:rsidR="00D97014" w:rsidRPr="00A4214F" w:rsidRDefault="00D97014" w:rsidP="00E90AFD">
            <w:pPr>
              <w:spacing w:before="20" w:after="20" w:line="264" w:lineRule="auto"/>
              <w:jc w:val="right"/>
              <w:rPr>
                <w:rFonts w:ascii="Times New Roman" w:hAnsi="Times New Roman"/>
                <w:bCs/>
                <w:color w:val="000000" w:themeColor="text1"/>
                <w:sz w:val="24"/>
                <w:szCs w:val="24"/>
              </w:rPr>
            </w:pPr>
          </w:p>
        </w:tc>
      </w:tr>
      <w:tr w:rsidR="00A4214F" w:rsidRPr="00A4214F" w14:paraId="5E244AB9" w14:textId="77777777" w:rsidTr="00016BBE">
        <w:trPr>
          <w:jc w:val="center"/>
        </w:trPr>
        <w:tc>
          <w:tcPr>
            <w:tcW w:w="7184" w:type="dxa"/>
            <w:gridSpan w:val="2"/>
            <w:shd w:val="clear" w:color="auto" w:fill="auto"/>
            <w:vAlign w:val="center"/>
          </w:tcPr>
          <w:p w14:paraId="6299973E" w14:textId="77777777" w:rsidR="00D97014" w:rsidRPr="00A4214F" w:rsidRDefault="00D97014" w:rsidP="00E90AFD">
            <w:pPr>
              <w:spacing w:before="20" w:after="20" w:line="264" w:lineRule="auto"/>
              <w:ind w:left="-432"/>
              <w:jc w:val="right"/>
              <w:rPr>
                <w:rFonts w:ascii="Times New Roman" w:hAnsi="Times New Roman"/>
                <w:b/>
                <w:bCs/>
                <w:color w:val="000000" w:themeColor="text1"/>
                <w:sz w:val="24"/>
                <w:szCs w:val="24"/>
              </w:rPr>
            </w:pPr>
            <w:r w:rsidRPr="00A4214F">
              <w:rPr>
                <w:rFonts w:ascii="Times New Roman" w:hAnsi="Times New Roman"/>
                <w:b/>
                <w:bCs/>
                <w:color w:val="000000" w:themeColor="text1"/>
                <w:sz w:val="24"/>
                <w:szCs w:val="24"/>
              </w:rPr>
              <w:t>Tổng cộng:</w:t>
            </w:r>
          </w:p>
        </w:tc>
        <w:tc>
          <w:tcPr>
            <w:tcW w:w="1223" w:type="dxa"/>
            <w:shd w:val="clear" w:color="auto" w:fill="auto"/>
            <w:vAlign w:val="center"/>
          </w:tcPr>
          <w:p w14:paraId="394C226E" w14:textId="77777777" w:rsidR="00D97014" w:rsidRPr="00A4214F" w:rsidRDefault="00D97014" w:rsidP="00E90AFD">
            <w:pPr>
              <w:spacing w:before="20" w:after="20" w:line="264" w:lineRule="auto"/>
              <w:jc w:val="center"/>
              <w:rPr>
                <w:rFonts w:ascii="Times New Roman" w:hAnsi="Times New Roman"/>
                <w:b/>
                <w:bCs/>
                <w:color w:val="000000" w:themeColor="text1"/>
                <w:sz w:val="24"/>
                <w:szCs w:val="24"/>
              </w:rPr>
            </w:pPr>
            <w:r w:rsidRPr="00A4214F">
              <w:rPr>
                <w:rFonts w:ascii="Times New Roman" w:hAnsi="Times New Roman"/>
                <w:b/>
                <w:bCs/>
                <w:color w:val="000000" w:themeColor="text1"/>
                <w:sz w:val="24"/>
                <w:szCs w:val="24"/>
              </w:rPr>
              <w:t>1</w:t>
            </w:r>
            <w:r w:rsidR="00A05082" w:rsidRPr="00A4214F">
              <w:rPr>
                <w:rFonts w:ascii="Times New Roman" w:hAnsi="Times New Roman"/>
                <w:b/>
                <w:bCs/>
                <w:color w:val="000000" w:themeColor="text1"/>
                <w:sz w:val="24"/>
                <w:szCs w:val="24"/>
              </w:rPr>
              <w:t>32</w:t>
            </w:r>
          </w:p>
        </w:tc>
        <w:tc>
          <w:tcPr>
            <w:tcW w:w="1134" w:type="dxa"/>
            <w:shd w:val="clear" w:color="auto" w:fill="auto"/>
            <w:vAlign w:val="center"/>
          </w:tcPr>
          <w:p w14:paraId="38D1A7EF" w14:textId="77777777" w:rsidR="00D97014" w:rsidRPr="00A4214F" w:rsidRDefault="00D97014" w:rsidP="00E90AFD">
            <w:pPr>
              <w:spacing w:before="20" w:after="20" w:line="264" w:lineRule="auto"/>
              <w:jc w:val="right"/>
              <w:rPr>
                <w:rFonts w:ascii="Times New Roman" w:hAnsi="Times New Roman"/>
                <w:b/>
                <w:bCs/>
                <w:color w:val="000000" w:themeColor="text1"/>
                <w:sz w:val="24"/>
                <w:szCs w:val="24"/>
              </w:rPr>
            </w:pPr>
            <w:r w:rsidRPr="00A4214F">
              <w:rPr>
                <w:rFonts w:ascii="Times New Roman" w:hAnsi="Times New Roman"/>
                <w:b/>
                <w:bCs/>
                <w:color w:val="000000" w:themeColor="text1"/>
                <w:sz w:val="24"/>
                <w:szCs w:val="24"/>
              </w:rPr>
              <w:t>100,0 %</w:t>
            </w:r>
          </w:p>
        </w:tc>
      </w:tr>
    </w:tbl>
    <w:p w14:paraId="31537F50" w14:textId="77777777" w:rsidR="0042779A" w:rsidRPr="00A4214F" w:rsidRDefault="0042779A" w:rsidP="00D411CF">
      <w:pPr>
        <w:spacing w:before="240" w:after="120" w:line="24" w:lineRule="atLeast"/>
        <w:rPr>
          <w:rFonts w:ascii="Times New Roman" w:hAnsi="Times New Roman"/>
          <w:b/>
          <w:color w:val="000000" w:themeColor="text1"/>
          <w:sz w:val="26"/>
          <w:szCs w:val="26"/>
        </w:rPr>
        <w:sectPr w:rsidR="0042779A" w:rsidRPr="00A4214F" w:rsidSect="008F51E0">
          <w:footerReference w:type="default" r:id="rId10"/>
          <w:pgSz w:w="11907" w:h="16840" w:code="9"/>
          <w:pgMar w:top="709" w:right="851" w:bottom="1134" w:left="1418" w:header="720" w:footer="720" w:gutter="0"/>
          <w:cols w:space="720"/>
          <w:docGrid w:linePitch="360"/>
        </w:sectPr>
      </w:pPr>
    </w:p>
    <w:p w14:paraId="6B47ED50" w14:textId="77777777" w:rsidR="0042779A" w:rsidRPr="00A4214F" w:rsidRDefault="0042779A" w:rsidP="00D411CF">
      <w:pPr>
        <w:spacing w:before="240" w:after="120" w:line="24" w:lineRule="atLeast"/>
        <w:rPr>
          <w:rFonts w:ascii="Times New Roman" w:hAnsi="Times New Roman"/>
          <w:b/>
          <w:color w:val="000000" w:themeColor="text1"/>
          <w:sz w:val="26"/>
          <w:szCs w:val="26"/>
        </w:rPr>
        <w:sectPr w:rsidR="0042779A" w:rsidRPr="00A4214F" w:rsidSect="0042779A">
          <w:type w:val="continuous"/>
          <w:pgSz w:w="11907" w:h="16840" w:code="9"/>
          <w:pgMar w:top="709" w:right="851" w:bottom="1134" w:left="1418" w:header="720" w:footer="720" w:gutter="0"/>
          <w:cols w:space="720"/>
          <w:docGrid w:linePitch="360"/>
        </w:sectPr>
      </w:pPr>
    </w:p>
    <w:p w14:paraId="4167FA51" w14:textId="77777777" w:rsidR="00AC711B" w:rsidRPr="00A4214F" w:rsidRDefault="00FE548F" w:rsidP="00D411CF">
      <w:pPr>
        <w:spacing w:before="240" w:after="120" w:line="24" w:lineRule="atLeast"/>
        <w:rPr>
          <w:rFonts w:ascii="Times New Roman" w:hAnsi="Times New Roman"/>
          <w:b/>
          <w:color w:val="000000" w:themeColor="text1"/>
          <w:sz w:val="26"/>
          <w:szCs w:val="26"/>
        </w:rPr>
      </w:pPr>
      <w:r w:rsidRPr="00A4214F">
        <w:rPr>
          <w:rFonts w:ascii="Times New Roman" w:hAnsi="Times New Roman"/>
          <w:b/>
          <w:color w:val="000000" w:themeColor="text1"/>
          <w:sz w:val="26"/>
          <w:szCs w:val="26"/>
        </w:rPr>
        <w:lastRenderedPageBreak/>
        <w:t>2.</w:t>
      </w:r>
      <w:r w:rsidR="00AC711B" w:rsidRPr="00A4214F">
        <w:rPr>
          <w:rFonts w:ascii="Times New Roman" w:hAnsi="Times New Roman"/>
          <w:b/>
          <w:color w:val="000000" w:themeColor="text1"/>
          <w:sz w:val="26"/>
          <w:szCs w:val="26"/>
        </w:rPr>
        <w:t>2. Khung chương trình</w:t>
      </w:r>
      <w:r w:rsidR="00500FC7" w:rsidRPr="00A4214F">
        <w:rPr>
          <w:rFonts w:ascii="Times New Roman" w:hAnsi="Times New Roman"/>
          <w:b/>
          <w:color w:val="000000" w:themeColor="text1"/>
          <w:sz w:val="26"/>
          <w:szCs w:val="26"/>
        </w:rPr>
        <w:t>:</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420"/>
        <w:gridCol w:w="3260"/>
        <w:gridCol w:w="3402"/>
        <w:gridCol w:w="851"/>
        <w:gridCol w:w="567"/>
        <w:gridCol w:w="850"/>
        <w:gridCol w:w="567"/>
        <w:gridCol w:w="567"/>
        <w:gridCol w:w="993"/>
        <w:gridCol w:w="1275"/>
      </w:tblGrid>
      <w:tr w:rsidR="00A4214F" w:rsidRPr="00A4214F" w14:paraId="74AB88F9" w14:textId="77777777" w:rsidTr="00F04F7B">
        <w:trPr>
          <w:trHeight w:val="300"/>
          <w:tblHeader/>
        </w:trPr>
        <w:tc>
          <w:tcPr>
            <w:tcW w:w="990" w:type="dxa"/>
            <w:vMerge w:val="restart"/>
            <w:shd w:val="clear" w:color="auto" w:fill="auto"/>
            <w:noWrap/>
            <w:vAlign w:val="center"/>
            <w:hideMark/>
          </w:tcPr>
          <w:p w14:paraId="4CFAD0C3" w14:textId="77777777" w:rsidR="0042779A" w:rsidRPr="00A4214F" w:rsidRDefault="0042779A" w:rsidP="003F00A7">
            <w:pPr>
              <w:spacing w:after="0" w:line="240" w:lineRule="auto"/>
              <w:rPr>
                <w:rFonts w:ascii="Times New Roman" w:eastAsia="Times New Roman" w:hAnsi="Times New Roman"/>
                <w:noProof w:val="0"/>
                <w:color w:val="000000" w:themeColor="text1"/>
                <w:lang w:val="en-GB" w:eastAsia="en-GB"/>
              </w:rPr>
            </w:pPr>
            <w:r w:rsidRPr="00A4214F">
              <w:rPr>
                <w:rFonts w:ascii="Times New Roman" w:eastAsia="Times New Roman" w:hAnsi="Times New Roman"/>
                <w:noProof w:val="0"/>
                <w:color w:val="000000" w:themeColor="text1"/>
                <w:lang w:eastAsia="en-GB"/>
              </w:rPr>
              <w:t xml:space="preserve">   </w:t>
            </w:r>
            <w:r w:rsidRPr="00A4214F">
              <w:rPr>
                <w:rFonts w:ascii="Times New Roman" w:eastAsia="Times New Roman" w:hAnsi="Times New Roman"/>
                <w:b/>
                <w:bCs/>
                <w:noProof w:val="0"/>
                <w:color w:val="000000" w:themeColor="text1"/>
                <w:lang w:eastAsia="en-GB"/>
              </w:rPr>
              <w:t>TT</w:t>
            </w:r>
          </w:p>
        </w:tc>
        <w:tc>
          <w:tcPr>
            <w:tcW w:w="1420" w:type="dxa"/>
            <w:vMerge w:val="restart"/>
            <w:shd w:val="clear" w:color="auto" w:fill="auto"/>
            <w:noWrap/>
            <w:vAlign w:val="center"/>
            <w:hideMark/>
          </w:tcPr>
          <w:p w14:paraId="4D27B2CA" w14:textId="77777777" w:rsidR="0042779A" w:rsidRPr="00A4214F" w:rsidRDefault="0042779A" w:rsidP="003F00A7">
            <w:pPr>
              <w:spacing w:after="0" w:line="240" w:lineRule="auto"/>
              <w:jc w:val="center"/>
              <w:rPr>
                <w:rFonts w:ascii="Times New Roman" w:eastAsia="Times New Roman" w:hAnsi="Times New Roman"/>
                <w:b/>
                <w:bCs/>
                <w:noProof w:val="0"/>
                <w:color w:val="000000" w:themeColor="text1"/>
                <w:lang w:val="en-GB" w:eastAsia="en-GB"/>
              </w:rPr>
            </w:pPr>
            <w:r w:rsidRPr="00A4214F">
              <w:rPr>
                <w:rFonts w:ascii="Times New Roman" w:eastAsia="Times New Roman" w:hAnsi="Times New Roman"/>
                <w:b/>
                <w:bCs/>
                <w:noProof w:val="0"/>
                <w:color w:val="000000" w:themeColor="text1"/>
                <w:lang w:eastAsia="en-GB"/>
              </w:rPr>
              <w:t>Mã HP </w:t>
            </w:r>
          </w:p>
        </w:tc>
        <w:tc>
          <w:tcPr>
            <w:tcW w:w="6662" w:type="dxa"/>
            <w:gridSpan w:val="2"/>
            <w:vMerge w:val="restart"/>
            <w:shd w:val="clear" w:color="auto" w:fill="auto"/>
            <w:vAlign w:val="center"/>
            <w:hideMark/>
          </w:tcPr>
          <w:p w14:paraId="0702C315" w14:textId="77777777" w:rsidR="0042779A" w:rsidRPr="00A4214F" w:rsidRDefault="0042779A" w:rsidP="00D90C4C">
            <w:pPr>
              <w:spacing w:after="0" w:line="240" w:lineRule="auto"/>
              <w:jc w:val="center"/>
              <w:rPr>
                <w:rFonts w:ascii="Times New Roman" w:eastAsia="Times New Roman" w:hAnsi="Times New Roman"/>
                <w:b/>
                <w:bCs/>
                <w:noProof w:val="0"/>
                <w:color w:val="000000" w:themeColor="text1"/>
                <w:sz w:val="24"/>
                <w:szCs w:val="24"/>
                <w:lang w:eastAsia="en-GB"/>
              </w:rPr>
            </w:pPr>
            <w:r w:rsidRPr="00A4214F">
              <w:rPr>
                <w:rFonts w:ascii="Times New Roman" w:eastAsia="Times New Roman" w:hAnsi="Times New Roman"/>
                <w:b/>
                <w:bCs/>
                <w:noProof w:val="0"/>
                <w:color w:val="000000" w:themeColor="text1"/>
                <w:sz w:val="24"/>
                <w:szCs w:val="24"/>
                <w:lang w:eastAsia="en-GB"/>
              </w:rPr>
              <w:t>Tên học phần</w:t>
            </w:r>
          </w:p>
        </w:tc>
        <w:tc>
          <w:tcPr>
            <w:tcW w:w="3402" w:type="dxa"/>
            <w:gridSpan w:val="5"/>
            <w:shd w:val="clear" w:color="auto" w:fill="auto"/>
            <w:noWrap/>
            <w:vAlign w:val="center"/>
            <w:hideMark/>
          </w:tcPr>
          <w:p w14:paraId="1002ABFD" w14:textId="77777777" w:rsidR="0042779A" w:rsidRPr="00A4214F" w:rsidRDefault="0042779A" w:rsidP="003F00A7">
            <w:pPr>
              <w:spacing w:after="0" w:line="240" w:lineRule="auto"/>
              <w:jc w:val="center"/>
              <w:rPr>
                <w:rFonts w:ascii="Times New Roman" w:eastAsia="Times New Roman" w:hAnsi="Times New Roman"/>
                <w:b/>
                <w:bCs/>
                <w:noProof w:val="0"/>
                <w:color w:val="000000" w:themeColor="text1"/>
                <w:lang w:val="en-GB" w:eastAsia="en-GB"/>
              </w:rPr>
            </w:pPr>
            <w:r w:rsidRPr="00A4214F">
              <w:rPr>
                <w:rFonts w:ascii="Times New Roman" w:eastAsia="Times New Roman" w:hAnsi="Times New Roman"/>
                <w:b/>
                <w:bCs/>
                <w:noProof w:val="0"/>
                <w:color w:val="000000" w:themeColor="text1"/>
                <w:lang w:eastAsia="en-GB"/>
              </w:rPr>
              <w:t>Số tín chỉ</w:t>
            </w:r>
          </w:p>
        </w:tc>
        <w:tc>
          <w:tcPr>
            <w:tcW w:w="993" w:type="dxa"/>
            <w:vMerge w:val="restart"/>
            <w:shd w:val="clear" w:color="auto" w:fill="auto"/>
            <w:vAlign w:val="center"/>
            <w:hideMark/>
          </w:tcPr>
          <w:p w14:paraId="518CB498" w14:textId="77777777" w:rsidR="0042779A" w:rsidRPr="00A4214F" w:rsidRDefault="0042779A" w:rsidP="003F00A7">
            <w:pPr>
              <w:spacing w:after="0" w:line="240" w:lineRule="auto"/>
              <w:jc w:val="center"/>
              <w:rPr>
                <w:rFonts w:ascii="Times New Roman" w:eastAsia="Times New Roman" w:hAnsi="Times New Roman"/>
                <w:b/>
                <w:bCs/>
                <w:noProof w:val="0"/>
                <w:color w:val="000000" w:themeColor="text1"/>
                <w:lang w:val="en-GB" w:eastAsia="en-GB"/>
              </w:rPr>
            </w:pPr>
            <w:r w:rsidRPr="00A4214F">
              <w:rPr>
                <w:rFonts w:ascii="Times New Roman" w:eastAsia="Times New Roman" w:hAnsi="Times New Roman"/>
                <w:b/>
                <w:bCs/>
                <w:noProof w:val="0"/>
                <w:color w:val="000000" w:themeColor="text1"/>
                <w:lang w:eastAsia="en-GB"/>
              </w:rPr>
              <w:t>Mã HP trước</w:t>
            </w:r>
          </w:p>
        </w:tc>
        <w:tc>
          <w:tcPr>
            <w:tcW w:w="1275" w:type="dxa"/>
            <w:vMerge w:val="restart"/>
            <w:shd w:val="clear" w:color="auto" w:fill="auto"/>
            <w:vAlign w:val="center"/>
            <w:hideMark/>
          </w:tcPr>
          <w:p w14:paraId="1DF90117" w14:textId="77777777" w:rsidR="0042779A" w:rsidRPr="00A4214F" w:rsidRDefault="0042779A" w:rsidP="003F00A7">
            <w:pPr>
              <w:spacing w:after="0" w:line="240" w:lineRule="auto"/>
              <w:jc w:val="center"/>
              <w:rPr>
                <w:rFonts w:ascii="Times New Roman" w:eastAsia="Times New Roman" w:hAnsi="Times New Roman"/>
                <w:b/>
                <w:bCs/>
                <w:noProof w:val="0"/>
                <w:color w:val="000000" w:themeColor="text1"/>
                <w:lang w:val="en-GB" w:eastAsia="en-GB"/>
              </w:rPr>
            </w:pPr>
            <w:r w:rsidRPr="00A4214F">
              <w:rPr>
                <w:rFonts w:ascii="Times New Roman" w:eastAsia="Times New Roman" w:hAnsi="Times New Roman"/>
                <w:b/>
                <w:bCs/>
                <w:noProof w:val="0"/>
                <w:color w:val="000000" w:themeColor="text1"/>
                <w:lang w:eastAsia="en-GB"/>
              </w:rPr>
              <w:t>Mã HP song hành</w:t>
            </w:r>
          </w:p>
        </w:tc>
      </w:tr>
      <w:tr w:rsidR="00A4214F" w:rsidRPr="00A4214F" w14:paraId="4F14B2DF" w14:textId="77777777" w:rsidTr="00F04F7B">
        <w:trPr>
          <w:trHeight w:val="600"/>
          <w:tblHeader/>
        </w:trPr>
        <w:tc>
          <w:tcPr>
            <w:tcW w:w="990" w:type="dxa"/>
            <w:vMerge/>
            <w:vAlign w:val="center"/>
            <w:hideMark/>
          </w:tcPr>
          <w:p w14:paraId="73B2AC71" w14:textId="77777777" w:rsidR="0042779A" w:rsidRPr="00A4214F" w:rsidRDefault="0042779A" w:rsidP="003F00A7">
            <w:pPr>
              <w:spacing w:after="0" w:line="240" w:lineRule="auto"/>
              <w:rPr>
                <w:rFonts w:ascii="Times New Roman" w:eastAsia="Times New Roman" w:hAnsi="Times New Roman"/>
                <w:noProof w:val="0"/>
                <w:color w:val="000000" w:themeColor="text1"/>
                <w:sz w:val="24"/>
                <w:szCs w:val="24"/>
                <w:lang w:val="en-GB" w:eastAsia="en-GB"/>
              </w:rPr>
            </w:pPr>
          </w:p>
        </w:tc>
        <w:tc>
          <w:tcPr>
            <w:tcW w:w="1420" w:type="dxa"/>
            <w:vMerge/>
            <w:vAlign w:val="center"/>
            <w:hideMark/>
          </w:tcPr>
          <w:p w14:paraId="288E7226" w14:textId="77777777" w:rsidR="0042779A" w:rsidRPr="00A4214F" w:rsidRDefault="0042779A" w:rsidP="003F00A7">
            <w:pPr>
              <w:spacing w:after="0" w:line="240" w:lineRule="auto"/>
              <w:rPr>
                <w:rFonts w:ascii="Times New Roman" w:eastAsia="Times New Roman" w:hAnsi="Times New Roman"/>
                <w:b/>
                <w:bCs/>
                <w:noProof w:val="0"/>
                <w:color w:val="000000" w:themeColor="text1"/>
                <w:sz w:val="24"/>
                <w:szCs w:val="24"/>
                <w:lang w:val="en-GB" w:eastAsia="en-GB"/>
              </w:rPr>
            </w:pPr>
          </w:p>
        </w:tc>
        <w:tc>
          <w:tcPr>
            <w:tcW w:w="6662" w:type="dxa"/>
            <w:gridSpan w:val="2"/>
            <w:vMerge/>
            <w:shd w:val="clear" w:color="auto" w:fill="auto"/>
            <w:vAlign w:val="center"/>
            <w:hideMark/>
          </w:tcPr>
          <w:p w14:paraId="7BBDE275" w14:textId="77777777" w:rsidR="0042779A" w:rsidRPr="00A4214F" w:rsidRDefault="0042779A" w:rsidP="00F04F7B">
            <w:pPr>
              <w:spacing w:after="0" w:line="240" w:lineRule="auto"/>
              <w:rPr>
                <w:rFonts w:ascii="Times New Roman" w:eastAsia="Times New Roman" w:hAnsi="Times New Roman"/>
                <w:i/>
                <w:iCs/>
                <w:noProof w:val="0"/>
                <w:color w:val="000000" w:themeColor="text1"/>
                <w:sz w:val="24"/>
                <w:szCs w:val="24"/>
                <w:lang w:eastAsia="en-GB"/>
              </w:rPr>
            </w:pPr>
          </w:p>
        </w:tc>
        <w:tc>
          <w:tcPr>
            <w:tcW w:w="3402" w:type="dxa"/>
            <w:gridSpan w:val="5"/>
            <w:shd w:val="clear" w:color="auto" w:fill="auto"/>
            <w:vAlign w:val="center"/>
            <w:hideMark/>
          </w:tcPr>
          <w:p w14:paraId="3EA5ADB9" w14:textId="77777777" w:rsidR="0042779A" w:rsidRPr="00A4214F" w:rsidRDefault="0042779A" w:rsidP="003F00A7">
            <w:pPr>
              <w:spacing w:after="0" w:line="240" w:lineRule="auto"/>
              <w:jc w:val="both"/>
              <w:rPr>
                <w:rFonts w:ascii="Times New Roman" w:eastAsia="Times New Roman" w:hAnsi="Times New Roman"/>
                <w:i/>
                <w:iCs/>
                <w:noProof w:val="0"/>
                <w:color w:val="000000" w:themeColor="text1"/>
                <w:sz w:val="18"/>
                <w:szCs w:val="18"/>
                <w:lang w:val="en-GB" w:eastAsia="en-GB"/>
              </w:rPr>
            </w:pPr>
            <w:r w:rsidRPr="00A4214F">
              <w:rPr>
                <w:rFonts w:ascii="Times New Roman" w:eastAsia="Times New Roman" w:hAnsi="Times New Roman"/>
                <w:i/>
                <w:iCs/>
                <w:noProof w:val="0"/>
                <w:color w:val="000000" w:themeColor="text1"/>
                <w:sz w:val="18"/>
                <w:szCs w:val="18"/>
                <w:lang w:eastAsia="en-GB"/>
              </w:rPr>
              <w:t>(Lý thuyết – LT; Thực hành – TH; Thí nghiệm – TN; Đồ án – ĐA; Thực tập – TT)</w:t>
            </w:r>
          </w:p>
        </w:tc>
        <w:tc>
          <w:tcPr>
            <w:tcW w:w="993" w:type="dxa"/>
            <w:vMerge/>
            <w:vAlign w:val="center"/>
            <w:hideMark/>
          </w:tcPr>
          <w:p w14:paraId="75065890" w14:textId="77777777" w:rsidR="0042779A" w:rsidRPr="00A4214F" w:rsidRDefault="0042779A" w:rsidP="003F00A7">
            <w:pPr>
              <w:spacing w:after="0" w:line="240" w:lineRule="auto"/>
              <w:rPr>
                <w:rFonts w:ascii="Times New Roman" w:eastAsia="Times New Roman" w:hAnsi="Times New Roman"/>
                <w:b/>
                <w:bCs/>
                <w:noProof w:val="0"/>
                <w:color w:val="000000" w:themeColor="text1"/>
                <w:sz w:val="24"/>
                <w:szCs w:val="24"/>
                <w:lang w:val="en-GB" w:eastAsia="en-GB"/>
              </w:rPr>
            </w:pPr>
          </w:p>
        </w:tc>
        <w:tc>
          <w:tcPr>
            <w:tcW w:w="1275" w:type="dxa"/>
            <w:vMerge/>
            <w:vAlign w:val="center"/>
            <w:hideMark/>
          </w:tcPr>
          <w:p w14:paraId="0F807BA9" w14:textId="77777777" w:rsidR="0042779A" w:rsidRPr="00A4214F" w:rsidRDefault="0042779A" w:rsidP="003F00A7">
            <w:pPr>
              <w:spacing w:after="0" w:line="240" w:lineRule="auto"/>
              <w:rPr>
                <w:rFonts w:ascii="Times New Roman" w:eastAsia="Times New Roman" w:hAnsi="Times New Roman"/>
                <w:b/>
                <w:bCs/>
                <w:noProof w:val="0"/>
                <w:color w:val="000000" w:themeColor="text1"/>
                <w:sz w:val="24"/>
                <w:szCs w:val="24"/>
                <w:lang w:val="en-GB" w:eastAsia="en-GB"/>
              </w:rPr>
            </w:pPr>
          </w:p>
        </w:tc>
      </w:tr>
      <w:tr w:rsidR="00A4214F" w:rsidRPr="00A4214F" w14:paraId="336A7692" w14:textId="77777777" w:rsidTr="009E7E24">
        <w:trPr>
          <w:trHeight w:val="315"/>
          <w:tblHeader/>
        </w:trPr>
        <w:tc>
          <w:tcPr>
            <w:tcW w:w="990" w:type="dxa"/>
            <w:vMerge/>
            <w:vAlign w:val="center"/>
            <w:hideMark/>
          </w:tcPr>
          <w:p w14:paraId="681F02DB" w14:textId="77777777" w:rsidR="0042779A" w:rsidRPr="00A4214F" w:rsidRDefault="0042779A" w:rsidP="003F00A7">
            <w:pPr>
              <w:spacing w:after="0" w:line="240" w:lineRule="auto"/>
              <w:rPr>
                <w:rFonts w:ascii="Times New Roman" w:eastAsia="Times New Roman" w:hAnsi="Times New Roman"/>
                <w:noProof w:val="0"/>
                <w:color w:val="000000" w:themeColor="text1"/>
                <w:sz w:val="24"/>
                <w:szCs w:val="24"/>
                <w:lang w:val="en-GB" w:eastAsia="en-GB"/>
              </w:rPr>
            </w:pPr>
          </w:p>
        </w:tc>
        <w:tc>
          <w:tcPr>
            <w:tcW w:w="1420" w:type="dxa"/>
            <w:vMerge/>
            <w:vAlign w:val="center"/>
            <w:hideMark/>
          </w:tcPr>
          <w:p w14:paraId="08BD7057" w14:textId="77777777" w:rsidR="0042779A" w:rsidRPr="00A4214F" w:rsidRDefault="0042779A" w:rsidP="003F00A7">
            <w:pPr>
              <w:spacing w:after="0" w:line="240" w:lineRule="auto"/>
              <w:rPr>
                <w:rFonts w:ascii="Times New Roman" w:eastAsia="Times New Roman" w:hAnsi="Times New Roman"/>
                <w:b/>
                <w:bCs/>
                <w:noProof w:val="0"/>
                <w:color w:val="000000" w:themeColor="text1"/>
                <w:sz w:val="24"/>
                <w:szCs w:val="24"/>
                <w:lang w:val="en-GB" w:eastAsia="en-GB"/>
              </w:rPr>
            </w:pPr>
          </w:p>
        </w:tc>
        <w:tc>
          <w:tcPr>
            <w:tcW w:w="3260" w:type="dxa"/>
            <w:shd w:val="clear" w:color="auto" w:fill="auto"/>
            <w:vAlign w:val="center"/>
            <w:hideMark/>
          </w:tcPr>
          <w:p w14:paraId="668B78D8" w14:textId="77777777" w:rsidR="0042779A" w:rsidRPr="00A4214F" w:rsidRDefault="0042779A" w:rsidP="00F04F7B">
            <w:pPr>
              <w:spacing w:after="0" w:line="240" w:lineRule="auto"/>
              <w:jc w:val="center"/>
              <w:rPr>
                <w:rFonts w:ascii="Times New Roman" w:eastAsia="Times New Roman" w:hAnsi="Times New Roman"/>
                <w:b/>
                <w:bCs/>
                <w:noProof w:val="0"/>
                <w:color w:val="000000" w:themeColor="text1"/>
                <w:sz w:val="24"/>
                <w:szCs w:val="24"/>
                <w:lang w:val="en-GB" w:eastAsia="en-GB"/>
              </w:rPr>
            </w:pPr>
            <w:r w:rsidRPr="00A4214F">
              <w:rPr>
                <w:rFonts w:ascii="Times New Roman" w:eastAsia="Times New Roman" w:hAnsi="Times New Roman"/>
                <w:b/>
                <w:bCs/>
                <w:noProof w:val="0"/>
                <w:color w:val="000000" w:themeColor="text1"/>
                <w:sz w:val="24"/>
                <w:szCs w:val="24"/>
                <w:lang w:val="en-GB" w:eastAsia="en-GB"/>
              </w:rPr>
              <w:t>Tiếng Việt</w:t>
            </w:r>
          </w:p>
        </w:tc>
        <w:tc>
          <w:tcPr>
            <w:tcW w:w="3402" w:type="dxa"/>
            <w:vAlign w:val="center"/>
          </w:tcPr>
          <w:p w14:paraId="0FA7DC00" w14:textId="77777777" w:rsidR="0042779A" w:rsidRPr="00A4214F" w:rsidRDefault="0042779A" w:rsidP="00F04F7B">
            <w:pPr>
              <w:spacing w:after="0" w:line="240" w:lineRule="auto"/>
              <w:jc w:val="center"/>
              <w:rPr>
                <w:rFonts w:ascii="Times New Roman" w:eastAsia="Times New Roman" w:hAnsi="Times New Roman"/>
                <w:b/>
                <w:bCs/>
                <w:noProof w:val="0"/>
                <w:color w:val="000000" w:themeColor="text1"/>
                <w:sz w:val="24"/>
                <w:szCs w:val="24"/>
                <w:lang w:eastAsia="en-GB"/>
              </w:rPr>
            </w:pPr>
            <w:r w:rsidRPr="00A4214F">
              <w:rPr>
                <w:rFonts w:ascii="Times New Roman" w:eastAsia="Times New Roman" w:hAnsi="Times New Roman"/>
                <w:b/>
                <w:bCs/>
                <w:noProof w:val="0"/>
                <w:color w:val="000000" w:themeColor="text1"/>
                <w:sz w:val="24"/>
                <w:szCs w:val="24"/>
                <w:lang w:eastAsia="en-GB"/>
              </w:rPr>
              <w:t>Tiếng Anh</w:t>
            </w:r>
          </w:p>
        </w:tc>
        <w:tc>
          <w:tcPr>
            <w:tcW w:w="851" w:type="dxa"/>
            <w:shd w:val="clear" w:color="auto" w:fill="auto"/>
            <w:noWrap/>
            <w:vAlign w:val="center"/>
            <w:hideMark/>
          </w:tcPr>
          <w:p w14:paraId="35AFA432" w14:textId="77777777" w:rsidR="0042779A" w:rsidRPr="00A4214F" w:rsidRDefault="0042779A" w:rsidP="003F00A7">
            <w:pPr>
              <w:spacing w:after="0" w:line="240" w:lineRule="auto"/>
              <w:jc w:val="center"/>
              <w:rPr>
                <w:rFonts w:ascii="Times New Roman" w:eastAsia="Times New Roman" w:hAnsi="Times New Roman"/>
                <w:b/>
                <w:bCs/>
                <w:noProof w:val="0"/>
                <w:color w:val="000000" w:themeColor="text1"/>
                <w:sz w:val="18"/>
                <w:szCs w:val="18"/>
                <w:lang w:val="en-GB" w:eastAsia="en-GB"/>
              </w:rPr>
            </w:pPr>
            <w:r w:rsidRPr="00A4214F">
              <w:rPr>
                <w:rFonts w:ascii="Times New Roman" w:eastAsia="Times New Roman" w:hAnsi="Times New Roman"/>
                <w:b/>
                <w:bCs/>
                <w:noProof w:val="0"/>
                <w:color w:val="000000" w:themeColor="text1"/>
                <w:sz w:val="18"/>
                <w:szCs w:val="18"/>
                <w:lang w:eastAsia="en-GB"/>
              </w:rPr>
              <w:t>Tổng</w:t>
            </w:r>
          </w:p>
        </w:tc>
        <w:tc>
          <w:tcPr>
            <w:tcW w:w="567" w:type="dxa"/>
            <w:shd w:val="clear" w:color="auto" w:fill="auto"/>
            <w:noWrap/>
            <w:vAlign w:val="center"/>
            <w:hideMark/>
          </w:tcPr>
          <w:p w14:paraId="2E3AF4D9" w14:textId="77777777" w:rsidR="0042779A" w:rsidRPr="00A4214F" w:rsidRDefault="0042779A" w:rsidP="003F00A7">
            <w:pPr>
              <w:spacing w:after="0" w:line="240" w:lineRule="auto"/>
              <w:jc w:val="center"/>
              <w:rPr>
                <w:rFonts w:ascii="Times New Roman" w:eastAsia="Times New Roman" w:hAnsi="Times New Roman"/>
                <w:b/>
                <w:bCs/>
                <w:noProof w:val="0"/>
                <w:color w:val="000000" w:themeColor="text1"/>
                <w:sz w:val="18"/>
                <w:szCs w:val="18"/>
                <w:lang w:val="en-GB" w:eastAsia="en-GB"/>
              </w:rPr>
            </w:pPr>
            <w:r w:rsidRPr="00A4214F">
              <w:rPr>
                <w:rFonts w:ascii="Times New Roman" w:eastAsia="Times New Roman" w:hAnsi="Times New Roman"/>
                <w:b/>
                <w:bCs/>
                <w:noProof w:val="0"/>
                <w:color w:val="000000" w:themeColor="text1"/>
                <w:sz w:val="18"/>
                <w:szCs w:val="18"/>
                <w:lang w:eastAsia="en-GB"/>
              </w:rPr>
              <w:t>LT</w:t>
            </w:r>
          </w:p>
        </w:tc>
        <w:tc>
          <w:tcPr>
            <w:tcW w:w="850" w:type="dxa"/>
            <w:shd w:val="clear" w:color="auto" w:fill="auto"/>
            <w:vAlign w:val="center"/>
            <w:hideMark/>
          </w:tcPr>
          <w:p w14:paraId="26CFE4C7" w14:textId="77777777" w:rsidR="0042779A" w:rsidRPr="00A4214F" w:rsidRDefault="0042779A" w:rsidP="003F00A7">
            <w:pPr>
              <w:spacing w:after="0" w:line="240" w:lineRule="auto"/>
              <w:jc w:val="center"/>
              <w:rPr>
                <w:rFonts w:ascii="Times New Roman" w:eastAsia="Times New Roman" w:hAnsi="Times New Roman"/>
                <w:b/>
                <w:bCs/>
                <w:noProof w:val="0"/>
                <w:color w:val="000000" w:themeColor="text1"/>
                <w:sz w:val="18"/>
                <w:szCs w:val="18"/>
                <w:lang w:val="en-GB" w:eastAsia="en-GB"/>
              </w:rPr>
            </w:pPr>
            <w:r w:rsidRPr="00A4214F">
              <w:rPr>
                <w:rFonts w:ascii="Times New Roman" w:eastAsia="Times New Roman" w:hAnsi="Times New Roman"/>
                <w:b/>
                <w:bCs/>
                <w:noProof w:val="0"/>
                <w:color w:val="000000" w:themeColor="text1"/>
                <w:sz w:val="18"/>
                <w:szCs w:val="18"/>
                <w:lang w:eastAsia="en-GB"/>
              </w:rPr>
              <w:t>TH/TN</w:t>
            </w:r>
          </w:p>
        </w:tc>
        <w:tc>
          <w:tcPr>
            <w:tcW w:w="567" w:type="dxa"/>
            <w:shd w:val="clear" w:color="auto" w:fill="auto"/>
            <w:noWrap/>
            <w:vAlign w:val="center"/>
            <w:hideMark/>
          </w:tcPr>
          <w:p w14:paraId="108865C3" w14:textId="77777777" w:rsidR="0042779A" w:rsidRPr="00A4214F" w:rsidRDefault="0042779A" w:rsidP="003F00A7">
            <w:pPr>
              <w:spacing w:after="0" w:line="240" w:lineRule="auto"/>
              <w:jc w:val="center"/>
              <w:rPr>
                <w:rFonts w:ascii="Times New Roman" w:eastAsia="Times New Roman" w:hAnsi="Times New Roman"/>
                <w:b/>
                <w:bCs/>
                <w:noProof w:val="0"/>
                <w:color w:val="000000" w:themeColor="text1"/>
                <w:sz w:val="18"/>
                <w:szCs w:val="18"/>
                <w:lang w:val="en-GB" w:eastAsia="en-GB"/>
              </w:rPr>
            </w:pPr>
            <w:r w:rsidRPr="00A4214F">
              <w:rPr>
                <w:rFonts w:ascii="Times New Roman" w:eastAsia="Times New Roman" w:hAnsi="Times New Roman"/>
                <w:b/>
                <w:bCs/>
                <w:noProof w:val="0"/>
                <w:color w:val="000000" w:themeColor="text1"/>
                <w:sz w:val="18"/>
                <w:szCs w:val="18"/>
                <w:lang w:eastAsia="en-GB"/>
              </w:rPr>
              <w:t>ĐA</w:t>
            </w:r>
          </w:p>
        </w:tc>
        <w:tc>
          <w:tcPr>
            <w:tcW w:w="567" w:type="dxa"/>
            <w:shd w:val="clear" w:color="auto" w:fill="auto"/>
            <w:noWrap/>
            <w:vAlign w:val="center"/>
            <w:hideMark/>
          </w:tcPr>
          <w:p w14:paraId="5BB4978B" w14:textId="77777777" w:rsidR="0042779A" w:rsidRPr="00A4214F" w:rsidRDefault="0042779A" w:rsidP="003F00A7">
            <w:pPr>
              <w:spacing w:after="0" w:line="240" w:lineRule="auto"/>
              <w:jc w:val="center"/>
              <w:rPr>
                <w:rFonts w:ascii="Times New Roman" w:eastAsia="Times New Roman" w:hAnsi="Times New Roman"/>
                <w:b/>
                <w:bCs/>
                <w:noProof w:val="0"/>
                <w:color w:val="000000" w:themeColor="text1"/>
                <w:sz w:val="18"/>
                <w:szCs w:val="18"/>
                <w:lang w:val="en-GB" w:eastAsia="en-GB"/>
              </w:rPr>
            </w:pPr>
            <w:r w:rsidRPr="00A4214F">
              <w:rPr>
                <w:rFonts w:ascii="Times New Roman" w:eastAsia="Times New Roman" w:hAnsi="Times New Roman"/>
                <w:b/>
                <w:bCs/>
                <w:noProof w:val="0"/>
                <w:color w:val="000000" w:themeColor="text1"/>
                <w:sz w:val="18"/>
                <w:szCs w:val="18"/>
                <w:lang w:eastAsia="en-GB"/>
              </w:rPr>
              <w:t>TT</w:t>
            </w:r>
          </w:p>
        </w:tc>
        <w:tc>
          <w:tcPr>
            <w:tcW w:w="993" w:type="dxa"/>
            <w:vMerge/>
            <w:vAlign w:val="center"/>
            <w:hideMark/>
          </w:tcPr>
          <w:p w14:paraId="3A26A80E" w14:textId="77777777" w:rsidR="0042779A" w:rsidRPr="00A4214F" w:rsidRDefault="0042779A" w:rsidP="003F00A7">
            <w:pPr>
              <w:spacing w:after="0" w:line="240" w:lineRule="auto"/>
              <w:rPr>
                <w:rFonts w:ascii="Times New Roman" w:eastAsia="Times New Roman" w:hAnsi="Times New Roman"/>
                <w:b/>
                <w:bCs/>
                <w:noProof w:val="0"/>
                <w:color w:val="000000" w:themeColor="text1"/>
                <w:sz w:val="24"/>
                <w:szCs w:val="24"/>
                <w:lang w:val="en-GB" w:eastAsia="en-GB"/>
              </w:rPr>
            </w:pPr>
          </w:p>
        </w:tc>
        <w:tc>
          <w:tcPr>
            <w:tcW w:w="1275" w:type="dxa"/>
            <w:vMerge/>
            <w:vAlign w:val="center"/>
            <w:hideMark/>
          </w:tcPr>
          <w:p w14:paraId="780A04E3" w14:textId="77777777" w:rsidR="0042779A" w:rsidRPr="00A4214F" w:rsidRDefault="0042779A" w:rsidP="003F00A7">
            <w:pPr>
              <w:spacing w:after="0" w:line="240" w:lineRule="auto"/>
              <w:rPr>
                <w:rFonts w:ascii="Times New Roman" w:eastAsia="Times New Roman" w:hAnsi="Times New Roman"/>
                <w:b/>
                <w:bCs/>
                <w:noProof w:val="0"/>
                <w:color w:val="000000" w:themeColor="text1"/>
                <w:sz w:val="24"/>
                <w:szCs w:val="24"/>
                <w:lang w:val="en-GB" w:eastAsia="en-GB"/>
              </w:rPr>
            </w:pPr>
          </w:p>
        </w:tc>
      </w:tr>
      <w:tr w:rsidR="00A4214F" w:rsidRPr="00A4214F" w14:paraId="6FAF309A" w14:textId="77777777" w:rsidTr="00F516FB">
        <w:trPr>
          <w:trHeight w:val="269"/>
        </w:trPr>
        <w:tc>
          <w:tcPr>
            <w:tcW w:w="9072" w:type="dxa"/>
            <w:gridSpan w:val="4"/>
            <w:shd w:val="clear" w:color="auto" w:fill="auto"/>
            <w:noWrap/>
            <w:vAlign w:val="center"/>
            <w:hideMark/>
          </w:tcPr>
          <w:p w14:paraId="16538D7E" w14:textId="77777777" w:rsidR="005A17C2" w:rsidRPr="00A4214F" w:rsidRDefault="005A17C2" w:rsidP="00F04F7B">
            <w:pPr>
              <w:spacing w:before="20" w:after="20" w:line="240" w:lineRule="auto"/>
              <w:rPr>
                <w:rFonts w:ascii="Times New Roman" w:eastAsia="Times New Roman" w:hAnsi="Times New Roman"/>
                <w:b/>
                <w:bCs/>
                <w:noProof w:val="0"/>
                <w:color w:val="000000" w:themeColor="text1"/>
                <w:sz w:val="24"/>
                <w:szCs w:val="24"/>
                <w:lang w:eastAsia="en-GB"/>
              </w:rPr>
            </w:pPr>
            <w:r w:rsidRPr="00A4214F">
              <w:rPr>
                <w:rFonts w:ascii="Times New Roman" w:eastAsia="Times New Roman" w:hAnsi="Times New Roman"/>
                <w:b/>
                <w:bCs/>
                <w:noProof w:val="0"/>
                <w:color w:val="000000" w:themeColor="text1"/>
                <w:sz w:val="24"/>
                <w:szCs w:val="24"/>
                <w:lang w:eastAsia="en-GB"/>
              </w:rPr>
              <w:t>1.1 Kiến thức cơ bản, nền tảng của ngành </w:t>
            </w:r>
          </w:p>
        </w:tc>
        <w:tc>
          <w:tcPr>
            <w:tcW w:w="851" w:type="dxa"/>
            <w:shd w:val="clear" w:color="auto" w:fill="auto"/>
            <w:noWrap/>
            <w:vAlign w:val="center"/>
            <w:hideMark/>
          </w:tcPr>
          <w:p w14:paraId="1E67D512" w14:textId="77777777" w:rsidR="005A17C2" w:rsidRPr="00A4214F" w:rsidRDefault="008912CB" w:rsidP="004E75E7">
            <w:pPr>
              <w:spacing w:before="20" w:after="20" w:line="240" w:lineRule="auto"/>
              <w:jc w:val="center"/>
              <w:rPr>
                <w:rFonts w:ascii="Times New Roman" w:eastAsia="Times New Roman" w:hAnsi="Times New Roman"/>
                <w:b/>
                <w:bCs/>
                <w:noProof w:val="0"/>
                <w:color w:val="000000" w:themeColor="text1"/>
                <w:sz w:val="24"/>
                <w:szCs w:val="24"/>
                <w:lang w:val="en-GB" w:eastAsia="en-GB"/>
              </w:rPr>
            </w:pPr>
            <w:r w:rsidRPr="00A4214F">
              <w:rPr>
                <w:rFonts w:ascii="Times New Roman" w:eastAsia="Times New Roman" w:hAnsi="Times New Roman"/>
                <w:b/>
                <w:bCs/>
                <w:noProof w:val="0"/>
                <w:color w:val="000000" w:themeColor="text1"/>
                <w:sz w:val="24"/>
                <w:szCs w:val="24"/>
                <w:lang w:eastAsia="en-GB"/>
              </w:rPr>
              <w:t>15</w:t>
            </w:r>
          </w:p>
        </w:tc>
        <w:tc>
          <w:tcPr>
            <w:tcW w:w="567" w:type="dxa"/>
            <w:shd w:val="clear" w:color="auto" w:fill="auto"/>
            <w:noWrap/>
            <w:vAlign w:val="center"/>
            <w:hideMark/>
          </w:tcPr>
          <w:p w14:paraId="1065D328" w14:textId="77777777" w:rsidR="005A17C2" w:rsidRPr="00A4214F" w:rsidRDefault="005A17C2" w:rsidP="000E4332">
            <w:pPr>
              <w:spacing w:before="20" w:after="20" w:line="240" w:lineRule="auto"/>
              <w:jc w:val="center"/>
              <w:rPr>
                <w:rFonts w:ascii="Times New Roman" w:eastAsia="Times New Roman" w:hAnsi="Times New Roman"/>
                <w:b/>
                <w:bCs/>
                <w:noProof w:val="0"/>
                <w:color w:val="000000" w:themeColor="text1"/>
                <w:sz w:val="24"/>
                <w:szCs w:val="24"/>
                <w:lang w:val="en-GB" w:eastAsia="en-GB"/>
              </w:rPr>
            </w:pPr>
          </w:p>
        </w:tc>
        <w:tc>
          <w:tcPr>
            <w:tcW w:w="850" w:type="dxa"/>
            <w:shd w:val="clear" w:color="auto" w:fill="auto"/>
            <w:noWrap/>
            <w:vAlign w:val="center"/>
            <w:hideMark/>
          </w:tcPr>
          <w:p w14:paraId="2D62612D" w14:textId="77777777" w:rsidR="005A17C2" w:rsidRPr="00A4214F" w:rsidRDefault="005A17C2" w:rsidP="000E4332">
            <w:pPr>
              <w:spacing w:before="20" w:after="20" w:line="240" w:lineRule="auto"/>
              <w:jc w:val="center"/>
              <w:rPr>
                <w:rFonts w:ascii="Times New Roman" w:eastAsia="Times New Roman" w:hAnsi="Times New Roman"/>
                <w:b/>
                <w:bCs/>
                <w:noProof w:val="0"/>
                <w:color w:val="000000" w:themeColor="text1"/>
                <w:sz w:val="24"/>
                <w:szCs w:val="24"/>
                <w:lang w:val="en-GB" w:eastAsia="en-GB"/>
              </w:rPr>
            </w:pPr>
          </w:p>
        </w:tc>
        <w:tc>
          <w:tcPr>
            <w:tcW w:w="567" w:type="dxa"/>
            <w:shd w:val="clear" w:color="auto" w:fill="auto"/>
            <w:noWrap/>
            <w:vAlign w:val="center"/>
            <w:hideMark/>
          </w:tcPr>
          <w:p w14:paraId="3236C54E" w14:textId="77777777" w:rsidR="005A17C2" w:rsidRPr="00A4214F" w:rsidRDefault="005A17C2" w:rsidP="000E4332">
            <w:pPr>
              <w:spacing w:before="20" w:after="20" w:line="240" w:lineRule="auto"/>
              <w:jc w:val="center"/>
              <w:rPr>
                <w:rFonts w:ascii="Times New Roman" w:eastAsia="Times New Roman" w:hAnsi="Times New Roman"/>
                <w:b/>
                <w:bCs/>
                <w:noProof w:val="0"/>
                <w:color w:val="000000" w:themeColor="text1"/>
                <w:sz w:val="24"/>
                <w:szCs w:val="24"/>
                <w:lang w:val="en-GB" w:eastAsia="en-GB"/>
              </w:rPr>
            </w:pPr>
          </w:p>
        </w:tc>
        <w:tc>
          <w:tcPr>
            <w:tcW w:w="567" w:type="dxa"/>
            <w:shd w:val="clear" w:color="auto" w:fill="auto"/>
            <w:noWrap/>
            <w:vAlign w:val="center"/>
            <w:hideMark/>
          </w:tcPr>
          <w:p w14:paraId="7A3BFF86" w14:textId="77777777" w:rsidR="005A17C2" w:rsidRPr="00A4214F" w:rsidRDefault="005A17C2" w:rsidP="000E4332">
            <w:pPr>
              <w:spacing w:before="20" w:after="20" w:line="240" w:lineRule="auto"/>
              <w:jc w:val="center"/>
              <w:rPr>
                <w:rFonts w:ascii="Times New Roman" w:eastAsia="Times New Roman" w:hAnsi="Times New Roman"/>
                <w:b/>
                <w:bCs/>
                <w:noProof w:val="0"/>
                <w:color w:val="000000" w:themeColor="text1"/>
                <w:sz w:val="24"/>
                <w:szCs w:val="24"/>
                <w:lang w:val="en-GB" w:eastAsia="en-GB"/>
              </w:rPr>
            </w:pPr>
          </w:p>
        </w:tc>
        <w:tc>
          <w:tcPr>
            <w:tcW w:w="993" w:type="dxa"/>
            <w:shd w:val="clear" w:color="auto" w:fill="auto"/>
            <w:noWrap/>
            <w:vAlign w:val="center"/>
            <w:hideMark/>
          </w:tcPr>
          <w:p w14:paraId="6AC6AEBD" w14:textId="77777777" w:rsidR="005A17C2" w:rsidRPr="00A4214F" w:rsidRDefault="005A17C2" w:rsidP="000E4332">
            <w:pPr>
              <w:spacing w:before="20" w:after="20" w:line="240" w:lineRule="auto"/>
              <w:rPr>
                <w:rFonts w:ascii="Times New Roman" w:eastAsia="Times New Roman" w:hAnsi="Times New Roman"/>
                <w:b/>
                <w:bCs/>
                <w:noProof w:val="0"/>
                <w:color w:val="000000" w:themeColor="text1"/>
                <w:sz w:val="24"/>
                <w:szCs w:val="24"/>
                <w:lang w:val="en-GB" w:eastAsia="en-GB"/>
              </w:rPr>
            </w:pPr>
            <w:r w:rsidRPr="00A4214F">
              <w:rPr>
                <w:rFonts w:ascii="Times New Roman" w:eastAsia="Times New Roman" w:hAnsi="Times New Roman"/>
                <w:b/>
                <w:bCs/>
                <w:noProof w:val="0"/>
                <w:color w:val="000000" w:themeColor="text1"/>
                <w:sz w:val="24"/>
                <w:szCs w:val="24"/>
                <w:lang w:eastAsia="en-GB"/>
              </w:rPr>
              <w:t> </w:t>
            </w:r>
          </w:p>
        </w:tc>
        <w:tc>
          <w:tcPr>
            <w:tcW w:w="1275" w:type="dxa"/>
            <w:shd w:val="clear" w:color="auto" w:fill="auto"/>
            <w:noWrap/>
            <w:vAlign w:val="center"/>
            <w:hideMark/>
          </w:tcPr>
          <w:p w14:paraId="632A7AA0" w14:textId="77777777" w:rsidR="005A17C2" w:rsidRPr="00A4214F" w:rsidRDefault="005A17C2" w:rsidP="000E4332">
            <w:pPr>
              <w:spacing w:before="20" w:after="20" w:line="240" w:lineRule="auto"/>
              <w:rPr>
                <w:rFonts w:ascii="Times New Roman" w:eastAsia="Times New Roman" w:hAnsi="Times New Roman"/>
                <w:b/>
                <w:bCs/>
                <w:noProof w:val="0"/>
                <w:color w:val="000000" w:themeColor="text1"/>
                <w:sz w:val="24"/>
                <w:szCs w:val="24"/>
                <w:lang w:val="en-GB" w:eastAsia="en-GB"/>
              </w:rPr>
            </w:pPr>
            <w:r w:rsidRPr="00A4214F">
              <w:rPr>
                <w:rFonts w:ascii="Times New Roman" w:eastAsia="Times New Roman" w:hAnsi="Times New Roman"/>
                <w:b/>
                <w:bCs/>
                <w:noProof w:val="0"/>
                <w:color w:val="000000" w:themeColor="text1"/>
                <w:sz w:val="24"/>
                <w:szCs w:val="24"/>
                <w:lang w:eastAsia="en-GB"/>
              </w:rPr>
              <w:t> </w:t>
            </w:r>
          </w:p>
        </w:tc>
      </w:tr>
      <w:tr w:rsidR="00A4214F" w:rsidRPr="00A4214F" w14:paraId="08F953A2" w14:textId="77777777" w:rsidTr="009E7E24">
        <w:trPr>
          <w:trHeight w:val="330"/>
        </w:trPr>
        <w:tc>
          <w:tcPr>
            <w:tcW w:w="990" w:type="dxa"/>
            <w:shd w:val="clear" w:color="auto" w:fill="auto"/>
            <w:noWrap/>
            <w:vAlign w:val="center"/>
          </w:tcPr>
          <w:p w14:paraId="2EE8740A" w14:textId="77777777" w:rsidR="00D06461" w:rsidRPr="00A4214F" w:rsidRDefault="00D06461" w:rsidP="00D06461">
            <w:pPr>
              <w:spacing w:before="40" w:after="0" w:line="24" w:lineRule="atLeast"/>
              <w:jc w:val="center"/>
              <w:rPr>
                <w:rFonts w:ascii="Times New Roman" w:hAnsi="Times New Roman"/>
                <w:color w:val="000000" w:themeColor="text1"/>
              </w:rPr>
            </w:pPr>
            <w:r w:rsidRPr="00A4214F">
              <w:rPr>
                <w:rFonts w:ascii="Times New Roman" w:hAnsi="Times New Roman"/>
                <w:color w:val="000000" w:themeColor="text1"/>
              </w:rPr>
              <w:t>1.1.1</w:t>
            </w:r>
          </w:p>
        </w:tc>
        <w:tc>
          <w:tcPr>
            <w:tcW w:w="1420" w:type="dxa"/>
            <w:shd w:val="clear" w:color="auto" w:fill="auto"/>
            <w:noWrap/>
            <w:vAlign w:val="center"/>
          </w:tcPr>
          <w:p w14:paraId="26B87349" w14:textId="77777777" w:rsidR="00D06461" w:rsidRPr="00A4214F" w:rsidRDefault="00D06461" w:rsidP="00D06461">
            <w:pPr>
              <w:spacing w:before="20" w:after="20" w:line="240" w:lineRule="auto"/>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GPD1101</w:t>
            </w:r>
          </w:p>
        </w:tc>
        <w:tc>
          <w:tcPr>
            <w:tcW w:w="3260" w:type="dxa"/>
            <w:shd w:val="clear" w:color="auto" w:fill="auto"/>
            <w:vAlign w:val="center"/>
          </w:tcPr>
          <w:p w14:paraId="0D2B6E38" w14:textId="77777777" w:rsidR="00D06461" w:rsidRPr="00A4214F" w:rsidRDefault="00D06461" w:rsidP="00D06461">
            <w:pPr>
              <w:spacing w:before="20" w:after="20" w:line="240" w:lineRule="auto"/>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Lịch sử mỹ thuật</w:t>
            </w:r>
          </w:p>
        </w:tc>
        <w:tc>
          <w:tcPr>
            <w:tcW w:w="3402" w:type="dxa"/>
            <w:shd w:val="clear" w:color="auto" w:fill="auto"/>
            <w:vAlign w:val="center"/>
          </w:tcPr>
          <w:p w14:paraId="563024BF" w14:textId="09A9FC92" w:rsidR="00D06461" w:rsidRPr="00A4214F" w:rsidRDefault="00D06461" w:rsidP="00D06461">
            <w:pPr>
              <w:spacing w:before="20" w:after="20" w:line="240" w:lineRule="auto"/>
              <w:rPr>
                <w:rFonts w:ascii="Times New Roman" w:hAnsi="Times New Roman"/>
                <w:color w:val="000000" w:themeColor="text1"/>
                <w:sz w:val="24"/>
                <w:szCs w:val="24"/>
              </w:rPr>
            </w:pPr>
            <w:r w:rsidRPr="00A4214F">
              <w:rPr>
                <w:rFonts w:ascii="Times New Roman" w:hAnsi="Times New Roman"/>
                <w:color w:val="000000" w:themeColor="text1"/>
                <w:sz w:val="24"/>
                <w:szCs w:val="24"/>
              </w:rPr>
              <w:t>Art History</w:t>
            </w:r>
          </w:p>
        </w:tc>
        <w:tc>
          <w:tcPr>
            <w:tcW w:w="851" w:type="dxa"/>
            <w:shd w:val="clear" w:color="auto" w:fill="auto"/>
            <w:noWrap/>
            <w:vAlign w:val="center"/>
          </w:tcPr>
          <w:p w14:paraId="0FFE9B64" w14:textId="77777777" w:rsidR="00D06461" w:rsidRPr="00A4214F" w:rsidRDefault="00D06461" w:rsidP="00D06461">
            <w:pPr>
              <w:spacing w:before="20" w:after="20" w:line="240" w:lineRule="auto"/>
              <w:jc w:val="center"/>
              <w:rPr>
                <w:rFonts w:ascii="Times New Roman" w:eastAsia="Times New Roman" w:hAnsi="Times New Roman"/>
                <w:color w:val="000000" w:themeColor="text1"/>
                <w:sz w:val="24"/>
                <w:szCs w:val="24"/>
                <w:lang w:val="vi-VN"/>
              </w:rPr>
            </w:pPr>
            <w:r w:rsidRPr="00A4214F">
              <w:rPr>
                <w:rFonts w:ascii="Times New Roman" w:eastAsia="Times New Roman" w:hAnsi="Times New Roman"/>
                <w:color w:val="000000" w:themeColor="text1"/>
                <w:sz w:val="24"/>
                <w:szCs w:val="24"/>
              </w:rPr>
              <w:t>3</w:t>
            </w:r>
          </w:p>
        </w:tc>
        <w:tc>
          <w:tcPr>
            <w:tcW w:w="567" w:type="dxa"/>
            <w:shd w:val="clear" w:color="auto" w:fill="auto"/>
            <w:noWrap/>
            <w:vAlign w:val="center"/>
          </w:tcPr>
          <w:p w14:paraId="359C034D" w14:textId="77777777" w:rsidR="00D06461" w:rsidRPr="00A4214F" w:rsidRDefault="00D06461" w:rsidP="00D06461">
            <w:pPr>
              <w:spacing w:before="20" w:after="20" w:line="24" w:lineRule="atLeast"/>
              <w:jc w:val="center"/>
              <w:rPr>
                <w:rFonts w:ascii="Times New Roman" w:eastAsia="Times New Roman" w:hAnsi="Times New Roman"/>
                <w:color w:val="000000" w:themeColor="text1"/>
                <w:sz w:val="24"/>
                <w:szCs w:val="24"/>
                <w:lang w:val="vi-VN"/>
              </w:rPr>
            </w:pPr>
            <w:r w:rsidRPr="00A4214F">
              <w:rPr>
                <w:rFonts w:ascii="Times New Roman" w:eastAsia="Times New Roman" w:hAnsi="Times New Roman"/>
                <w:color w:val="000000" w:themeColor="text1"/>
                <w:sz w:val="24"/>
                <w:szCs w:val="24"/>
              </w:rPr>
              <w:t>3</w:t>
            </w:r>
          </w:p>
        </w:tc>
        <w:tc>
          <w:tcPr>
            <w:tcW w:w="850" w:type="dxa"/>
            <w:shd w:val="clear" w:color="auto" w:fill="auto"/>
            <w:noWrap/>
            <w:vAlign w:val="center"/>
          </w:tcPr>
          <w:p w14:paraId="3D376EC0" w14:textId="77777777" w:rsidR="00D06461" w:rsidRPr="00A4214F" w:rsidRDefault="00D06461" w:rsidP="00D06461">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tcPr>
          <w:p w14:paraId="12A0840F" w14:textId="77777777" w:rsidR="00D06461" w:rsidRPr="00A4214F" w:rsidRDefault="00D06461" w:rsidP="00D06461">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tcPr>
          <w:p w14:paraId="32F6F1CA" w14:textId="77777777" w:rsidR="00D06461" w:rsidRPr="00A4214F" w:rsidRDefault="00D06461" w:rsidP="00D06461">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993" w:type="dxa"/>
            <w:shd w:val="clear" w:color="auto" w:fill="auto"/>
            <w:vAlign w:val="center"/>
          </w:tcPr>
          <w:p w14:paraId="46A6B104" w14:textId="77777777" w:rsidR="00D06461" w:rsidRPr="00A4214F" w:rsidRDefault="00D06461" w:rsidP="00D06461">
            <w:pPr>
              <w:spacing w:before="20" w:after="20" w:line="240" w:lineRule="auto"/>
              <w:jc w:val="center"/>
              <w:rPr>
                <w:rFonts w:ascii="Times New Roman" w:hAnsi="Times New Roman"/>
                <w:color w:val="000000" w:themeColor="text1"/>
                <w:sz w:val="16"/>
                <w:szCs w:val="16"/>
              </w:rPr>
            </w:pPr>
          </w:p>
        </w:tc>
        <w:tc>
          <w:tcPr>
            <w:tcW w:w="1275" w:type="dxa"/>
            <w:shd w:val="clear" w:color="auto" w:fill="auto"/>
            <w:noWrap/>
            <w:vAlign w:val="center"/>
          </w:tcPr>
          <w:p w14:paraId="03E1D01B" w14:textId="77777777" w:rsidR="00D06461" w:rsidRPr="00A4214F" w:rsidRDefault="00D06461" w:rsidP="00D06461">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5AEAA313" w14:textId="77777777" w:rsidTr="009E7E24">
        <w:trPr>
          <w:trHeight w:val="330"/>
        </w:trPr>
        <w:tc>
          <w:tcPr>
            <w:tcW w:w="990" w:type="dxa"/>
            <w:shd w:val="clear" w:color="auto" w:fill="auto"/>
            <w:noWrap/>
            <w:vAlign w:val="center"/>
          </w:tcPr>
          <w:p w14:paraId="600A2DB0" w14:textId="77777777" w:rsidR="00D06461" w:rsidRPr="00A4214F" w:rsidRDefault="00D06461" w:rsidP="00D06461">
            <w:pPr>
              <w:spacing w:before="40" w:after="0" w:line="24" w:lineRule="atLeast"/>
              <w:jc w:val="center"/>
              <w:rPr>
                <w:rFonts w:ascii="Times New Roman" w:hAnsi="Times New Roman"/>
                <w:color w:val="000000" w:themeColor="text1"/>
              </w:rPr>
            </w:pPr>
            <w:r w:rsidRPr="00A4214F">
              <w:rPr>
                <w:rFonts w:ascii="Times New Roman" w:hAnsi="Times New Roman"/>
                <w:color w:val="000000" w:themeColor="text1"/>
              </w:rPr>
              <w:t>1.1.2</w:t>
            </w:r>
          </w:p>
        </w:tc>
        <w:tc>
          <w:tcPr>
            <w:tcW w:w="1420" w:type="dxa"/>
            <w:shd w:val="clear" w:color="auto" w:fill="auto"/>
            <w:noWrap/>
            <w:vAlign w:val="center"/>
          </w:tcPr>
          <w:p w14:paraId="0187AFDA" w14:textId="77777777" w:rsidR="00D06461" w:rsidRPr="00A4214F" w:rsidRDefault="00D06461" w:rsidP="00D06461">
            <w:pPr>
              <w:spacing w:before="20" w:after="20" w:line="240" w:lineRule="auto"/>
              <w:rPr>
                <w:rFonts w:ascii="Times New Roman" w:hAnsi="Times New Roman"/>
                <w:color w:val="000000" w:themeColor="text1"/>
              </w:rPr>
            </w:pPr>
            <w:r w:rsidRPr="00A4214F">
              <w:rPr>
                <w:rFonts w:ascii="Times New Roman" w:eastAsia="Times New Roman" w:hAnsi="Times New Roman"/>
                <w:color w:val="000000" w:themeColor="text1"/>
                <w:sz w:val="24"/>
                <w:szCs w:val="24"/>
              </w:rPr>
              <w:t>GPD1102</w:t>
            </w:r>
          </w:p>
        </w:tc>
        <w:tc>
          <w:tcPr>
            <w:tcW w:w="3260" w:type="dxa"/>
            <w:shd w:val="clear" w:color="auto" w:fill="auto"/>
            <w:vAlign w:val="center"/>
          </w:tcPr>
          <w:p w14:paraId="4D71FBC9" w14:textId="77777777" w:rsidR="00D06461" w:rsidRPr="00A4214F" w:rsidRDefault="00D06461" w:rsidP="00D06461">
            <w:pPr>
              <w:spacing w:before="20" w:after="20" w:line="240" w:lineRule="auto"/>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Lịch sử thiết kế đồ họa</w:t>
            </w:r>
          </w:p>
        </w:tc>
        <w:tc>
          <w:tcPr>
            <w:tcW w:w="3402" w:type="dxa"/>
            <w:shd w:val="clear" w:color="auto" w:fill="auto"/>
            <w:vAlign w:val="center"/>
          </w:tcPr>
          <w:p w14:paraId="28D533B3" w14:textId="594B150D" w:rsidR="00D06461" w:rsidRPr="00A4214F" w:rsidRDefault="00D06461" w:rsidP="00D06461">
            <w:pPr>
              <w:spacing w:before="20" w:after="20" w:line="240" w:lineRule="auto"/>
              <w:rPr>
                <w:rFonts w:ascii="Times New Roman" w:hAnsi="Times New Roman"/>
                <w:color w:val="000000" w:themeColor="text1"/>
                <w:sz w:val="24"/>
                <w:szCs w:val="24"/>
              </w:rPr>
            </w:pPr>
            <w:r w:rsidRPr="00A4214F">
              <w:rPr>
                <w:rFonts w:ascii="Times New Roman" w:hAnsi="Times New Roman"/>
                <w:color w:val="000000" w:themeColor="text1"/>
                <w:sz w:val="24"/>
                <w:szCs w:val="24"/>
              </w:rPr>
              <w:t>History of Graphic Design</w:t>
            </w:r>
          </w:p>
        </w:tc>
        <w:tc>
          <w:tcPr>
            <w:tcW w:w="851" w:type="dxa"/>
            <w:shd w:val="clear" w:color="auto" w:fill="auto"/>
            <w:noWrap/>
            <w:vAlign w:val="center"/>
          </w:tcPr>
          <w:p w14:paraId="162D2BA1" w14:textId="77777777" w:rsidR="00D06461" w:rsidRPr="00A4214F" w:rsidRDefault="00D06461" w:rsidP="00D06461">
            <w:pPr>
              <w:spacing w:before="20" w:after="20" w:line="240" w:lineRule="auto"/>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lang w:val="vi-VN"/>
              </w:rPr>
              <w:t>3</w:t>
            </w:r>
          </w:p>
        </w:tc>
        <w:tc>
          <w:tcPr>
            <w:tcW w:w="567" w:type="dxa"/>
            <w:shd w:val="clear" w:color="auto" w:fill="auto"/>
            <w:noWrap/>
            <w:vAlign w:val="center"/>
          </w:tcPr>
          <w:p w14:paraId="5DEF6B8B" w14:textId="77777777" w:rsidR="00D06461" w:rsidRPr="00A4214F" w:rsidRDefault="00D06461" w:rsidP="00D06461">
            <w:pPr>
              <w:spacing w:before="20" w:after="20" w:line="24" w:lineRule="atLeast"/>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lang w:val="vi-VN"/>
              </w:rPr>
              <w:t>3</w:t>
            </w:r>
          </w:p>
        </w:tc>
        <w:tc>
          <w:tcPr>
            <w:tcW w:w="850" w:type="dxa"/>
            <w:shd w:val="clear" w:color="auto" w:fill="auto"/>
            <w:noWrap/>
            <w:vAlign w:val="center"/>
          </w:tcPr>
          <w:p w14:paraId="44FDAC35" w14:textId="77777777" w:rsidR="00D06461" w:rsidRPr="00A4214F" w:rsidRDefault="00D06461" w:rsidP="00D06461">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tcPr>
          <w:p w14:paraId="52C438A2" w14:textId="77777777" w:rsidR="00D06461" w:rsidRPr="00A4214F" w:rsidRDefault="00D06461" w:rsidP="00D06461">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tcPr>
          <w:p w14:paraId="4CBD6E5A" w14:textId="77777777" w:rsidR="00D06461" w:rsidRPr="00A4214F" w:rsidRDefault="00D06461" w:rsidP="00D06461">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993" w:type="dxa"/>
            <w:shd w:val="clear" w:color="auto" w:fill="auto"/>
            <w:vAlign w:val="center"/>
          </w:tcPr>
          <w:p w14:paraId="1A3F41D2" w14:textId="77777777" w:rsidR="00D06461" w:rsidRPr="00A4214F" w:rsidRDefault="00D06461" w:rsidP="00D06461">
            <w:pPr>
              <w:spacing w:before="20" w:after="20" w:line="240" w:lineRule="auto"/>
              <w:jc w:val="center"/>
              <w:rPr>
                <w:rFonts w:ascii="Times New Roman" w:hAnsi="Times New Roman"/>
                <w:color w:val="000000" w:themeColor="text1"/>
                <w:sz w:val="16"/>
                <w:szCs w:val="16"/>
              </w:rPr>
            </w:pPr>
          </w:p>
        </w:tc>
        <w:tc>
          <w:tcPr>
            <w:tcW w:w="1275" w:type="dxa"/>
            <w:shd w:val="clear" w:color="auto" w:fill="auto"/>
            <w:noWrap/>
            <w:vAlign w:val="center"/>
          </w:tcPr>
          <w:p w14:paraId="07CCE7F0" w14:textId="77777777" w:rsidR="00D06461" w:rsidRPr="00A4214F" w:rsidRDefault="00D06461" w:rsidP="00D06461">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547AFFC7" w14:textId="77777777" w:rsidTr="009E7E24">
        <w:trPr>
          <w:trHeight w:val="176"/>
        </w:trPr>
        <w:tc>
          <w:tcPr>
            <w:tcW w:w="990" w:type="dxa"/>
            <w:shd w:val="clear" w:color="auto" w:fill="auto"/>
            <w:noWrap/>
            <w:vAlign w:val="center"/>
          </w:tcPr>
          <w:p w14:paraId="767EF547" w14:textId="77777777" w:rsidR="00D06461" w:rsidRPr="00A4214F" w:rsidRDefault="00D06461" w:rsidP="00D06461">
            <w:pPr>
              <w:spacing w:after="0" w:line="24" w:lineRule="atLeast"/>
              <w:jc w:val="center"/>
              <w:rPr>
                <w:rFonts w:ascii="Times New Roman" w:hAnsi="Times New Roman"/>
                <w:color w:val="000000" w:themeColor="text1"/>
              </w:rPr>
            </w:pPr>
            <w:r w:rsidRPr="00A4214F">
              <w:rPr>
                <w:rFonts w:ascii="Times New Roman" w:hAnsi="Times New Roman"/>
                <w:color w:val="000000" w:themeColor="text1"/>
              </w:rPr>
              <w:t>1.1.3</w:t>
            </w:r>
          </w:p>
        </w:tc>
        <w:tc>
          <w:tcPr>
            <w:tcW w:w="1420" w:type="dxa"/>
            <w:shd w:val="clear" w:color="auto" w:fill="auto"/>
            <w:noWrap/>
            <w:vAlign w:val="center"/>
          </w:tcPr>
          <w:p w14:paraId="7F949BC7" w14:textId="77777777" w:rsidR="00D06461" w:rsidRPr="00A4214F" w:rsidRDefault="00D06461" w:rsidP="00D06461">
            <w:pPr>
              <w:spacing w:before="20" w:after="20" w:line="240" w:lineRule="auto"/>
              <w:rPr>
                <w:rFonts w:ascii="Times New Roman" w:hAnsi="Times New Roman"/>
                <w:color w:val="000000" w:themeColor="text1"/>
              </w:rPr>
            </w:pPr>
            <w:r w:rsidRPr="00A4214F">
              <w:rPr>
                <w:rFonts w:ascii="Times New Roman" w:eastAsia="Times New Roman" w:hAnsi="Times New Roman"/>
                <w:color w:val="000000" w:themeColor="text1"/>
                <w:sz w:val="24"/>
                <w:szCs w:val="24"/>
              </w:rPr>
              <w:t>GPD1103</w:t>
            </w:r>
          </w:p>
        </w:tc>
        <w:tc>
          <w:tcPr>
            <w:tcW w:w="3260" w:type="dxa"/>
            <w:shd w:val="clear" w:color="auto" w:fill="auto"/>
            <w:vAlign w:val="center"/>
          </w:tcPr>
          <w:p w14:paraId="03290C38" w14:textId="77777777" w:rsidR="00D06461" w:rsidRPr="00A4214F" w:rsidRDefault="00D06461" w:rsidP="00D06461">
            <w:pPr>
              <w:spacing w:before="20" w:after="20" w:line="240" w:lineRule="auto"/>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Cơ sở tạo hình đồ họa</w:t>
            </w:r>
          </w:p>
        </w:tc>
        <w:tc>
          <w:tcPr>
            <w:tcW w:w="3402" w:type="dxa"/>
            <w:shd w:val="clear" w:color="auto" w:fill="auto"/>
            <w:vAlign w:val="center"/>
          </w:tcPr>
          <w:p w14:paraId="58C67B9C" w14:textId="30736D6A" w:rsidR="00D06461" w:rsidRPr="00A4214F" w:rsidRDefault="00D06461" w:rsidP="00D06461">
            <w:pPr>
              <w:spacing w:before="20" w:after="20" w:line="240" w:lineRule="auto"/>
              <w:rPr>
                <w:rFonts w:ascii="Times New Roman" w:hAnsi="Times New Roman"/>
                <w:color w:val="000000" w:themeColor="text1"/>
                <w:sz w:val="24"/>
                <w:szCs w:val="24"/>
              </w:rPr>
            </w:pPr>
            <w:r w:rsidRPr="00A4214F">
              <w:rPr>
                <w:rFonts w:ascii="Times New Roman" w:hAnsi="Times New Roman"/>
                <w:color w:val="000000" w:themeColor="text1"/>
                <w:sz w:val="24"/>
                <w:szCs w:val="24"/>
              </w:rPr>
              <w:t>Principle of Graphic Design</w:t>
            </w:r>
          </w:p>
        </w:tc>
        <w:tc>
          <w:tcPr>
            <w:tcW w:w="851" w:type="dxa"/>
            <w:shd w:val="clear" w:color="auto" w:fill="auto"/>
            <w:noWrap/>
            <w:vAlign w:val="center"/>
          </w:tcPr>
          <w:p w14:paraId="51810383" w14:textId="77777777" w:rsidR="00D06461" w:rsidRPr="00A4214F" w:rsidRDefault="00D06461" w:rsidP="00D06461">
            <w:pPr>
              <w:spacing w:before="20" w:after="20" w:line="240" w:lineRule="auto"/>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3</w:t>
            </w:r>
          </w:p>
        </w:tc>
        <w:tc>
          <w:tcPr>
            <w:tcW w:w="567" w:type="dxa"/>
            <w:shd w:val="clear" w:color="auto" w:fill="auto"/>
            <w:noWrap/>
            <w:vAlign w:val="center"/>
          </w:tcPr>
          <w:p w14:paraId="5D70A263" w14:textId="77777777" w:rsidR="00D06461" w:rsidRPr="00A4214F" w:rsidRDefault="00D06461" w:rsidP="00D06461">
            <w:pPr>
              <w:spacing w:before="20" w:after="20" w:line="24" w:lineRule="atLeast"/>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3</w:t>
            </w:r>
          </w:p>
        </w:tc>
        <w:tc>
          <w:tcPr>
            <w:tcW w:w="850" w:type="dxa"/>
            <w:shd w:val="clear" w:color="auto" w:fill="auto"/>
            <w:noWrap/>
            <w:vAlign w:val="center"/>
          </w:tcPr>
          <w:p w14:paraId="45129C16" w14:textId="77777777" w:rsidR="00D06461" w:rsidRPr="00A4214F" w:rsidRDefault="00D06461" w:rsidP="00D06461">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tcPr>
          <w:p w14:paraId="75FAD5F3" w14:textId="77777777" w:rsidR="00D06461" w:rsidRPr="00A4214F" w:rsidRDefault="00D06461" w:rsidP="00D06461">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tcPr>
          <w:p w14:paraId="32EEC2F0" w14:textId="77777777" w:rsidR="00D06461" w:rsidRPr="00A4214F" w:rsidRDefault="00D06461" w:rsidP="00D06461">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993" w:type="dxa"/>
            <w:shd w:val="clear" w:color="auto" w:fill="auto"/>
            <w:vAlign w:val="center"/>
          </w:tcPr>
          <w:p w14:paraId="0CB94E2D" w14:textId="77777777" w:rsidR="00D06461" w:rsidRPr="00A4214F" w:rsidRDefault="00D06461" w:rsidP="00D06461">
            <w:pPr>
              <w:spacing w:before="20" w:after="20" w:line="240" w:lineRule="auto"/>
              <w:jc w:val="center"/>
              <w:rPr>
                <w:rFonts w:ascii="Times New Roman" w:hAnsi="Times New Roman"/>
                <w:color w:val="000000" w:themeColor="text1"/>
                <w:sz w:val="16"/>
                <w:szCs w:val="16"/>
              </w:rPr>
            </w:pPr>
          </w:p>
        </w:tc>
        <w:tc>
          <w:tcPr>
            <w:tcW w:w="1275" w:type="dxa"/>
            <w:shd w:val="clear" w:color="auto" w:fill="auto"/>
            <w:noWrap/>
            <w:vAlign w:val="center"/>
          </w:tcPr>
          <w:p w14:paraId="3BF8D7C9" w14:textId="77777777" w:rsidR="00D06461" w:rsidRPr="00A4214F" w:rsidRDefault="00D06461" w:rsidP="00D06461">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761DB57E" w14:textId="77777777" w:rsidTr="009E7E24">
        <w:trPr>
          <w:trHeight w:val="330"/>
        </w:trPr>
        <w:tc>
          <w:tcPr>
            <w:tcW w:w="990" w:type="dxa"/>
            <w:shd w:val="clear" w:color="auto" w:fill="auto"/>
            <w:noWrap/>
            <w:vAlign w:val="center"/>
          </w:tcPr>
          <w:p w14:paraId="0DB35342" w14:textId="77777777" w:rsidR="00D06461" w:rsidRPr="00A4214F" w:rsidRDefault="00D06461" w:rsidP="00D06461">
            <w:pPr>
              <w:spacing w:after="0" w:line="24" w:lineRule="atLeast"/>
              <w:jc w:val="center"/>
              <w:rPr>
                <w:rFonts w:ascii="Times New Roman" w:hAnsi="Times New Roman"/>
                <w:color w:val="000000" w:themeColor="text1"/>
              </w:rPr>
            </w:pPr>
            <w:r w:rsidRPr="00A4214F">
              <w:rPr>
                <w:rFonts w:ascii="Times New Roman" w:hAnsi="Times New Roman"/>
                <w:color w:val="000000" w:themeColor="text1"/>
                <w:lang w:val="vi-VN"/>
              </w:rPr>
              <w:t>1.1.4</w:t>
            </w:r>
          </w:p>
        </w:tc>
        <w:tc>
          <w:tcPr>
            <w:tcW w:w="1420" w:type="dxa"/>
            <w:shd w:val="clear" w:color="auto" w:fill="auto"/>
            <w:noWrap/>
            <w:vAlign w:val="center"/>
          </w:tcPr>
          <w:p w14:paraId="338DB5E9" w14:textId="77777777" w:rsidR="00D06461" w:rsidRPr="00A4214F" w:rsidRDefault="00D06461" w:rsidP="00D06461">
            <w:pPr>
              <w:spacing w:before="20" w:after="20" w:line="240" w:lineRule="auto"/>
              <w:rPr>
                <w:rFonts w:ascii="Times New Roman" w:hAnsi="Times New Roman"/>
                <w:color w:val="000000" w:themeColor="text1"/>
              </w:rPr>
            </w:pPr>
            <w:r w:rsidRPr="00A4214F">
              <w:rPr>
                <w:rFonts w:ascii="Times New Roman" w:eastAsia="Times New Roman" w:hAnsi="Times New Roman"/>
                <w:color w:val="000000" w:themeColor="text1"/>
                <w:sz w:val="24"/>
                <w:szCs w:val="24"/>
              </w:rPr>
              <w:t>GPD1104</w:t>
            </w:r>
          </w:p>
        </w:tc>
        <w:tc>
          <w:tcPr>
            <w:tcW w:w="3260" w:type="dxa"/>
            <w:shd w:val="clear" w:color="auto" w:fill="auto"/>
            <w:vAlign w:val="center"/>
          </w:tcPr>
          <w:p w14:paraId="5E88888E" w14:textId="77777777" w:rsidR="00D06461" w:rsidRPr="00A4214F" w:rsidRDefault="00D06461" w:rsidP="00D06461">
            <w:pPr>
              <w:spacing w:before="20" w:after="20" w:line="240" w:lineRule="auto"/>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Cơ sở tạo hình mỹ thuật</w:t>
            </w:r>
          </w:p>
        </w:tc>
        <w:tc>
          <w:tcPr>
            <w:tcW w:w="3402" w:type="dxa"/>
            <w:shd w:val="clear" w:color="auto" w:fill="auto"/>
            <w:vAlign w:val="center"/>
          </w:tcPr>
          <w:p w14:paraId="36EB926B" w14:textId="57393F3E" w:rsidR="00D06461" w:rsidRPr="00A4214F" w:rsidRDefault="00D06461" w:rsidP="00D06461">
            <w:pPr>
              <w:spacing w:before="20" w:after="20" w:line="240" w:lineRule="auto"/>
              <w:rPr>
                <w:rFonts w:ascii="Times New Roman" w:hAnsi="Times New Roman"/>
                <w:color w:val="000000" w:themeColor="text1"/>
                <w:sz w:val="24"/>
                <w:szCs w:val="24"/>
                <w:lang w:eastAsia="vi-VN"/>
              </w:rPr>
            </w:pPr>
            <w:r w:rsidRPr="00A4214F">
              <w:rPr>
                <w:rFonts w:ascii="Times New Roman" w:hAnsi="Times New Roman"/>
                <w:color w:val="000000" w:themeColor="text1"/>
                <w:sz w:val="24"/>
                <w:szCs w:val="24"/>
                <w:lang w:eastAsia="vi-VN"/>
              </w:rPr>
              <w:t xml:space="preserve">Art Foundation </w:t>
            </w:r>
          </w:p>
        </w:tc>
        <w:tc>
          <w:tcPr>
            <w:tcW w:w="851" w:type="dxa"/>
            <w:shd w:val="clear" w:color="auto" w:fill="auto"/>
            <w:noWrap/>
            <w:vAlign w:val="center"/>
          </w:tcPr>
          <w:p w14:paraId="065CDCC1" w14:textId="77777777" w:rsidR="00D06461" w:rsidRPr="00A4214F" w:rsidRDefault="00D06461" w:rsidP="00D06461">
            <w:pPr>
              <w:spacing w:before="20" w:after="20" w:line="240" w:lineRule="auto"/>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3</w:t>
            </w:r>
          </w:p>
        </w:tc>
        <w:tc>
          <w:tcPr>
            <w:tcW w:w="567" w:type="dxa"/>
            <w:shd w:val="clear" w:color="auto" w:fill="auto"/>
            <w:noWrap/>
            <w:vAlign w:val="center"/>
          </w:tcPr>
          <w:p w14:paraId="338D8F56" w14:textId="77777777" w:rsidR="00D06461" w:rsidRPr="00A4214F" w:rsidRDefault="00D06461" w:rsidP="00D06461">
            <w:pPr>
              <w:spacing w:before="40" w:after="40" w:line="240" w:lineRule="auto"/>
              <w:jc w:val="center"/>
              <w:rPr>
                <w:rFonts w:ascii="Times New Roman" w:eastAsia="Times New Roman" w:hAnsi="Times New Roman"/>
                <w:bCs/>
                <w:noProof w:val="0"/>
                <w:color w:val="000000" w:themeColor="text1"/>
                <w:sz w:val="24"/>
                <w:szCs w:val="24"/>
                <w:lang w:val="en-GB" w:eastAsia="en-GB"/>
              </w:rPr>
            </w:pPr>
            <w:r w:rsidRPr="00A4214F">
              <w:rPr>
                <w:rFonts w:ascii="Times New Roman" w:eastAsia="Times New Roman" w:hAnsi="Times New Roman"/>
                <w:color w:val="000000" w:themeColor="text1"/>
                <w:sz w:val="24"/>
                <w:szCs w:val="24"/>
              </w:rPr>
              <w:t>3</w:t>
            </w:r>
          </w:p>
        </w:tc>
        <w:tc>
          <w:tcPr>
            <w:tcW w:w="850" w:type="dxa"/>
            <w:shd w:val="clear" w:color="auto" w:fill="auto"/>
            <w:noWrap/>
            <w:vAlign w:val="center"/>
          </w:tcPr>
          <w:p w14:paraId="58C0AB0F" w14:textId="77777777" w:rsidR="00D06461" w:rsidRPr="00A4214F" w:rsidRDefault="00D06461" w:rsidP="00D06461">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tcPr>
          <w:p w14:paraId="726F4FF6" w14:textId="77777777" w:rsidR="00D06461" w:rsidRPr="00A4214F" w:rsidRDefault="00D06461" w:rsidP="00D06461">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tcPr>
          <w:p w14:paraId="335B97B0" w14:textId="77777777" w:rsidR="00D06461" w:rsidRPr="00A4214F" w:rsidRDefault="00D06461" w:rsidP="00D06461">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993" w:type="dxa"/>
            <w:shd w:val="clear" w:color="auto" w:fill="auto"/>
            <w:vAlign w:val="center"/>
          </w:tcPr>
          <w:p w14:paraId="5BD71693" w14:textId="77777777" w:rsidR="00D06461" w:rsidRPr="00A4214F" w:rsidRDefault="00D06461" w:rsidP="00D06461">
            <w:pPr>
              <w:spacing w:before="20" w:after="20" w:line="240" w:lineRule="auto"/>
              <w:jc w:val="center"/>
              <w:rPr>
                <w:rFonts w:ascii="Times New Roman" w:hAnsi="Times New Roman"/>
                <w:color w:val="000000" w:themeColor="text1"/>
                <w:sz w:val="16"/>
                <w:szCs w:val="16"/>
              </w:rPr>
            </w:pPr>
          </w:p>
        </w:tc>
        <w:tc>
          <w:tcPr>
            <w:tcW w:w="1275" w:type="dxa"/>
            <w:shd w:val="clear" w:color="auto" w:fill="auto"/>
            <w:noWrap/>
            <w:vAlign w:val="center"/>
          </w:tcPr>
          <w:p w14:paraId="6589E4DC" w14:textId="77777777" w:rsidR="00D06461" w:rsidRPr="00A4214F" w:rsidRDefault="00D06461" w:rsidP="00D06461">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71C83DDA" w14:textId="77777777" w:rsidTr="009E7E24">
        <w:trPr>
          <w:trHeight w:val="330"/>
        </w:trPr>
        <w:tc>
          <w:tcPr>
            <w:tcW w:w="990" w:type="dxa"/>
            <w:shd w:val="clear" w:color="auto" w:fill="auto"/>
            <w:noWrap/>
            <w:vAlign w:val="center"/>
          </w:tcPr>
          <w:p w14:paraId="6CC8A05A" w14:textId="77777777" w:rsidR="00D06461" w:rsidRPr="00A4214F" w:rsidRDefault="00D06461" w:rsidP="00D06461">
            <w:pPr>
              <w:spacing w:after="0" w:line="24" w:lineRule="atLeast"/>
              <w:jc w:val="center"/>
              <w:rPr>
                <w:rFonts w:ascii="Times New Roman" w:hAnsi="Times New Roman"/>
                <w:color w:val="000000" w:themeColor="text1"/>
                <w:lang w:val="vi-VN"/>
              </w:rPr>
            </w:pPr>
            <w:r w:rsidRPr="00A4214F">
              <w:rPr>
                <w:rFonts w:ascii="Times New Roman" w:hAnsi="Times New Roman"/>
                <w:color w:val="000000" w:themeColor="text1"/>
              </w:rPr>
              <w:t>1.1.5</w:t>
            </w:r>
          </w:p>
        </w:tc>
        <w:tc>
          <w:tcPr>
            <w:tcW w:w="1420" w:type="dxa"/>
            <w:shd w:val="clear" w:color="auto" w:fill="auto"/>
            <w:noWrap/>
            <w:vAlign w:val="center"/>
          </w:tcPr>
          <w:p w14:paraId="67BC8704" w14:textId="408805C9" w:rsidR="00D06461" w:rsidRPr="00A4214F" w:rsidRDefault="00D06461" w:rsidP="00D06461">
            <w:pPr>
              <w:spacing w:before="20" w:after="20" w:line="240" w:lineRule="auto"/>
              <w:rPr>
                <w:rFonts w:ascii="Times New Roman" w:hAnsi="Times New Roman"/>
                <w:color w:val="000000" w:themeColor="text1"/>
              </w:rPr>
            </w:pPr>
            <w:r w:rsidRPr="00A4214F">
              <w:rPr>
                <w:rFonts w:ascii="Times New Roman" w:eastAsia="Times New Roman" w:hAnsi="Times New Roman"/>
                <w:color w:val="000000" w:themeColor="text1"/>
                <w:sz w:val="24"/>
                <w:szCs w:val="24"/>
              </w:rPr>
              <w:t>GPD1205</w:t>
            </w:r>
            <w:r w:rsidR="00074D55" w:rsidRPr="00A4214F">
              <w:rPr>
                <w:rFonts w:ascii="Times New Roman" w:eastAsia="Times New Roman" w:hAnsi="Times New Roman"/>
                <w:color w:val="000000" w:themeColor="text1"/>
                <w:sz w:val="24"/>
                <w:szCs w:val="24"/>
              </w:rPr>
              <w:t>E</w:t>
            </w:r>
          </w:p>
        </w:tc>
        <w:tc>
          <w:tcPr>
            <w:tcW w:w="3260" w:type="dxa"/>
            <w:shd w:val="clear" w:color="auto" w:fill="auto"/>
            <w:vAlign w:val="center"/>
          </w:tcPr>
          <w:p w14:paraId="46949B11" w14:textId="77777777" w:rsidR="00D06461" w:rsidRPr="00A4214F" w:rsidRDefault="00D06461" w:rsidP="00D06461">
            <w:pPr>
              <w:spacing w:before="20" w:after="20" w:line="240" w:lineRule="auto"/>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 xml:space="preserve">Hình họa mỹ thuật </w:t>
            </w:r>
          </w:p>
        </w:tc>
        <w:tc>
          <w:tcPr>
            <w:tcW w:w="3402" w:type="dxa"/>
            <w:tcBorders>
              <w:bottom w:val="single" w:sz="4" w:space="0" w:color="auto"/>
            </w:tcBorders>
            <w:shd w:val="clear" w:color="auto" w:fill="auto"/>
            <w:vAlign w:val="center"/>
          </w:tcPr>
          <w:p w14:paraId="4E0DA342" w14:textId="4A3C0F28" w:rsidR="00D06461" w:rsidRPr="00A4214F" w:rsidRDefault="00D06461" w:rsidP="00D06461">
            <w:pPr>
              <w:spacing w:before="20" w:after="20" w:line="240" w:lineRule="auto"/>
              <w:rPr>
                <w:rFonts w:ascii="Times New Roman" w:hAnsi="Times New Roman"/>
                <w:color w:val="000000" w:themeColor="text1"/>
                <w:sz w:val="24"/>
                <w:szCs w:val="24"/>
              </w:rPr>
            </w:pPr>
            <w:r w:rsidRPr="00A4214F">
              <w:rPr>
                <w:rFonts w:ascii="Times New Roman" w:hAnsi="Times New Roman"/>
                <w:color w:val="000000" w:themeColor="text1"/>
                <w:sz w:val="24"/>
                <w:szCs w:val="24"/>
                <w:lang w:val="vi-VN"/>
              </w:rPr>
              <w:t xml:space="preserve">Drawing </w:t>
            </w:r>
          </w:p>
        </w:tc>
        <w:tc>
          <w:tcPr>
            <w:tcW w:w="851" w:type="dxa"/>
            <w:shd w:val="clear" w:color="auto" w:fill="auto"/>
            <w:noWrap/>
            <w:vAlign w:val="center"/>
          </w:tcPr>
          <w:p w14:paraId="7C3CEAC6" w14:textId="77777777" w:rsidR="00D06461" w:rsidRPr="00A4214F" w:rsidRDefault="00D06461" w:rsidP="00D06461">
            <w:pPr>
              <w:spacing w:before="20" w:after="20" w:line="240" w:lineRule="auto"/>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3</w:t>
            </w:r>
          </w:p>
        </w:tc>
        <w:tc>
          <w:tcPr>
            <w:tcW w:w="567" w:type="dxa"/>
            <w:shd w:val="clear" w:color="auto" w:fill="auto"/>
            <w:noWrap/>
            <w:vAlign w:val="center"/>
          </w:tcPr>
          <w:p w14:paraId="480798ED" w14:textId="77777777" w:rsidR="00D06461" w:rsidRPr="00A4214F" w:rsidRDefault="00D06461" w:rsidP="00D06461">
            <w:pPr>
              <w:spacing w:before="40" w:after="40" w:line="240" w:lineRule="auto"/>
              <w:jc w:val="center"/>
              <w:rPr>
                <w:rFonts w:ascii="Times New Roman" w:eastAsia="Times New Roman" w:hAnsi="Times New Roman"/>
                <w:bCs/>
                <w:noProof w:val="0"/>
                <w:color w:val="000000" w:themeColor="text1"/>
                <w:sz w:val="24"/>
                <w:szCs w:val="24"/>
                <w:lang w:eastAsia="en-GB"/>
              </w:rPr>
            </w:pPr>
            <w:r w:rsidRPr="00A4214F">
              <w:rPr>
                <w:rFonts w:ascii="Times New Roman" w:eastAsia="Times New Roman" w:hAnsi="Times New Roman"/>
                <w:color w:val="000000" w:themeColor="text1"/>
                <w:sz w:val="24"/>
                <w:szCs w:val="24"/>
                <w:lang w:val="vi-VN"/>
              </w:rPr>
              <w:t>2</w:t>
            </w:r>
          </w:p>
        </w:tc>
        <w:tc>
          <w:tcPr>
            <w:tcW w:w="850" w:type="dxa"/>
            <w:shd w:val="clear" w:color="auto" w:fill="auto"/>
            <w:noWrap/>
            <w:vAlign w:val="center"/>
          </w:tcPr>
          <w:p w14:paraId="6682A49F" w14:textId="77777777" w:rsidR="00D06461" w:rsidRPr="00A4214F" w:rsidRDefault="00D06461" w:rsidP="00D06461">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color w:val="000000" w:themeColor="text1"/>
                <w:sz w:val="24"/>
                <w:szCs w:val="24"/>
                <w:lang w:val="vi-VN"/>
              </w:rPr>
              <w:t>1</w:t>
            </w:r>
          </w:p>
        </w:tc>
        <w:tc>
          <w:tcPr>
            <w:tcW w:w="567" w:type="dxa"/>
            <w:shd w:val="clear" w:color="auto" w:fill="auto"/>
            <w:noWrap/>
            <w:vAlign w:val="center"/>
          </w:tcPr>
          <w:p w14:paraId="3CF25083" w14:textId="77777777" w:rsidR="00D06461" w:rsidRPr="00A4214F" w:rsidRDefault="00D06461" w:rsidP="00D06461">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tcPr>
          <w:p w14:paraId="370788E2" w14:textId="77777777" w:rsidR="00D06461" w:rsidRPr="00A4214F" w:rsidRDefault="00D06461" w:rsidP="00D06461">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993" w:type="dxa"/>
            <w:shd w:val="clear" w:color="auto" w:fill="auto"/>
            <w:vAlign w:val="center"/>
          </w:tcPr>
          <w:p w14:paraId="371B1108" w14:textId="77777777" w:rsidR="00D06461" w:rsidRPr="00A4214F" w:rsidRDefault="00D06461" w:rsidP="00D06461">
            <w:pPr>
              <w:spacing w:before="20" w:after="20" w:line="240" w:lineRule="auto"/>
              <w:jc w:val="center"/>
              <w:rPr>
                <w:rFonts w:ascii="Times New Roman" w:hAnsi="Times New Roman"/>
                <w:color w:val="000000" w:themeColor="text1"/>
                <w:sz w:val="16"/>
                <w:szCs w:val="16"/>
              </w:rPr>
            </w:pPr>
          </w:p>
        </w:tc>
        <w:tc>
          <w:tcPr>
            <w:tcW w:w="1275" w:type="dxa"/>
            <w:shd w:val="clear" w:color="auto" w:fill="auto"/>
            <w:noWrap/>
            <w:vAlign w:val="center"/>
          </w:tcPr>
          <w:p w14:paraId="24692BF6" w14:textId="77777777" w:rsidR="00D06461" w:rsidRPr="00A4214F" w:rsidRDefault="00D06461" w:rsidP="00D06461">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165F8C6F" w14:textId="77777777" w:rsidTr="009E7E24">
        <w:trPr>
          <w:trHeight w:val="402"/>
        </w:trPr>
        <w:tc>
          <w:tcPr>
            <w:tcW w:w="9072" w:type="dxa"/>
            <w:gridSpan w:val="4"/>
            <w:shd w:val="clear" w:color="auto" w:fill="auto"/>
            <w:noWrap/>
            <w:vAlign w:val="center"/>
            <w:hideMark/>
          </w:tcPr>
          <w:p w14:paraId="29F9CAF5" w14:textId="77777777" w:rsidR="00D06461" w:rsidRPr="00A4214F" w:rsidRDefault="00D06461" w:rsidP="00D06461">
            <w:pPr>
              <w:spacing w:before="20" w:after="20" w:line="240" w:lineRule="auto"/>
              <w:rPr>
                <w:rFonts w:ascii="Times New Roman" w:eastAsia="Times New Roman" w:hAnsi="Times New Roman"/>
                <w:b/>
                <w:bCs/>
                <w:noProof w:val="0"/>
                <w:color w:val="000000" w:themeColor="text1"/>
                <w:sz w:val="24"/>
                <w:szCs w:val="24"/>
                <w:lang w:val="en-GB" w:eastAsia="en-GB"/>
              </w:rPr>
            </w:pPr>
            <w:r w:rsidRPr="00A4214F">
              <w:rPr>
                <w:rFonts w:ascii="Times New Roman" w:eastAsia="Times New Roman" w:hAnsi="Times New Roman"/>
                <w:b/>
                <w:bCs/>
                <w:noProof w:val="0"/>
                <w:color w:val="000000" w:themeColor="text1"/>
                <w:sz w:val="24"/>
                <w:szCs w:val="24"/>
                <w:lang w:eastAsia="en-GB"/>
              </w:rPr>
              <w:t>1.2 Kiến thức cơ sở ngành cốt lõi </w:t>
            </w:r>
          </w:p>
        </w:tc>
        <w:tc>
          <w:tcPr>
            <w:tcW w:w="851" w:type="dxa"/>
            <w:shd w:val="clear" w:color="auto" w:fill="auto"/>
            <w:noWrap/>
            <w:vAlign w:val="center"/>
            <w:hideMark/>
          </w:tcPr>
          <w:p w14:paraId="6EEBEF18" w14:textId="77777777" w:rsidR="00D06461" w:rsidRPr="00A4214F" w:rsidRDefault="00D06461" w:rsidP="00D06461">
            <w:pPr>
              <w:spacing w:before="20" w:after="20" w:line="240" w:lineRule="auto"/>
              <w:jc w:val="center"/>
              <w:rPr>
                <w:rFonts w:ascii="Times New Roman" w:eastAsia="Times New Roman" w:hAnsi="Times New Roman"/>
                <w:b/>
                <w:bCs/>
                <w:noProof w:val="0"/>
                <w:color w:val="000000" w:themeColor="text1"/>
                <w:sz w:val="24"/>
                <w:szCs w:val="24"/>
                <w:lang w:val="en-GB" w:eastAsia="en-GB"/>
              </w:rPr>
            </w:pPr>
            <w:r w:rsidRPr="00A4214F">
              <w:rPr>
                <w:rFonts w:ascii="Times New Roman" w:eastAsia="Times New Roman" w:hAnsi="Times New Roman"/>
                <w:b/>
                <w:bCs/>
                <w:noProof w:val="0"/>
                <w:color w:val="000000" w:themeColor="text1"/>
                <w:sz w:val="24"/>
                <w:szCs w:val="24"/>
                <w:lang w:val="en-GB" w:eastAsia="en-GB"/>
              </w:rPr>
              <w:t>21</w:t>
            </w:r>
          </w:p>
        </w:tc>
        <w:tc>
          <w:tcPr>
            <w:tcW w:w="567" w:type="dxa"/>
            <w:shd w:val="clear" w:color="auto" w:fill="auto"/>
            <w:noWrap/>
            <w:vAlign w:val="center"/>
            <w:hideMark/>
          </w:tcPr>
          <w:p w14:paraId="6C40609B" w14:textId="77777777" w:rsidR="00D06461" w:rsidRPr="00A4214F" w:rsidRDefault="00D06461" w:rsidP="00D06461">
            <w:pPr>
              <w:spacing w:before="20" w:after="20" w:line="240" w:lineRule="auto"/>
              <w:jc w:val="center"/>
              <w:rPr>
                <w:rFonts w:ascii="Times New Roman" w:eastAsia="Times New Roman" w:hAnsi="Times New Roman"/>
                <w:b/>
                <w:bCs/>
                <w:noProof w:val="0"/>
                <w:color w:val="000000" w:themeColor="text1"/>
                <w:sz w:val="24"/>
                <w:szCs w:val="24"/>
                <w:lang w:val="en-GB" w:eastAsia="en-GB"/>
              </w:rPr>
            </w:pPr>
          </w:p>
        </w:tc>
        <w:tc>
          <w:tcPr>
            <w:tcW w:w="850" w:type="dxa"/>
            <w:shd w:val="clear" w:color="auto" w:fill="auto"/>
            <w:noWrap/>
            <w:vAlign w:val="center"/>
            <w:hideMark/>
          </w:tcPr>
          <w:p w14:paraId="7CC701EE" w14:textId="77777777" w:rsidR="00D06461" w:rsidRPr="00A4214F" w:rsidRDefault="00D06461" w:rsidP="00D06461">
            <w:pPr>
              <w:spacing w:before="20" w:after="20" w:line="240" w:lineRule="auto"/>
              <w:jc w:val="center"/>
              <w:rPr>
                <w:rFonts w:ascii="Times New Roman" w:eastAsia="Times New Roman" w:hAnsi="Times New Roman"/>
                <w:b/>
                <w:bCs/>
                <w:noProof w:val="0"/>
                <w:color w:val="000000" w:themeColor="text1"/>
                <w:sz w:val="24"/>
                <w:szCs w:val="24"/>
                <w:lang w:val="en-GB" w:eastAsia="en-GB"/>
              </w:rPr>
            </w:pPr>
          </w:p>
        </w:tc>
        <w:tc>
          <w:tcPr>
            <w:tcW w:w="567" w:type="dxa"/>
            <w:shd w:val="clear" w:color="auto" w:fill="auto"/>
            <w:noWrap/>
            <w:vAlign w:val="center"/>
            <w:hideMark/>
          </w:tcPr>
          <w:p w14:paraId="79A20FC1" w14:textId="77777777" w:rsidR="00D06461" w:rsidRPr="00A4214F" w:rsidRDefault="00D06461" w:rsidP="00D06461">
            <w:pPr>
              <w:spacing w:before="20" w:after="20" w:line="240" w:lineRule="auto"/>
              <w:jc w:val="center"/>
              <w:rPr>
                <w:rFonts w:ascii="Times New Roman" w:eastAsia="Times New Roman" w:hAnsi="Times New Roman"/>
                <w:b/>
                <w:bCs/>
                <w:noProof w:val="0"/>
                <w:color w:val="000000" w:themeColor="text1"/>
                <w:sz w:val="24"/>
                <w:szCs w:val="24"/>
                <w:lang w:val="en-GB" w:eastAsia="en-GB"/>
              </w:rPr>
            </w:pPr>
          </w:p>
        </w:tc>
        <w:tc>
          <w:tcPr>
            <w:tcW w:w="567" w:type="dxa"/>
            <w:shd w:val="clear" w:color="auto" w:fill="auto"/>
            <w:noWrap/>
            <w:vAlign w:val="center"/>
            <w:hideMark/>
          </w:tcPr>
          <w:p w14:paraId="59434889" w14:textId="77777777" w:rsidR="00D06461" w:rsidRPr="00A4214F" w:rsidRDefault="00D06461" w:rsidP="00D06461">
            <w:pPr>
              <w:spacing w:before="20" w:after="20" w:line="240" w:lineRule="auto"/>
              <w:jc w:val="center"/>
              <w:rPr>
                <w:rFonts w:ascii="Times New Roman" w:eastAsia="Times New Roman" w:hAnsi="Times New Roman"/>
                <w:b/>
                <w:bCs/>
                <w:noProof w:val="0"/>
                <w:color w:val="000000" w:themeColor="text1"/>
                <w:sz w:val="24"/>
                <w:szCs w:val="24"/>
                <w:lang w:val="en-GB" w:eastAsia="en-GB"/>
              </w:rPr>
            </w:pPr>
          </w:p>
        </w:tc>
        <w:tc>
          <w:tcPr>
            <w:tcW w:w="993" w:type="dxa"/>
            <w:shd w:val="clear" w:color="auto" w:fill="auto"/>
            <w:noWrap/>
            <w:vAlign w:val="center"/>
            <w:hideMark/>
          </w:tcPr>
          <w:p w14:paraId="05429F7E" w14:textId="77777777" w:rsidR="00D06461" w:rsidRPr="00A4214F" w:rsidRDefault="00D06461" w:rsidP="00D06461">
            <w:pPr>
              <w:spacing w:before="20" w:after="20" w:line="240" w:lineRule="auto"/>
              <w:rPr>
                <w:rFonts w:ascii="Times New Roman" w:eastAsia="Times New Roman" w:hAnsi="Times New Roman"/>
                <w:b/>
                <w:bCs/>
                <w:noProof w:val="0"/>
                <w:color w:val="000000" w:themeColor="text1"/>
                <w:sz w:val="24"/>
                <w:szCs w:val="24"/>
                <w:lang w:val="en-GB" w:eastAsia="en-GB"/>
              </w:rPr>
            </w:pPr>
            <w:r w:rsidRPr="00A4214F">
              <w:rPr>
                <w:rFonts w:ascii="Times New Roman" w:eastAsia="Times New Roman" w:hAnsi="Times New Roman"/>
                <w:b/>
                <w:bCs/>
                <w:noProof w:val="0"/>
                <w:color w:val="000000" w:themeColor="text1"/>
                <w:sz w:val="24"/>
                <w:szCs w:val="24"/>
                <w:lang w:val="en-GB" w:eastAsia="en-GB"/>
              </w:rPr>
              <w:t> </w:t>
            </w:r>
          </w:p>
        </w:tc>
        <w:tc>
          <w:tcPr>
            <w:tcW w:w="1275" w:type="dxa"/>
            <w:shd w:val="clear" w:color="auto" w:fill="auto"/>
            <w:noWrap/>
            <w:vAlign w:val="center"/>
            <w:hideMark/>
          </w:tcPr>
          <w:p w14:paraId="67ED5194" w14:textId="77777777" w:rsidR="00D06461" w:rsidRPr="00A4214F" w:rsidRDefault="00D06461" w:rsidP="00D06461">
            <w:pPr>
              <w:spacing w:before="20" w:after="20" w:line="240" w:lineRule="auto"/>
              <w:rPr>
                <w:rFonts w:ascii="Times New Roman" w:eastAsia="Times New Roman" w:hAnsi="Times New Roman"/>
                <w:b/>
                <w:bCs/>
                <w:noProof w:val="0"/>
                <w:color w:val="000000" w:themeColor="text1"/>
                <w:sz w:val="24"/>
                <w:szCs w:val="24"/>
                <w:lang w:val="en-GB" w:eastAsia="en-GB"/>
              </w:rPr>
            </w:pPr>
            <w:r w:rsidRPr="00A4214F">
              <w:rPr>
                <w:rFonts w:ascii="Times New Roman" w:eastAsia="Times New Roman" w:hAnsi="Times New Roman"/>
                <w:b/>
                <w:bCs/>
                <w:noProof w:val="0"/>
                <w:color w:val="000000" w:themeColor="text1"/>
                <w:sz w:val="24"/>
                <w:szCs w:val="24"/>
                <w:lang w:val="en-GB" w:eastAsia="en-GB"/>
              </w:rPr>
              <w:t> </w:t>
            </w:r>
          </w:p>
        </w:tc>
      </w:tr>
      <w:tr w:rsidR="00A4214F" w:rsidRPr="00A4214F" w14:paraId="35ADEB91" w14:textId="77777777" w:rsidTr="009E7E24">
        <w:trPr>
          <w:trHeight w:val="330"/>
        </w:trPr>
        <w:tc>
          <w:tcPr>
            <w:tcW w:w="990" w:type="dxa"/>
            <w:shd w:val="clear" w:color="auto" w:fill="auto"/>
            <w:noWrap/>
            <w:vAlign w:val="center"/>
          </w:tcPr>
          <w:p w14:paraId="6A9B46DA" w14:textId="77777777" w:rsidR="00206935" w:rsidRPr="00A4214F" w:rsidRDefault="00206935" w:rsidP="00206935">
            <w:pPr>
              <w:spacing w:before="20" w:after="20" w:line="240" w:lineRule="auto"/>
              <w:jc w:val="center"/>
              <w:rPr>
                <w:rFonts w:ascii="Times New Roman" w:eastAsia="Times New Roman" w:hAnsi="Times New Roman"/>
                <w:color w:val="000000" w:themeColor="text1"/>
                <w:lang w:val="en-GB" w:eastAsia="en-GB"/>
              </w:rPr>
            </w:pPr>
            <w:r w:rsidRPr="00A4214F">
              <w:rPr>
                <w:rFonts w:ascii="Times New Roman" w:eastAsia="Times New Roman" w:hAnsi="Times New Roman"/>
                <w:color w:val="000000" w:themeColor="text1"/>
                <w:lang w:eastAsia="en-GB"/>
              </w:rPr>
              <w:t>1.2.1</w:t>
            </w:r>
          </w:p>
        </w:tc>
        <w:tc>
          <w:tcPr>
            <w:tcW w:w="1420" w:type="dxa"/>
            <w:shd w:val="clear" w:color="auto" w:fill="auto"/>
            <w:noWrap/>
            <w:vAlign w:val="center"/>
          </w:tcPr>
          <w:p w14:paraId="61FA12CD" w14:textId="77777777" w:rsidR="00206935" w:rsidRPr="00A4214F" w:rsidRDefault="00206935" w:rsidP="00206935">
            <w:pPr>
              <w:spacing w:before="20" w:after="20" w:line="240" w:lineRule="auto"/>
              <w:ind w:hanging="2"/>
              <w:rPr>
                <w:rFonts w:ascii="Times New Roman" w:hAnsi="Times New Roman"/>
                <w:color w:val="000000" w:themeColor="text1"/>
              </w:rPr>
            </w:pPr>
            <w:r w:rsidRPr="00A4214F">
              <w:rPr>
                <w:rFonts w:ascii="Times New Roman" w:eastAsia="Times New Roman" w:hAnsi="Times New Roman"/>
                <w:color w:val="000000" w:themeColor="text1"/>
                <w:sz w:val="24"/>
                <w:szCs w:val="24"/>
              </w:rPr>
              <w:t>GPD1206</w:t>
            </w:r>
          </w:p>
        </w:tc>
        <w:tc>
          <w:tcPr>
            <w:tcW w:w="3260" w:type="dxa"/>
            <w:shd w:val="clear" w:color="auto" w:fill="auto"/>
            <w:vAlign w:val="center"/>
          </w:tcPr>
          <w:p w14:paraId="51B03B1B" w14:textId="77777777" w:rsidR="00206935" w:rsidRPr="00A4214F" w:rsidRDefault="00206935" w:rsidP="00206935">
            <w:pPr>
              <w:spacing w:before="20" w:after="20" w:line="240" w:lineRule="auto"/>
              <w:ind w:hanging="2"/>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Tin học chuyên ngành thiết kế đồ họa</w:t>
            </w:r>
            <w:r w:rsidRPr="00A4214F">
              <w:rPr>
                <w:rFonts w:ascii="Times New Roman" w:eastAsia="Times New Roman" w:hAnsi="Times New Roman"/>
                <w:color w:val="000000" w:themeColor="text1"/>
                <w:sz w:val="24"/>
                <w:szCs w:val="24"/>
                <w:lang w:val="vi-VN"/>
              </w:rPr>
              <w:t xml:space="preserve"> 1</w:t>
            </w:r>
          </w:p>
        </w:tc>
        <w:tc>
          <w:tcPr>
            <w:tcW w:w="3402" w:type="dxa"/>
            <w:shd w:val="clear" w:color="auto" w:fill="auto"/>
            <w:vAlign w:val="center"/>
          </w:tcPr>
          <w:p w14:paraId="70D86594" w14:textId="04AB6976" w:rsidR="00206935" w:rsidRPr="00A4214F" w:rsidRDefault="00206935" w:rsidP="00206935">
            <w:pPr>
              <w:spacing w:before="20" w:after="20" w:line="240" w:lineRule="auto"/>
              <w:ind w:hanging="2"/>
              <w:rPr>
                <w:rFonts w:ascii="Times New Roman" w:hAnsi="Times New Roman"/>
                <w:color w:val="000000" w:themeColor="text1"/>
                <w:sz w:val="24"/>
                <w:szCs w:val="24"/>
              </w:rPr>
            </w:pPr>
            <w:r w:rsidRPr="00A4214F">
              <w:rPr>
                <w:rFonts w:ascii="Times New Roman" w:hAnsi="Times New Roman"/>
                <w:color w:val="000000" w:themeColor="text1"/>
                <w:sz w:val="24"/>
                <w:szCs w:val="24"/>
              </w:rPr>
              <w:t>Computer Graphic 1</w:t>
            </w:r>
          </w:p>
        </w:tc>
        <w:tc>
          <w:tcPr>
            <w:tcW w:w="851" w:type="dxa"/>
            <w:shd w:val="clear" w:color="auto" w:fill="auto"/>
            <w:noWrap/>
            <w:vAlign w:val="center"/>
          </w:tcPr>
          <w:p w14:paraId="38BDD8C0" w14:textId="77777777" w:rsidR="00206935" w:rsidRPr="00A4214F" w:rsidRDefault="00206935" w:rsidP="00206935">
            <w:pPr>
              <w:spacing w:before="20" w:after="20" w:line="240" w:lineRule="auto"/>
              <w:ind w:hanging="2"/>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3</w:t>
            </w:r>
          </w:p>
        </w:tc>
        <w:tc>
          <w:tcPr>
            <w:tcW w:w="567" w:type="dxa"/>
            <w:shd w:val="clear" w:color="auto" w:fill="auto"/>
            <w:noWrap/>
            <w:vAlign w:val="center"/>
          </w:tcPr>
          <w:p w14:paraId="66310C7F" w14:textId="77777777" w:rsidR="00206935" w:rsidRPr="00A4214F" w:rsidRDefault="00206935" w:rsidP="00206935">
            <w:pPr>
              <w:spacing w:before="40" w:after="40" w:line="240" w:lineRule="auto"/>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lang w:val="vi-VN"/>
              </w:rPr>
              <w:t>2</w:t>
            </w:r>
          </w:p>
        </w:tc>
        <w:tc>
          <w:tcPr>
            <w:tcW w:w="850" w:type="dxa"/>
            <w:shd w:val="clear" w:color="auto" w:fill="auto"/>
            <w:noWrap/>
            <w:vAlign w:val="center"/>
          </w:tcPr>
          <w:p w14:paraId="02B960AC" w14:textId="77777777" w:rsidR="00206935" w:rsidRPr="00A4214F" w:rsidRDefault="00206935" w:rsidP="00206935">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color w:val="000000" w:themeColor="text1"/>
                <w:sz w:val="24"/>
                <w:szCs w:val="24"/>
                <w:lang w:val="vi-VN"/>
              </w:rPr>
              <w:t>1</w:t>
            </w:r>
          </w:p>
        </w:tc>
        <w:tc>
          <w:tcPr>
            <w:tcW w:w="567" w:type="dxa"/>
            <w:shd w:val="clear" w:color="auto" w:fill="auto"/>
            <w:noWrap/>
            <w:vAlign w:val="center"/>
          </w:tcPr>
          <w:p w14:paraId="1CBE559E" w14:textId="77777777" w:rsidR="00206935" w:rsidRPr="00A4214F" w:rsidRDefault="00206935" w:rsidP="0020693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tcPr>
          <w:p w14:paraId="4CE74B8B" w14:textId="77777777" w:rsidR="00206935" w:rsidRPr="00A4214F" w:rsidRDefault="00206935" w:rsidP="0020693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993" w:type="dxa"/>
            <w:shd w:val="clear" w:color="auto" w:fill="auto"/>
            <w:vAlign w:val="center"/>
          </w:tcPr>
          <w:p w14:paraId="6049E65D" w14:textId="77777777" w:rsidR="00206935" w:rsidRPr="00A4214F" w:rsidRDefault="00206935" w:rsidP="00206935">
            <w:pPr>
              <w:spacing w:before="20" w:after="20" w:line="240" w:lineRule="auto"/>
              <w:ind w:hanging="2"/>
              <w:jc w:val="center"/>
              <w:rPr>
                <w:rFonts w:ascii="Times New Roman" w:hAnsi="Times New Roman"/>
                <w:color w:val="000000" w:themeColor="text1"/>
                <w:sz w:val="16"/>
                <w:szCs w:val="16"/>
              </w:rPr>
            </w:pPr>
          </w:p>
        </w:tc>
        <w:tc>
          <w:tcPr>
            <w:tcW w:w="1275" w:type="dxa"/>
            <w:shd w:val="clear" w:color="auto" w:fill="auto"/>
            <w:noWrap/>
            <w:vAlign w:val="center"/>
          </w:tcPr>
          <w:p w14:paraId="0E1779F2" w14:textId="77777777" w:rsidR="00206935" w:rsidRPr="00A4214F" w:rsidRDefault="00206935" w:rsidP="00206935">
            <w:pPr>
              <w:spacing w:before="20" w:after="20" w:line="240" w:lineRule="auto"/>
              <w:rPr>
                <w:rFonts w:ascii="Times New Roman" w:eastAsia="Times New Roman" w:hAnsi="Times New Roman"/>
                <w:noProof w:val="0"/>
                <w:color w:val="000000" w:themeColor="text1"/>
                <w:sz w:val="24"/>
                <w:szCs w:val="24"/>
                <w:lang w:val="en-GB" w:eastAsia="en-GB"/>
              </w:rPr>
            </w:pPr>
          </w:p>
        </w:tc>
      </w:tr>
      <w:tr w:rsidR="00A4214F" w:rsidRPr="00A4214F" w14:paraId="5B62121D" w14:textId="77777777" w:rsidTr="009E7E24">
        <w:trPr>
          <w:trHeight w:val="330"/>
        </w:trPr>
        <w:tc>
          <w:tcPr>
            <w:tcW w:w="990" w:type="dxa"/>
            <w:shd w:val="clear" w:color="auto" w:fill="auto"/>
            <w:noWrap/>
            <w:vAlign w:val="center"/>
          </w:tcPr>
          <w:p w14:paraId="6C32EB6C" w14:textId="77777777" w:rsidR="00206935" w:rsidRPr="00A4214F" w:rsidRDefault="00206935" w:rsidP="00206935">
            <w:pPr>
              <w:spacing w:before="20" w:after="20" w:line="240" w:lineRule="auto"/>
              <w:jc w:val="center"/>
              <w:rPr>
                <w:rFonts w:ascii="Times New Roman" w:eastAsia="Times New Roman" w:hAnsi="Times New Roman"/>
                <w:color w:val="000000" w:themeColor="text1"/>
                <w:lang w:eastAsia="en-GB"/>
              </w:rPr>
            </w:pPr>
            <w:r w:rsidRPr="00A4214F">
              <w:rPr>
                <w:rFonts w:ascii="Times New Roman" w:eastAsia="Times New Roman" w:hAnsi="Times New Roman"/>
                <w:color w:val="000000" w:themeColor="text1"/>
                <w:lang w:eastAsia="en-GB"/>
              </w:rPr>
              <w:t>1.2.2</w:t>
            </w:r>
          </w:p>
        </w:tc>
        <w:tc>
          <w:tcPr>
            <w:tcW w:w="1420" w:type="dxa"/>
            <w:shd w:val="clear" w:color="auto" w:fill="auto"/>
            <w:noWrap/>
            <w:vAlign w:val="center"/>
          </w:tcPr>
          <w:p w14:paraId="787E6E97" w14:textId="77777777" w:rsidR="00206935" w:rsidRPr="00A4214F" w:rsidRDefault="00206935" w:rsidP="00206935">
            <w:pPr>
              <w:spacing w:before="20" w:after="20" w:line="240" w:lineRule="auto"/>
              <w:ind w:hanging="2"/>
              <w:rPr>
                <w:rFonts w:ascii="Times New Roman" w:hAnsi="Times New Roman"/>
                <w:color w:val="000000" w:themeColor="text1"/>
              </w:rPr>
            </w:pPr>
            <w:r w:rsidRPr="00A4214F">
              <w:rPr>
                <w:rFonts w:ascii="Times New Roman" w:eastAsia="Times New Roman" w:hAnsi="Times New Roman"/>
                <w:color w:val="000000" w:themeColor="text1"/>
                <w:sz w:val="24"/>
                <w:szCs w:val="24"/>
              </w:rPr>
              <w:t>GPD1207</w:t>
            </w:r>
          </w:p>
        </w:tc>
        <w:tc>
          <w:tcPr>
            <w:tcW w:w="3260" w:type="dxa"/>
            <w:shd w:val="clear" w:color="auto" w:fill="auto"/>
            <w:vAlign w:val="center"/>
          </w:tcPr>
          <w:p w14:paraId="2565877A" w14:textId="77777777" w:rsidR="00206935" w:rsidRPr="00A4214F" w:rsidRDefault="00206935" w:rsidP="00206935">
            <w:pPr>
              <w:spacing w:before="20" w:after="20" w:line="240" w:lineRule="auto"/>
              <w:ind w:hanging="2"/>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Tin học chuyên ngành thiết kế đồ họa</w:t>
            </w:r>
            <w:r w:rsidRPr="00A4214F">
              <w:rPr>
                <w:rFonts w:ascii="Times New Roman" w:eastAsia="Times New Roman" w:hAnsi="Times New Roman"/>
                <w:color w:val="000000" w:themeColor="text1"/>
                <w:sz w:val="24"/>
                <w:szCs w:val="24"/>
                <w:lang w:val="vi-VN"/>
              </w:rPr>
              <w:t xml:space="preserve"> 2</w:t>
            </w:r>
          </w:p>
        </w:tc>
        <w:tc>
          <w:tcPr>
            <w:tcW w:w="3402" w:type="dxa"/>
            <w:shd w:val="clear" w:color="auto" w:fill="auto"/>
            <w:vAlign w:val="center"/>
          </w:tcPr>
          <w:p w14:paraId="430B0719" w14:textId="29462772" w:rsidR="00206935" w:rsidRPr="00A4214F" w:rsidRDefault="00206935" w:rsidP="00206935">
            <w:pPr>
              <w:spacing w:before="20" w:after="20" w:line="240" w:lineRule="auto"/>
              <w:ind w:hanging="2"/>
              <w:rPr>
                <w:rFonts w:ascii="Times New Roman" w:hAnsi="Times New Roman"/>
                <w:color w:val="000000" w:themeColor="text1"/>
                <w:sz w:val="24"/>
                <w:szCs w:val="24"/>
              </w:rPr>
            </w:pPr>
            <w:r w:rsidRPr="00A4214F">
              <w:rPr>
                <w:rFonts w:ascii="Times New Roman" w:hAnsi="Times New Roman"/>
                <w:color w:val="000000" w:themeColor="text1"/>
                <w:sz w:val="24"/>
                <w:szCs w:val="24"/>
              </w:rPr>
              <w:t>Computer Graphic 2</w:t>
            </w:r>
          </w:p>
        </w:tc>
        <w:tc>
          <w:tcPr>
            <w:tcW w:w="851" w:type="dxa"/>
            <w:shd w:val="clear" w:color="auto" w:fill="auto"/>
            <w:noWrap/>
            <w:vAlign w:val="center"/>
          </w:tcPr>
          <w:p w14:paraId="191C1144" w14:textId="77777777" w:rsidR="00206935" w:rsidRPr="00A4214F" w:rsidRDefault="00206935" w:rsidP="00206935">
            <w:pPr>
              <w:spacing w:before="20" w:after="20" w:line="240" w:lineRule="auto"/>
              <w:ind w:hanging="2"/>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3</w:t>
            </w:r>
          </w:p>
        </w:tc>
        <w:tc>
          <w:tcPr>
            <w:tcW w:w="567" w:type="dxa"/>
            <w:shd w:val="clear" w:color="000000" w:fill="FFFFFF"/>
            <w:noWrap/>
            <w:vAlign w:val="center"/>
          </w:tcPr>
          <w:p w14:paraId="64CF269B" w14:textId="77777777" w:rsidR="00206935" w:rsidRPr="00A4214F" w:rsidRDefault="00206935" w:rsidP="00206935">
            <w:pPr>
              <w:spacing w:before="40" w:after="40" w:line="240" w:lineRule="auto"/>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lang w:val="vi-VN"/>
              </w:rPr>
              <w:t>2</w:t>
            </w:r>
          </w:p>
        </w:tc>
        <w:tc>
          <w:tcPr>
            <w:tcW w:w="850" w:type="dxa"/>
            <w:shd w:val="clear" w:color="auto" w:fill="auto"/>
            <w:noWrap/>
            <w:vAlign w:val="center"/>
          </w:tcPr>
          <w:p w14:paraId="7A08FE64" w14:textId="77777777" w:rsidR="00206935" w:rsidRPr="00A4214F" w:rsidRDefault="00206935" w:rsidP="00206935">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color w:val="000000" w:themeColor="text1"/>
                <w:sz w:val="24"/>
                <w:szCs w:val="24"/>
                <w:lang w:val="vi-VN"/>
              </w:rPr>
              <w:t>1</w:t>
            </w:r>
          </w:p>
        </w:tc>
        <w:tc>
          <w:tcPr>
            <w:tcW w:w="567" w:type="dxa"/>
            <w:shd w:val="clear" w:color="auto" w:fill="auto"/>
            <w:noWrap/>
            <w:vAlign w:val="center"/>
          </w:tcPr>
          <w:p w14:paraId="46144CB8" w14:textId="77777777" w:rsidR="00206935" w:rsidRPr="00A4214F" w:rsidRDefault="00206935" w:rsidP="0020693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tcPr>
          <w:p w14:paraId="13D01B91" w14:textId="77777777" w:rsidR="00206935" w:rsidRPr="00A4214F" w:rsidRDefault="00206935" w:rsidP="0020693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993" w:type="dxa"/>
            <w:shd w:val="clear" w:color="auto" w:fill="auto"/>
            <w:vAlign w:val="center"/>
          </w:tcPr>
          <w:p w14:paraId="31BE52A8" w14:textId="77777777" w:rsidR="00206935" w:rsidRPr="00A4214F" w:rsidRDefault="00206935" w:rsidP="00206935">
            <w:pPr>
              <w:spacing w:before="20" w:after="20" w:line="240" w:lineRule="auto"/>
              <w:ind w:hanging="2"/>
              <w:jc w:val="center"/>
              <w:rPr>
                <w:rFonts w:ascii="Times New Roman" w:hAnsi="Times New Roman"/>
                <w:color w:val="000000" w:themeColor="text1"/>
                <w:sz w:val="16"/>
                <w:szCs w:val="16"/>
              </w:rPr>
            </w:pPr>
          </w:p>
        </w:tc>
        <w:tc>
          <w:tcPr>
            <w:tcW w:w="1275" w:type="dxa"/>
            <w:shd w:val="clear" w:color="auto" w:fill="auto"/>
            <w:noWrap/>
            <w:vAlign w:val="center"/>
          </w:tcPr>
          <w:p w14:paraId="6D75CDB9" w14:textId="77777777" w:rsidR="00206935" w:rsidRPr="00A4214F" w:rsidRDefault="00206935" w:rsidP="00206935">
            <w:pPr>
              <w:spacing w:before="20" w:after="20" w:line="240" w:lineRule="auto"/>
              <w:rPr>
                <w:rFonts w:ascii="Times New Roman" w:eastAsia="Times New Roman" w:hAnsi="Times New Roman"/>
                <w:noProof w:val="0"/>
                <w:color w:val="000000" w:themeColor="text1"/>
                <w:sz w:val="24"/>
                <w:szCs w:val="24"/>
                <w:lang w:val="en-GB" w:eastAsia="en-GB"/>
              </w:rPr>
            </w:pPr>
          </w:p>
        </w:tc>
      </w:tr>
      <w:tr w:rsidR="00A4214F" w:rsidRPr="00A4214F" w14:paraId="05A23E9B" w14:textId="77777777" w:rsidTr="009E7E24">
        <w:trPr>
          <w:trHeight w:val="86"/>
        </w:trPr>
        <w:tc>
          <w:tcPr>
            <w:tcW w:w="990" w:type="dxa"/>
            <w:shd w:val="clear" w:color="auto" w:fill="auto"/>
            <w:noWrap/>
            <w:vAlign w:val="center"/>
          </w:tcPr>
          <w:p w14:paraId="5C5DCF8E" w14:textId="77777777" w:rsidR="00206935" w:rsidRPr="00A4214F" w:rsidRDefault="00206935" w:rsidP="00206935">
            <w:pPr>
              <w:spacing w:before="20" w:after="20" w:line="240" w:lineRule="auto"/>
              <w:jc w:val="center"/>
              <w:rPr>
                <w:rFonts w:ascii="Times New Roman" w:eastAsia="Times New Roman" w:hAnsi="Times New Roman"/>
                <w:color w:val="000000" w:themeColor="text1"/>
                <w:lang w:val="en-GB" w:eastAsia="en-GB"/>
              </w:rPr>
            </w:pPr>
            <w:r w:rsidRPr="00A4214F">
              <w:rPr>
                <w:rFonts w:ascii="Times New Roman" w:eastAsia="Times New Roman" w:hAnsi="Times New Roman"/>
                <w:color w:val="000000" w:themeColor="text1"/>
                <w:lang w:val="en-GB" w:eastAsia="en-GB"/>
              </w:rPr>
              <w:t>1.2.3</w:t>
            </w:r>
          </w:p>
        </w:tc>
        <w:tc>
          <w:tcPr>
            <w:tcW w:w="1420" w:type="dxa"/>
            <w:shd w:val="clear" w:color="auto" w:fill="auto"/>
            <w:noWrap/>
            <w:vAlign w:val="center"/>
          </w:tcPr>
          <w:p w14:paraId="15F05F71" w14:textId="28E67353" w:rsidR="00206935" w:rsidRPr="00A4214F" w:rsidRDefault="00206935" w:rsidP="00E23E29">
            <w:pPr>
              <w:spacing w:before="20" w:after="20" w:line="240" w:lineRule="auto"/>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GPD1208</w:t>
            </w:r>
            <w:r w:rsidR="00074D55" w:rsidRPr="00A4214F">
              <w:rPr>
                <w:rFonts w:ascii="Times New Roman" w:eastAsia="Times New Roman" w:hAnsi="Times New Roman"/>
                <w:color w:val="000000" w:themeColor="text1"/>
                <w:sz w:val="24"/>
                <w:szCs w:val="24"/>
              </w:rPr>
              <w:t>E</w:t>
            </w:r>
          </w:p>
        </w:tc>
        <w:tc>
          <w:tcPr>
            <w:tcW w:w="3260" w:type="dxa"/>
            <w:shd w:val="clear" w:color="auto" w:fill="auto"/>
            <w:vAlign w:val="center"/>
          </w:tcPr>
          <w:p w14:paraId="418A3842" w14:textId="77777777" w:rsidR="00206935" w:rsidRPr="00A4214F" w:rsidRDefault="00206935" w:rsidP="00E23E29">
            <w:pPr>
              <w:spacing w:before="20" w:after="20" w:line="240" w:lineRule="auto"/>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Nguyên lý thiết kế</w:t>
            </w:r>
          </w:p>
        </w:tc>
        <w:tc>
          <w:tcPr>
            <w:tcW w:w="3402" w:type="dxa"/>
            <w:shd w:val="clear" w:color="auto" w:fill="auto"/>
            <w:vAlign w:val="center"/>
          </w:tcPr>
          <w:p w14:paraId="6E9D1D61" w14:textId="576E583E" w:rsidR="00206935" w:rsidRPr="00A4214F" w:rsidRDefault="00206935" w:rsidP="00206935">
            <w:pPr>
              <w:spacing w:before="20" w:after="20" w:line="240" w:lineRule="auto"/>
              <w:ind w:hanging="2"/>
              <w:rPr>
                <w:rFonts w:ascii="Times New Roman" w:hAnsi="Times New Roman"/>
                <w:color w:val="000000" w:themeColor="text1"/>
                <w:sz w:val="24"/>
                <w:szCs w:val="24"/>
              </w:rPr>
            </w:pPr>
            <w:r w:rsidRPr="00A4214F">
              <w:rPr>
                <w:rFonts w:ascii="Times New Roman" w:hAnsi="Times New Roman"/>
                <w:color w:val="000000" w:themeColor="text1"/>
                <w:sz w:val="24"/>
                <w:szCs w:val="24"/>
              </w:rPr>
              <w:t>Design</w:t>
            </w:r>
            <w:r w:rsidRPr="00A4214F">
              <w:rPr>
                <w:rFonts w:ascii="Times New Roman" w:hAnsi="Times New Roman"/>
                <w:color w:val="000000" w:themeColor="text1"/>
                <w:sz w:val="24"/>
                <w:szCs w:val="24"/>
                <w:lang w:val="vi-VN"/>
              </w:rPr>
              <w:t xml:space="preserve"> </w:t>
            </w:r>
            <w:r w:rsidRPr="00A4214F">
              <w:rPr>
                <w:rFonts w:ascii="Times New Roman" w:hAnsi="Times New Roman"/>
                <w:color w:val="000000" w:themeColor="text1"/>
                <w:sz w:val="24"/>
                <w:szCs w:val="24"/>
              </w:rPr>
              <w:t xml:space="preserve">Principles </w:t>
            </w:r>
          </w:p>
        </w:tc>
        <w:tc>
          <w:tcPr>
            <w:tcW w:w="851" w:type="dxa"/>
            <w:shd w:val="clear" w:color="auto" w:fill="auto"/>
            <w:noWrap/>
            <w:vAlign w:val="center"/>
          </w:tcPr>
          <w:p w14:paraId="1C7D178A" w14:textId="77777777" w:rsidR="00206935" w:rsidRPr="00A4214F" w:rsidRDefault="00206935" w:rsidP="00206935">
            <w:pPr>
              <w:spacing w:before="20" w:after="20" w:line="240" w:lineRule="auto"/>
              <w:ind w:hanging="2"/>
              <w:jc w:val="center"/>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3</w:t>
            </w:r>
          </w:p>
        </w:tc>
        <w:tc>
          <w:tcPr>
            <w:tcW w:w="567" w:type="dxa"/>
            <w:shd w:val="clear" w:color="auto" w:fill="auto"/>
            <w:noWrap/>
            <w:vAlign w:val="center"/>
          </w:tcPr>
          <w:p w14:paraId="05FCC202" w14:textId="77777777" w:rsidR="00206935" w:rsidRPr="00A4214F" w:rsidRDefault="00206935" w:rsidP="00206935">
            <w:pPr>
              <w:spacing w:before="40" w:after="40" w:line="240" w:lineRule="auto"/>
              <w:jc w:val="center"/>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2</w:t>
            </w:r>
          </w:p>
        </w:tc>
        <w:tc>
          <w:tcPr>
            <w:tcW w:w="850" w:type="dxa"/>
            <w:shd w:val="clear" w:color="auto" w:fill="auto"/>
            <w:noWrap/>
            <w:vAlign w:val="center"/>
          </w:tcPr>
          <w:p w14:paraId="4CAB7508" w14:textId="77777777" w:rsidR="00206935" w:rsidRPr="00A4214F" w:rsidRDefault="00206935" w:rsidP="00206935">
            <w:pPr>
              <w:spacing w:before="20" w:after="20" w:line="240" w:lineRule="auto"/>
              <w:jc w:val="center"/>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1</w:t>
            </w:r>
          </w:p>
        </w:tc>
        <w:tc>
          <w:tcPr>
            <w:tcW w:w="567" w:type="dxa"/>
            <w:shd w:val="clear" w:color="auto" w:fill="auto"/>
            <w:noWrap/>
            <w:vAlign w:val="center"/>
          </w:tcPr>
          <w:p w14:paraId="68B5977C" w14:textId="77777777" w:rsidR="00206935" w:rsidRPr="00A4214F" w:rsidRDefault="00206935" w:rsidP="0020693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tcPr>
          <w:p w14:paraId="19815940" w14:textId="77777777" w:rsidR="00206935" w:rsidRPr="00A4214F" w:rsidRDefault="00206935" w:rsidP="0020693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993" w:type="dxa"/>
            <w:shd w:val="clear" w:color="auto" w:fill="auto"/>
            <w:vAlign w:val="center"/>
          </w:tcPr>
          <w:p w14:paraId="1249A0A1" w14:textId="77777777" w:rsidR="00206935" w:rsidRPr="00A4214F" w:rsidRDefault="00206935" w:rsidP="00206935">
            <w:pPr>
              <w:spacing w:before="20" w:after="20" w:line="240" w:lineRule="auto"/>
              <w:ind w:hanging="2"/>
              <w:jc w:val="center"/>
              <w:rPr>
                <w:rFonts w:ascii="Times New Roman" w:hAnsi="Times New Roman"/>
                <w:color w:val="000000" w:themeColor="text1"/>
                <w:sz w:val="16"/>
                <w:szCs w:val="16"/>
              </w:rPr>
            </w:pPr>
          </w:p>
        </w:tc>
        <w:tc>
          <w:tcPr>
            <w:tcW w:w="1275" w:type="dxa"/>
            <w:shd w:val="clear" w:color="auto" w:fill="auto"/>
            <w:noWrap/>
            <w:vAlign w:val="center"/>
          </w:tcPr>
          <w:p w14:paraId="2DA3F2B1" w14:textId="77777777" w:rsidR="00206935" w:rsidRPr="00A4214F" w:rsidRDefault="00206935" w:rsidP="00206935">
            <w:pPr>
              <w:spacing w:before="20" w:after="20" w:line="240" w:lineRule="auto"/>
              <w:rPr>
                <w:rFonts w:ascii="Times New Roman" w:eastAsia="Times New Roman" w:hAnsi="Times New Roman"/>
                <w:noProof w:val="0"/>
                <w:color w:val="000000" w:themeColor="text1"/>
                <w:sz w:val="24"/>
                <w:szCs w:val="24"/>
                <w:lang w:val="en-GB" w:eastAsia="en-GB"/>
              </w:rPr>
            </w:pPr>
          </w:p>
        </w:tc>
      </w:tr>
      <w:tr w:rsidR="00A4214F" w:rsidRPr="00A4214F" w14:paraId="30D7FD43" w14:textId="77777777" w:rsidTr="009E7E24">
        <w:trPr>
          <w:trHeight w:val="86"/>
        </w:trPr>
        <w:tc>
          <w:tcPr>
            <w:tcW w:w="990" w:type="dxa"/>
            <w:shd w:val="clear" w:color="auto" w:fill="auto"/>
            <w:noWrap/>
            <w:vAlign w:val="center"/>
          </w:tcPr>
          <w:p w14:paraId="3C486CAB" w14:textId="77777777" w:rsidR="00206935" w:rsidRPr="00A4214F" w:rsidRDefault="00206935" w:rsidP="00206935">
            <w:pPr>
              <w:spacing w:before="20" w:after="20" w:line="240" w:lineRule="auto"/>
              <w:jc w:val="center"/>
              <w:rPr>
                <w:rFonts w:ascii="Times New Roman" w:eastAsia="Times New Roman" w:hAnsi="Times New Roman"/>
                <w:color w:val="000000" w:themeColor="text1"/>
                <w:lang w:val="en-GB" w:eastAsia="en-GB"/>
              </w:rPr>
            </w:pPr>
            <w:r w:rsidRPr="00A4214F">
              <w:rPr>
                <w:rFonts w:ascii="Times New Roman" w:eastAsia="Times New Roman" w:hAnsi="Times New Roman"/>
                <w:color w:val="000000" w:themeColor="text1"/>
                <w:lang w:eastAsia="en-GB"/>
              </w:rPr>
              <w:t>1.2.4</w:t>
            </w:r>
          </w:p>
        </w:tc>
        <w:tc>
          <w:tcPr>
            <w:tcW w:w="1420" w:type="dxa"/>
            <w:shd w:val="clear" w:color="auto" w:fill="auto"/>
            <w:noWrap/>
            <w:vAlign w:val="center"/>
          </w:tcPr>
          <w:p w14:paraId="417DA3FA" w14:textId="77777777" w:rsidR="00206935" w:rsidRPr="00A4214F" w:rsidRDefault="00206935" w:rsidP="00206935">
            <w:pPr>
              <w:spacing w:before="20" w:after="20" w:line="240" w:lineRule="auto"/>
              <w:ind w:hanging="2"/>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GPD1214</w:t>
            </w:r>
          </w:p>
        </w:tc>
        <w:tc>
          <w:tcPr>
            <w:tcW w:w="3260" w:type="dxa"/>
            <w:shd w:val="clear" w:color="auto" w:fill="auto"/>
            <w:vAlign w:val="center"/>
          </w:tcPr>
          <w:p w14:paraId="0C088F15" w14:textId="77777777" w:rsidR="00206935" w:rsidRPr="00A4214F" w:rsidRDefault="00206935" w:rsidP="00E23E29">
            <w:pPr>
              <w:spacing w:before="20" w:after="20" w:line="240" w:lineRule="auto"/>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Minh họa</w:t>
            </w:r>
          </w:p>
        </w:tc>
        <w:tc>
          <w:tcPr>
            <w:tcW w:w="3402" w:type="dxa"/>
            <w:shd w:val="clear" w:color="auto" w:fill="auto"/>
            <w:vAlign w:val="center"/>
          </w:tcPr>
          <w:p w14:paraId="3F65C343" w14:textId="3F3C1578" w:rsidR="00206935" w:rsidRPr="00A4214F" w:rsidRDefault="00206935" w:rsidP="00206935">
            <w:pPr>
              <w:spacing w:before="20" w:after="20" w:line="240" w:lineRule="auto"/>
              <w:ind w:hanging="2"/>
              <w:rPr>
                <w:rFonts w:ascii="Times New Roman" w:hAnsi="Times New Roman"/>
                <w:color w:val="000000" w:themeColor="text1"/>
                <w:sz w:val="24"/>
                <w:szCs w:val="24"/>
              </w:rPr>
            </w:pPr>
            <w:r w:rsidRPr="00A4214F">
              <w:rPr>
                <w:rFonts w:ascii="Times New Roman" w:hAnsi="Times New Roman"/>
                <w:color w:val="000000" w:themeColor="text1"/>
                <w:sz w:val="24"/>
                <w:szCs w:val="24"/>
              </w:rPr>
              <w:t>Illustration</w:t>
            </w:r>
          </w:p>
        </w:tc>
        <w:tc>
          <w:tcPr>
            <w:tcW w:w="851" w:type="dxa"/>
            <w:shd w:val="clear" w:color="auto" w:fill="auto"/>
            <w:noWrap/>
            <w:vAlign w:val="center"/>
          </w:tcPr>
          <w:p w14:paraId="3E00C8BE" w14:textId="77777777" w:rsidR="00206935" w:rsidRPr="00A4214F" w:rsidRDefault="00206935" w:rsidP="00206935">
            <w:pPr>
              <w:spacing w:before="20" w:after="20" w:line="240" w:lineRule="auto"/>
              <w:ind w:hanging="2"/>
              <w:jc w:val="center"/>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3</w:t>
            </w:r>
          </w:p>
        </w:tc>
        <w:tc>
          <w:tcPr>
            <w:tcW w:w="567" w:type="dxa"/>
            <w:shd w:val="clear" w:color="auto" w:fill="auto"/>
            <w:noWrap/>
            <w:vAlign w:val="center"/>
          </w:tcPr>
          <w:p w14:paraId="3F21EDFA" w14:textId="77777777" w:rsidR="00206935" w:rsidRPr="00A4214F" w:rsidRDefault="00206935" w:rsidP="00206935">
            <w:pPr>
              <w:spacing w:before="40" w:after="40" w:line="240" w:lineRule="auto"/>
              <w:jc w:val="center"/>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2</w:t>
            </w:r>
          </w:p>
        </w:tc>
        <w:tc>
          <w:tcPr>
            <w:tcW w:w="850" w:type="dxa"/>
            <w:shd w:val="clear" w:color="auto" w:fill="auto"/>
            <w:noWrap/>
            <w:vAlign w:val="center"/>
          </w:tcPr>
          <w:p w14:paraId="13B35834" w14:textId="77777777" w:rsidR="00206935" w:rsidRPr="00A4214F" w:rsidRDefault="00206935" w:rsidP="00206935">
            <w:pPr>
              <w:spacing w:before="20" w:after="20" w:line="240" w:lineRule="auto"/>
              <w:jc w:val="center"/>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1</w:t>
            </w:r>
          </w:p>
        </w:tc>
        <w:tc>
          <w:tcPr>
            <w:tcW w:w="567" w:type="dxa"/>
            <w:shd w:val="clear" w:color="auto" w:fill="auto"/>
            <w:noWrap/>
            <w:vAlign w:val="center"/>
          </w:tcPr>
          <w:p w14:paraId="624B8833" w14:textId="77777777" w:rsidR="00206935" w:rsidRPr="00A4214F" w:rsidRDefault="00206935" w:rsidP="0020693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tcPr>
          <w:p w14:paraId="06B4E70B" w14:textId="77777777" w:rsidR="00206935" w:rsidRPr="00A4214F" w:rsidRDefault="00206935" w:rsidP="0020693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993" w:type="dxa"/>
            <w:shd w:val="clear" w:color="auto" w:fill="auto"/>
            <w:vAlign w:val="center"/>
          </w:tcPr>
          <w:p w14:paraId="651054A8" w14:textId="77777777" w:rsidR="00206935" w:rsidRPr="00A4214F" w:rsidRDefault="00206935" w:rsidP="00206935">
            <w:pPr>
              <w:spacing w:before="20" w:after="20" w:line="240" w:lineRule="auto"/>
              <w:ind w:hanging="2"/>
              <w:jc w:val="center"/>
              <w:rPr>
                <w:rFonts w:ascii="Times New Roman" w:hAnsi="Times New Roman"/>
                <w:color w:val="000000" w:themeColor="text1"/>
                <w:sz w:val="16"/>
                <w:szCs w:val="16"/>
              </w:rPr>
            </w:pPr>
          </w:p>
        </w:tc>
        <w:tc>
          <w:tcPr>
            <w:tcW w:w="1275" w:type="dxa"/>
            <w:shd w:val="clear" w:color="auto" w:fill="auto"/>
            <w:noWrap/>
            <w:vAlign w:val="center"/>
          </w:tcPr>
          <w:p w14:paraId="3E8C8BB2" w14:textId="77777777" w:rsidR="00206935" w:rsidRPr="00A4214F" w:rsidRDefault="00206935" w:rsidP="00206935">
            <w:pPr>
              <w:spacing w:before="20" w:after="20" w:line="240" w:lineRule="auto"/>
              <w:rPr>
                <w:rFonts w:ascii="Times New Roman" w:eastAsia="Times New Roman" w:hAnsi="Times New Roman"/>
                <w:noProof w:val="0"/>
                <w:color w:val="000000" w:themeColor="text1"/>
                <w:sz w:val="24"/>
                <w:szCs w:val="24"/>
                <w:lang w:val="en-GB" w:eastAsia="en-GB"/>
              </w:rPr>
            </w:pPr>
          </w:p>
        </w:tc>
      </w:tr>
      <w:tr w:rsidR="00A4214F" w:rsidRPr="00A4214F" w14:paraId="1836B277" w14:textId="77777777" w:rsidTr="009E7E24">
        <w:trPr>
          <w:trHeight w:val="86"/>
        </w:trPr>
        <w:tc>
          <w:tcPr>
            <w:tcW w:w="990" w:type="dxa"/>
            <w:shd w:val="clear" w:color="auto" w:fill="auto"/>
            <w:noWrap/>
            <w:vAlign w:val="center"/>
          </w:tcPr>
          <w:p w14:paraId="691BC5C2" w14:textId="77777777" w:rsidR="00206935" w:rsidRPr="00A4214F" w:rsidRDefault="00206935" w:rsidP="00206935">
            <w:pPr>
              <w:spacing w:before="20" w:after="20" w:line="240" w:lineRule="auto"/>
              <w:jc w:val="center"/>
              <w:rPr>
                <w:rFonts w:ascii="Times New Roman" w:eastAsia="Times New Roman" w:hAnsi="Times New Roman"/>
                <w:color w:val="000000" w:themeColor="text1"/>
                <w:lang w:val="en-GB" w:eastAsia="en-GB"/>
              </w:rPr>
            </w:pPr>
            <w:r w:rsidRPr="00A4214F">
              <w:rPr>
                <w:rFonts w:ascii="Times New Roman" w:eastAsia="Times New Roman" w:hAnsi="Times New Roman"/>
                <w:color w:val="000000" w:themeColor="text1"/>
                <w:lang w:eastAsia="en-GB"/>
              </w:rPr>
              <w:t>1.2.5</w:t>
            </w:r>
          </w:p>
        </w:tc>
        <w:tc>
          <w:tcPr>
            <w:tcW w:w="1420" w:type="dxa"/>
            <w:shd w:val="clear" w:color="auto" w:fill="auto"/>
            <w:noWrap/>
            <w:vAlign w:val="center"/>
          </w:tcPr>
          <w:p w14:paraId="697E9C2F" w14:textId="3D52B494" w:rsidR="00206935" w:rsidRPr="00A4214F" w:rsidRDefault="00206935" w:rsidP="00E23E29">
            <w:pPr>
              <w:spacing w:before="20" w:after="20" w:line="240" w:lineRule="auto"/>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GPD1215</w:t>
            </w:r>
            <w:r w:rsidR="00074D55" w:rsidRPr="00A4214F">
              <w:rPr>
                <w:rFonts w:ascii="Times New Roman" w:eastAsia="Times New Roman" w:hAnsi="Times New Roman"/>
                <w:color w:val="000000" w:themeColor="text1"/>
                <w:sz w:val="24"/>
                <w:szCs w:val="24"/>
              </w:rPr>
              <w:t>E</w:t>
            </w:r>
          </w:p>
        </w:tc>
        <w:tc>
          <w:tcPr>
            <w:tcW w:w="3260" w:type="dxa"/>
            <w:shd w:val="clear" w:color="auto" w:fill="auto"/>
            <w:vAlign w:val="center"/>
          </w:tcPr>
          <w:p w14:paraId="393AA8D1" w14:textId="77777777" w:rsidR="00206935" w:rsidRPr="00A4214F" w:rsidRDefault="00206935" w:rsidP="00E23E29">
            <w:pPr>
              <w:spacing w:before="20" w:after="20" w:line="240" w:lineRule="auto"/>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Nghệ thuật chữ</w:t>
            </w:r>
          </w:p>
        </w:tc>
        <w:tc>
          <w:tcPr>
            <w:tcW w:w="3402" w:type="dxa"/>
            <w:shd w:val="clear" w:color="auto" w:fill="auto"/>
            <w:vAlign w:val="center"/>
          </w:tcPr>
          <w:p w14:paraId="1A6B296D" w14:textId="7F10795A" w:rsidR="00206935" w:rsidRPr="00A4214F" w:rsidRDefault="00206935" w:rsidP="00206935">
            <w:pPr>
              <w:spacing w:before="20" w:after="20" w:line="240" w:lineRule="auto"/>
              <w:ind w:hanging="2"/>
              <w:rPr>
                <w:rFonts w:ascii="Times New Roman" w:hAnsi="Times New Roman"/>
                <w:color w:val="000000" w:themeColor="text1"/>
                <w:sz w:val="24"/>
                <w:szCs w:val="24"/>
              </w:rPr>
            </w:pPr>
            <w:r w:rsidRPr="00A4214F">
              <w:rPr>
                <w:rFonts w:ascii="Times New Roman" w:hAnsi="Times New Roman"/>
                <w:color w:val="000000" w:themeColor="text1"/>
                <w:sz w:val="24"/>
                <w:szCs w:val="24"/>
              </w:rPr>
              <w:t>Typography</w:t>
            </w:r>
          </w:p>
        </w:tc>
        <w:tc>
          <w:tcPr>
            <w:tcW w:w="851" w:type="dxa"/>
            <w:shd w:val="clear" w:color="auto" w:fill="auto"/>
            <w:noWrap/>
            <w:vAlign w:val="center"/>
          </w:tcPr>
          <w:p w14:paraId="1C2109B9" w14:textId="77777777" w:rsidR="00206935" w:rsidRPr="00A4214F" w:rsidRDefault="00206935" w:rsidP="00206935">
            <w:pPr>
              <w:spacing w:before="20" w:after="20" w:line="240" w:lineRule="auto"/>
              <w:ind w:hanging="2"/>
              <w:jc w:val="center"/>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3</w:t>
            </w:r>
          </w:p>
        </w:tc>
        <w:tc>
          <w:tcPr>
            <w:tcW w:w="567" w:type="dxa"/>
            <w:shd w:val="clear" w:color="auto" w:fill="auto"/>
            <w:noWrap/>
            <w:vAlign w:val="center"/>
          </w:tcPr>
          <w:p w14:paraId="3A7ED0DB" w14:textId="77777777" w:rsidR="00206935" w:rsidRPr="00A4214F" w:rsidRDefault="00206935" w:rsidP="00206935">
            <w:pPr>
              <w:spacing w:before="40" w:after="40" w:line="240" w:lineRule="auto"/>
              <w:jc w:val="center"/>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2</w:t>
            </w:r>
          </w:p>
        </w:tc>
        <w:tc>
          <w:tcPr>
            <w:tcW w:w="850" w:type="dxa"/>
            <w:shd w:val="clear" w:color="auto" w:fill="auto"/>
            <w:noWrap/>
            <w:vAlign w:val="center"/>
          </w:tcPr>
          <w:p w14:paraId="2E1F2273" w14:textId="77777777" w:rsidR="00206935" w:rsidRPr="00A4214F" w:rsidRDefault="00206935" w:rsidP="00206935">
            <w:pPr>
              <w:spacing w:before="20" w:after="20" w:line="240" w:lineRule="auto"/>
              <w:jc w:val="center"/>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1</w:t>
            </w:r>
          </w:p>
        </w:tc>
        <w:tc>
          <w:tcPr>
            <w:tcW w:w="567" w:type="dxa"/>
            <w:shd w:val="clear" w:color="auto" w:fill="auto"/>
            <w:noWrap/>
            <w:vAlign w:val="center"/>
          </w:tcPr>
          <w:p w14:paraId="7B7954CA" w14:textId="77777777" w:rsidR="00206935" w:rsidRPr="00A4214F" w:rsidRDefault="00206935" w:rsidP="0020693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tcPr>
          <w:p w14:paraId="78B6C05E" w14:textId="77777777" w:rsidR="00206935" w:rsidRPr="00A4214F" w:rsidRDefault="00206935" w:rsidP="0020693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993" w:type="dxa"/>
            <w:shd w:val="clear" w:color="auto" w:fill="auto"/>
            <w:vAlign w:val="center"/>
          </w:tcPr>
          <w:p w14:paraId="15FEC113" w14:textId="77777777" w:rsidR="00206935" w:rsidRPr="00A4214F" w:rsidRDefault="00206935" w:rsidP="00206935">
            <w:pPr>
              <w:spacing w:before="20" w:after="20" w:line="240" w:lineRule="auto"/>
              <w:ind w:hanging="2"/>
              <w:jc w:val="center"/>
              <w:rPr>
                <w:rFonts w:ascii="Times New Roman" w:hAnsi="Times New Roman"/>
                <w:color w:val="000000" w:themeColor="text1"/>
                <w:sz w:val="16"/>
                <w:szCs w:val="16"/>
              </w:rPr>
            </w:pPr>
          </w:p>
        </w:tc>
        <w:tc>
          <w:tcPr>
            <w:tcW w:w="1275" w:type="dxa"/>
            <w:shd w:val="clear" w:color="auto" w:fill="auto"/>
            <w:noWrap/>
            <w:vAlign w:val="center"/>
          </w:tcPr>
          <w:p w14:paraId="6941B12B" w14:textId="77777777" w:rsidR="00206935" w:rsidRPr="00A4214F" w:rsidRDefault="00206935" w:rsidP="00206935">
            <w:pPr>
              <w:spacing w:before="20" w:after="20" w:line="240" w:lineRule="auto"/>
              <w:rPr>
                <w:rFonts w:ascii="Times New Roman" w:eastAsia="Times New Roman" w:hAnsi="Times New Roman"/>
                <w:noProof w:val="0"/>
                <w:color w:val="000000" w:themeColor="text1"/>
                <w:sz w:val="24"/>
                <w:szCs w:val="24"/>
                <w:lang w:val="en-GB" w:eastAsia="en-GB"/>
              </w:rPr>
            </w:pPr>
          </w:p>
        </w:tc>
      </w:tr>
      <w:tr w:rsidR="00A4214F" w:rsidRPr="00A4214F" w14:paraId="5066C20E" w14:textId="77777777" w:rsidTr="009E7E24">
        <w:trPr>
          <w:trHeight w:val="86"/>
        </w:trPr>
        <w:tc>
          <w:tcPr>
            <w:tcW w:w="990" w:type="dxa"/>
            <w:shd w:val="clear" w:color="auto" w:fill="auto"/>
            <w:noWrap/>
            <w:vAlign w:val="center"/>
          </w:tcPr>
          <w:p w14:paraId="05692BAB" w14:textId="77777777" w:rsidR="00206935" w:rsidRPr="00A4214F" w:rsidRDefault="00206935" w:rsidP="00206935">
            <w:pPr>
              <w:spacing w:before="20" w:after="20" w:line="240" w:lineRule="auto"/>
              <w:jc w:val="center"/>
              <w:rPr>
                <w:rFonts w:ascii="Times New Roman" w:eastAsia="Times New Roman" w:hAnsi="Times New Roman"/>
                <w:color w:val="000000" w:themeColor="text1"/>
                <w:lang w:val="en-GB" w:eastAsia="en-GB"/>
              </w:rPr>
            </w:pPr>
            <w:r w:rsidRPr="00A4214F">
              <w:rPr>
                <w:rFonts w:ascii="Times New Roman" w:eastAsia="Times New Roman" w:hAnsi="Times New Roman"/>
                <w:color w:val="000000" w:themeColor="text1"/>
                <w:lang w:eastAsia="en-GB"/>
              </w:rPr>
              <w:t>1.2.6</w:t>
            </w:r>
          </w:p>
        </w:tc>
        <w:tc>
          <w:tcPr>
            <w:tcW w:w="1420" w:type="dxa"/>
            <w:shd w:val="clear" w:color="auto" w:fill="auto"/>
            <w:noWrap/>
            <w:vAlign w:val="center"/>
          </w:tcPr>
          <w:p w14:paraId="2EBCE795" w14:textId="77777777" w:rsidR="00206935" w:rsidRPr="00A4214F" w:rsidRDefault="00206935" w:rsidP="00206935">
            <w:pPr>
              <w:spacing w:before="20" w:after="20" w:line="240" w:lineRule="auto"/>
              <w:ind w:hanging="2"/>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GPD1216</w:t>
            </w:r>
          </w:p>
        </w:tc>
        <w:tc>
          <w:tcPr>
            <w:tcW w:w="3260" w:type="dxa"/>
            <w:shd w:val="clear" w:color="auto" w:fill="auto"/>
            <w:vAlign w:val="center"/>
          </w:tcPr>
          <w:p w14:paraId="200D1C44" w14:textId="77777777" w:rsidR="00206935" w:rsidRPr="00A4214F" w:rsidRDefault="00206935" w:rsidP="00206935">
            <w:pPr>
              <w:spacing w:before="20" w:after="20" w:line="240" w:lineRule="auto"/>
              <w:ind w:hanging="2"/>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lang w:val="vi-VN"/>
              </w:rPr>
              <w:t>Nhiếp ảnh</w:t>
            </w:r>
          </w:p>
        </w:tc>
        <w:tc>
          <w:tcPr>
            <w:tcW w:w="3402" w:type="dxa"/>
            <w:shd w:val="clear" w:color="auto" w:fill="auto"/>
            <w:vAlign w:val="center"/>
          </w:tcPr>
          <w:p w14:paraId="32022E14" w14:textId="360C6CF4" w:rsidR="00206935" w:rsidRPr="00A4214F" w:rsidRDefault="00206935" w:rsidP="00206935">
            <w:pPr>
              <w:spacing w:before="20" w:after="20" w:line="240" w:lineRule="auto"/>
              <w:ind w:hanging="2"/>
              <w:rPr>
                <w:rFonts w:ascii="Times New Roman" w:hAnsi="Times New Roman"/>
                <w:color w:val="000000" w:themeColor="text1"/>
                <w:sz w:val="24"/>
                <w:szCs w:val="24"/>
              </w:rPr>
            </w:pPr>
            <w:r w:rsidRPr="00A4214F">
              <w:rPr>
                <w:rFonts w:ascii="Times New Roman" w:hAnsi="Times New Roman"/>
                <w:color w:val="000000" w:themeColor="text1"/>
                <w:sz w:val="24"/>
                <w:szCs w:val="24"/>
              </w:rPr>
              <w:t>Photography</w:t>
            </w:r>
          </w:p>
        </w:tc>
        <w:tc>
          <w:tcPr>
            <w:tcW w:w="851" w:type="dxa"/>
            <w:shd w:val="clear" w:color="auto" w:fill="auto"/>
            <w:noWrap/>
            <w:vAlign w:val="center"/>
          </w:tcPr>
          <w:p w14:paraId="18AE72C9" w14:textId="77777777" w:rsidR="00206935" w:rsidRPr="00A4214F" w:rsidRDefault="00206935" w:rsidP="00206935">
            <w:pPr>
              <w:spacing w:before="20" w:after="20" w:line="240" w:lineRule="auto"/>
              <w:ind w:hanging="2"/>
              <w:jc w:val="center"/>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3</w:t>
            </w:r>
          </w:p>
        </w:tc>
        <w:tc>
          <w:tcPr>
            <w:tcW w:w="567" w:type="dxa"/>
            <w:shd w:val="clear" w:color="auto" w:fill="auto"/>
            <w:noWrap/>
            <w:vAlign w:val="center"/>
          </w:tcPr>
          <w:p w14:paraId="7776415D" w14:textId="77777777" w:rsidR="00206935" w:rsidRPr="00A4214F" w:rsidRDefault="00206935" w:rsidP="00206935">
            <w:pPr>
              <w:spacing w:before="40" w:after="40" w:line="240" w:lineRule="auto"/>
              <w:jc w:val="center"/>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1</w:t>
            </w:r>
          </w:p>
        </w:tc>
        <w:tc>
          <w:tcPr>
            <w:tcW w:w="850" w:type="dxa"/>
            <w:shd w:val="clear" w:color="auto" w:fill="auto"/>
            <w:noWrap/>
            <w:vAlign w:val="center"/>
          </w:tcPr>
          <w:p w14:paraId="0EB67D68" w14:textId="77777777" w:rsidR="00206935" w:rsidRPr="00A4214F" w:rsidRDefault="00206935" w:rsidP="00206935">
            <w:pPr>
              <w:spacing w:before="20" w:after="20" w:line="240" w:lineRule="auto"/>
              <w:jc w:val="center"/>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1</w:t>
            </w:r>
          </w:p>
        </w:tc>
        <w:tc>
          <w:tcPr>
            <w:tcW w:w="567" w:type="dxa"/>
            <w:shd w:val="clear" w:color="auto" w:fill="auto"/>
            <w:noWrap/>
            <w:vAlign w:val="center"/>
          </w:tcPr>
          <w:p w14:paraId="09F5B28F" w14:textId="77777777" w:rsidR="00206935" w:rsidRPr="00A4214F" w:rsidRDefault="00206935" w:rsidP="00206935">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color w:val="000000" w:themeColor="text1"/>
                <w:sz w:val="24"/>
                <w:szCs w:val="24"/>
              </w:rPr>
              <w:t>1</w:t>
            </w:r>
          </w:p>
        </w:tc>
        <w:tc>
          <w:tcPr>
            <w:tcW w:w="567" w:type="dxa"/>
            <w:shd w:val="clear" w:color="auto" w:fill="auto"/>
            <w:noWrap/>
            <w:vAlign w:val="center"/>
          </w:tcPr>
          <w:p w14:paraId="31CFDF22" w14:textId="77777777" w:rsidR="00206935" w:rsidRPr="00A4214F" w:rsidRDefault="00206935" w:rsidP="0020693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993" w:type="dxa"/>
            <w:shd w:val="clear" w:color="auto" w:fill="auto"/>
            <w:vAlign w:val="center"/>
          </w:tcPr>
          <w:p w14:paraId="0EAFE443" w14:textId="77777777" w:rsidR="00206935" w:rsidRPr="00A4214F" w:rsidRDefault="00206935" w:rsidP="00206935">
            <w:pPr>
              <w:spacing w:before="20" w:after="20" w:line="240" w:lineRule="auto"/>
              <w:ind w:hanging="2"/>
              <w:jc w:val="center"/>
              <w:rPr>
                <w:rFonts w:ascii="Times New Roman" w:hAnsi="Times New Roman"/>
                <w:color w:val="000000" w:themeColor="text1"/>
                <w:sz w:val="16"/>
                <w:szCs w:val="16"/>
              </w:rPr>
            </w:pPr>
          </w:p>
        </w:tc>
        <w:tc>
          <w:tcPr>
            <w:tcW w:w="1275" w:type="dxa"/>
            <w:shd w:val="clear" w:color="auto" w:fill="auto"/>
            <w:noWrap/>
            <w:vAlign w:val="center"/>
          </w:tcPr>
          <w:p w14:paraId="0CD487B4" w14:textId="77777777" w:rsidR="00206935" w:rsidRPr="00A4214F" w:rsidRDefault="00206935" w:rsidP="00206935">
            <w:pPr>
              <w:spacing w:before="20" w:after="20" w:line="240" w:lineRule="auto"/>
              <w:rPr>
                <w:rFonts w:ascii="Times New Roman" w:eastAsia="Times New Roman" w:hAnsi="Times New Roman"/>
                <w:noProof w:val="0"/>
                <w:color w:val="000000" w:themeColor="text1"/>
                <w:sz w:val="24"/>
                <w:szCs w:val="24"/>
                <w:lang w:val="en-GB" w:eastAsia="en-GB"/>
              </w:rPr>
            </w:pPr>
          </w:p>
        </w:tc>
      </w:tr>
      <w:tr w:rsidR="00A4214F" w:rsidRPr="00A4214F" w14:paraId="0014CFAD" w14:textId="77777777" w:rsidTr="009E7E24">
        <w:trPr>
          <w:trHeight w:val="86"/>
        </w:trPr>
        <w:tc>
          <w:tcPr>
            <w:tcW w:w="990" w:type="dxa"/>
            <w:shd w:val="clear" w:color="auto" w:fill="auto"/>
            <w:noWrap/>
            <w:vAlign w:val="center"/>
          </w:tcPr>
          <w:p w14:paraId="112F7FBC" w14:textId="77777777" w:rsidR="00206935" w:rsidRPr="00A4214F" w:rsidRDefault="00206935" w:rsidP="00206935">
            <w:pPr>
              <w:spacing w:before="20" w:after="20" w:line="240" w:lineRule="auto"/>
              <w:jc w:val="center"/>
              <w:rPr>
                <w:rFonts w:ascii="Times New Roman" w:eastAsia="Times New Roman" w:hAnsi="Times New Roman"/>
                <w:color w:val="000000" w:themeColor="text1"/>
                <w:lang w:val="en-GB" w:eastAsia="en-GB"/>
              </w:rPr>
            </w:pPr>
            <w:r w:rsidRPr="00A4214F">
              <w:rPr>
                <w:rFonts w:ascii="Times New Roman" w:eastAsia="Times New Roman" w:hAnsi="Times New Roman"/>
                <w:color w:val="000000" w:themeColor="text1"/>
                <w:lang w:eastAsia="en-GB"/>
              </w:rPr>
              <w:t>1.2.7</w:t>
            </w:r>
          </w:p>
        </w:tc>
        <w:tc>
          <w:tcPr>
            <w:tcW w:w="1420" w:type="dxa"/>
            <w:shd w:val="clear" w:color="auto" w:fill="auto"/>
            <w:noWrap/>
            <w:vAlign w:val="center"/>
          </w:tcPr>
          <w:p w14:paraId="6644114F" w14:textId="77777777" w:rsidR="00206935" w:rsidRPr="00A4214F" w:rsidRDefault="00206935" w:rsidP="00206935">
            <w:pPr>
              <w:spacing w:before="20" w:after="20" w:line="240" w:lineRule="auto"/>
              <w:ind w:hanging="2"/>
              <w:rPr>
                <w:rFonts w:ascii="Times New Roman" w:hAnsi="Times New Roman"/>
                <w:color w:val="000000" w:themeColor="text1"/>
              </w:rPr>
            </w:pPr>
            <w:r w:rsidRPr="00A4214F">
              <w:rPr>
                <w:rFonts w:ascii="Times New Roman" w:eastAsia="Times New Roman" w:hAnsi="Times New Roman"/>
                <w:color w:val="000000" w:themeColor="text1"/>
                <w:sz w:val="24"/>
                <w:szCs w:val="24"/>
              </w:rPr>
              <w:t>GPD1117</w:t>
            </w:r>
          </w:p>
        </w:tc>
        <w:tc>
          <w:tcPr>
            <w:tcW w:w="3260" w:type="dxa"/>
            <w:shd w:val="clear" w:color="auto" w:fill="auto"/>
            <w:vAlign w:val="center"/>
          </w:tcPr>
          <w:p w14:paraId="5C58DE83" w14:textId="77777777" w:rsidR="00206935" w:rsidRPr="00A4214F" w:rsidRDefault="00206935" w:rsidP="00206935">
            <w:pPr>
              <w:spacing w:before="20" w:after="20" w:line="240" w:lineRule="auto"/>
              <w:ind w:hanging="2"/>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Phát</w:t>
            </w:r>
            <w:r w:rsidRPr="00A4214F">
              <w:rPr>
                <w:rFonts w:ascii="Times New Roman" w:eastAsia="Times New Roman" w:hAnsi="Times New Roman"/>
                <w:color w:val="000000" w:themeColor="text1"/>
                <w:sz w:val="24"/>
                <w:szCs w:val="24"/>
                <w:lang w:val="vi-VN"/>
              </w:rPr>
              <w:t xml:space="preserve"> triển</w:t>
            </w:r>
            <w:r w:rsidRPr="00A4214F">
              <w:rPr>
                <w:rFonts w:ascii="Times New Roman" w:eastAsia="Times New Roman" w:hAnsi="Times New Roman"/>
                <w:color w:val="000000" w:themeColor="text1"/>
                <w:sz w:val="24"/>
                <w:szCs w:val="24"/>
              </w:rPr>
              <w:t xml:space="preserve"> ý tưởng sáng tạo</w:t>
            </w:r>
          </w:p>
        </w:tc>
        <w:tc>
          <w:tcPr>
            <w:tcW w:w="3402" w:type="dxa"/>
            <w:shd w:val="clear" w:color="auto" w:fill="auto"/>
            <w:vAlign w:val="center"/>
          </w:tcPr>
          <w:p w14:paraId="585D271F" w14:textId="15BC9ED7" w:rsidR="00206935" w:rsidRPr="00A4214F" w:rsidRDefault="00206935" w:rsidP="00206935">
            <w:pPr>
              <w:spacing w:before="20" w:after="20" w:line="240" w:lineRule="auto"/>
              <w:ind w:hanging="2"/>
              <w:rPr>
                <w:rFonts w:ascii="Times New Roman" w:hAnsi="Times New Roman"/>
                <w:color w:val="000000" w:themeColor="text1"/>
                <w:sz w:val="24"/>
                <w:szCs w:val="24"/>
              </w:rPr>
            </w:pPr>
            <w:r w:rsidRPr="00A4214F">
              <w:rPr>
                <w:rFonts w:ascii="Times New Roman" w:hAnsi="Times New Roman"/>
                <w:color w:val="000000" w:themeColor="text1"/>
                <w:sz w:val="24"/>
                <w:szCs w:val="24"/>
              </w:rPr>
              <w:t xml:space="preserve">Design Thinking </w:t>
            </w:r>
          </w:p>
        </w:tc>
        <w:tc>
          <w:tcPr>
            <w:tcW w:w="851" w:type="dxa"/>
            <w:shd w:val="clear" w:color="auto" w:fill="auto"/>
            <w:noWrap/>
            <w:vAlign w:val="center"/>
          </w:tcPr>
          <w:p w14:paraId="08B2C0CF" w14:textId="77777777" w:rsidR="00206935" w:rsidRPr="00A4214F" w:rsidRDefault="00206935" w:rsidP="00206935">
            <w:pPr>
              <w:spacing w:before="20" w:after="20" w:line="240" w:lineRule="auto"/>
              <w:ind w:hanging="2"/>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3</w:t>
            </w:r>
          </w:p>
        </w:tc>
        <w:tc>
          <w:tcPr>
            <w:tcW w:w="567" w:type="dxa"/>
            <w:shd w:val="clear" w:color="auto" w:fill="auto"/>
            <w:noWrap/>
            <w:vAlign w:val="center"/>
          </w:tcPr>
          <w:p w14:paraId="4C9B71EE" w14:textId="77777777" w:rsidR="00206935" w:rsidRPr="00A4214F" w:rsidRDefault="00206935" w:rsidP="00206935">
            <w:pPr>
              <w:spacing w:before="40" w:after="40" w:line="240" w:lineRule="auto"/>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lang w:val="vi-VN"/>
              </w:rPr>
              <w:t>3</w:t>
            </w:r>
          </w:p>
        </w:tc>
        <w:tc>
          <w:tcPr>
            <w:tcW w:w="850" w:type="dxa"/>
            <w:shd w:val="clear" w:color="auto" w:fill="auto"/>
            <w:noWrap/>
            <w:vAlign w:val="center"/>
          </w:tcPr>
          <w:p w14:paraId="026EA22A" w14:textId="77777777" w:rsidR="00206935" w:rsidRPr="00A4214F" w:rsidRDefault="00206935" w:rsidP="0020693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tcPr>
          <w:p w14:paraId="694FCB8B" w14:textId="77777777" w:rsidR="00206935" w:rsidRPr="00A4214F" w:rsidRDefault="00206935" w:rsidP="0020693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tcPr>
          <w:p w14:paraId="35408CBC" w14:textId="77777777" w:rsidR="00206935" w:rsidRPr="00A4214F" w:rsidRDefault="00206935" w:rsidP="00206935">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color w:val="000000" w:themeColor="text1"/>
                <w:sz w:val="24"/>
                <w:szCs w:val="24"/>
              </w:rPr>
              <w:t> </w:t>
            </w:r>
          </w:p>
        </w:tc>
        <w:tc>
          <w:tcPr>
            <w:tcW w:w="993" w:type="dxa"/>
            <w:shd w:val="clear" w:color="auto" w:fill="auto"/>
            <w:vAlign w:val="center"/>
          </w:tcPr>
          <w:p w14:paraId="0863CEBC" w14:textId="77777777" w:rsidR="00206935" w:rsidRPr="00A4214F" w:rsidRDefault="00206935" w:rsidP="00206935">
            <w:pPr>
              <w:spacing w:before="20" w:after="20" w:line="240" w:lineRule="auto"/>
              <w:ind w:hanging="2"/>
              <w:jc w:val="center"/>
              <w:rPr>
                <w:rFonts w:ascii="Times New Roman" w:hAnsi="Times New Roman"/>
                <w:color w:val="000000" w:themeColor="text1"/>
                <w:sz w:val="16"/>
                <w:szCs w:val="16"/>
              </w:rPr>
            </w:pPr>
          </w:p>
        </w:tc>
        <w:tc>
          <w:tcPr>
            <w:tcW w:w="1275" w:type="dxa"/>
            <w:shd w:val="clear" w:color="auto" w:fill="auto"/>
            <w:noWrap/>
            <w:vAlign w:val="center"/>
          </w:tcPr>
          <w:p w14:paraId="77FEABE1" w14:textId="77777777" w:rsidR="00206935" w:rsidRPr="00A4214F" w:rsidRDefault="00206935" w:rsidP="00206935">
            <w:pPr>
              <w:spacing w:before="20" w:after="20" w:line="240" w:lineRule="auto"/>
              <w:rPr>
                <w:rFonts w:ascii="Times New Roman" w:eastAsia="Times New Roman" w:hAnsi="Times New Roman"/>
                <w:noProof w:val="0"/>
                <w:color w:val="000000" w:themeColor="text1"/>
                <w:sz w:val="24"/>
                <w:szCs w:val="24"/>
                <w:lang w:val="en-GB" w:eastAsia="en-GB"/>
              </w:rPr>
            </w:pPr>
          </w:p>
        </w:tc>
      </w:tr>
      <w:tr w:rsidR="00A4214F" w:rsidRPr="00A4214F" w14:paraId="4D374DF1" w14:textId="77777777" w:rsidTr="00F04F7B">
        <w:trPr>
          <w:trHeight w:val="252"/>
        </w:trPr>
        <w:tc>
          <w:tcPr>
            <w:tcW w:w="9072" w:type="dxa"/>
            <w:gridSpan w:val="4"/>
            <w:shd w:val="clear" w:color="auto" w:fill="auto"/>
            <w:noWrap/>
            <w:vAlign w:val="center"/>
            <w:hideMark/>
          </w:tcPr>
          <w:p w14:paraId="396FD9EB" w14:textId="77777777" w:rsidR="00206935" w:rsidRPr="00A4214F" w:rsidRDefault="00206935" w:rsidP="00206935">
            <w:pPr>
              <w:spacing w:before="20" w:after="20" w:line="240" w:lineRule="auto"/>
              <w:rPr>
                <w:rFonts w:ascii="Times New Roman" w:eastAsia="Times New Roman" w:hAnsi="Times New Roman"/>
                <w:b/>
                <w:bCs/>
                <w:noProof w:val="0"/>
                <w:color w:val="000000" w:themeColor="text1"/>
                <w:sz w:val="24"/>
                <w:szCs w:val="24"/>
                <w:lang w:eastAsia="en-GB"/>
              </w:rPr>
            </w:pPr>
            <w:r w:rsidRPr="00A4214F">
              <w:rPr>
                <w:rFonts w:ascii="Times New Roman" w:eastAsia="Times New Roman" w:hAnsi="Times New Roman"/>
                <w:b/>
                <w:bCs/>
                <w:noProof w:val="0"/>
                <w:color w:val="000000" w:themeColor="text1"/>
                <w:sz w:val="24"/>
                <w:szCs w:val="24"/>
                <w:lang w:eastAsia="en-GB"/>
              </w:rPr>
              <w:t>1.3 Kiến thức cơ sở ngành nâng cao, phương pháp và công cụ</w:t>
            </w:r>
          </w:p>
        </w:tc>
        <w:tc>
          <w:tcPr>
            <w:tcW w:w="851" w:type="dxa"/>
            <w:shd w:val="clear" w:color="auto" w:fill="auto"/>
            <w:noWrap/>
            <w:vAlign w:val="center"/>
            <w:hideMark/>
          </w:tcPr>
          <w:p w14:paraId="1307DD73" w14:textId="77777777" w:rsidR="00206935" w:rsidRPr="00A4214F" w:rsidRDefault="00206935" w:rsidP="00206935">
            <w:pPr>
              <w:spacing w:before="20" w:after="20" w:line="240" w:lineRule="auto"/>
              <w:jc w:val="center"/>
              <w:rPr>
                <w:rFonts w:ascii="Times New Roman" w:eastAsia="Times New Roman" w:hAnsi="Times New Roman"/>
                <w:b/>
                <w:bCs/>
                <w:noProof w:val="0"/>
                <w:color w:val="000000" w:themeColor="text1"/>
                <w:sz w:val="24"/>
                <w:szCs w:val="24"/>
                <w:lang w:val="en-GB" w:eastAsia="en-GB"/>
              </w:rPr>
            </w:pPr>
            <w:r w:rsidRPr="00A4214F">
              <w:rPr>
                <w:rFonts w:ascii="Times New Roman" w:eastAsia="Times New Roman" w:hAnsi="Times New Roman"/>
                <w:b/>
                <w:bCs/>
                <w:noProof w:val="0"/>
                <w:color w:val="000000" w:themeColor="text1"/>
                <w:sz w:val="24"/>
                <w:szCs w:val="24"/>
                <w:lang w:eastAsia="en-GB"/>
              </w:rPr>
              <w:t>30</w:t>
            </w:r>
          </w:p>
        </w:tc>
        <w:tc>
          <w:tcPr>
            <w:tcW w:w="567" w:type="dxa"/>
            <w:shd w:val="clear" w:color="auto" w:fill="auto"/>
            <w:noWrap/>
            <w:vAlign w:val="center"/>
            <w:hideMark/>
          </w:tcPr>
          <w:p w14:paraId="2FC7340F" w14:textId="77777777" w:rsidR="00206935" w:rsidRPr="00A4214F" w:rsidRDefault="00206935" w:rsidP="00206935">
            <w:pPr>
              <w:spacing w:before="20" w:after="20" w:line="240" w:lineRule="auto"/>
              <w:jc w:val="center"/>
              <w:rPr>
                <w:rFonts w:ascii="Times New Roman" w:eastAsia="Times New Roman" w:hAnsi="Times New Roman"/>
                <w:b/>
                <w:bCs/>
                <w:noProof w:val="0"/>
                <w:color w:val="000000" w:themeColor="text1"/>
                <w:sz w:val="24"/>
                <w:szCs w:val="24"/>
                <w:lang w:val="en-GB" w:eastAsia="en-GB"/>
              </w:rPr>
            </w:pPr>
          </w:p>
        </w:tc>
        <w:tc>
          <w:tcPr>
            <w:tcW w:w="850" w:type="dxa"/>
            <w:shd w:val="clear" w:color="auto" w:fill="auto"/>
            <w:noWrap/>
            <w:vAlign w:val="center"/>
            <w:hideMark/>
          </w:tcPr>
          <w:p w14:paraId="0824EE88" w14:textId="77777777" w:rsidR="00206935" w:rsidRPr="00A4214F" w:rsidRDefault="00206935" w:rsidP="00206935">
            <w:pPr>
              <w:spacing w:before="20" w:after="20" w:line="240" w:lineRule="auto"/>
              <w:jc w:val="center"/>
              <w:rPr>
                <w:rFonts w:ascii="Times New Roman" w:eastAsia="Times New Roman" w:hAnsi="Times New Roman"/>
                <w:b/>
                <w:bCs/>
                <w:noProof w:val="0"/>
                <w:color w:val="000000" w:themeColor="text1"/>
                <w:sz w:val="24"/>
                <w:szCs w:val="24"/>
                <w:lang w:val="en-GB" w:eastAsia="en-GB"/>
              </w:rPr>
            </w:pPr>
          </w:p>
        </w:tc>
        <w:tc>
          <w:tcPr>
            <w:tcW w:w="567" w:type="dxa"/>
            <w:shd w:val="clear" w:color="auto" w:fill="auto"/>
            <w:noWrap/>
            <w:vAlign w:val="center"/>
            <w:hideMark/>
          </w:tcPr>
          <w:p w14:paraId="0BDF8B09" w14:textId="77777777" w:rsidR="00206935" w:rsidRPr="00A4214F" w:rsidRDefault="00206935" w:rsidP="00206935">
            <w:pPr>
              <w:spacing w:before="20" w:after="20" w:line="240" w:lineRule="auto"/>
              <w:jc w:val="center"/>
              <w:rPr>
                <w:rFonts w:ascii="Times New Roman" w:eastAsia="Times New Roman" w:hAnsi="Times New Roman"/>
                <w:b/>
                <w:bCs/>
                <w:noProof w:val="0"/>
                <w:color w:val="000000" w:themeColor="text1"/>
                <w:sz w:val="24"/>
                <w:szCs w:val="24"/>
                <w:lang w:val="en-GB" w:eastAsia="en-GB"/>
              </w:rPr>
            </w:pPr>
          </w:p>
        </w:tc>
        <w:tc>
          <w:tcPr>
            <w:tcW w:w="567" w:type="dxa"/>
            <w:shd w:val="clear" w:color="auto" w:fill="auto"/>
            <w:noWrap/>
            <w:vAlign w:val="center"/>
            <w:hideMark/>
          </w:tcPr>
          <w:p w14:paraId="19E59184" w14:textId="77777777" w:rsidR="00206935" w:rsidRPr="00A4214F" w:rsidRDefault="00206935" w:rsidP="00206935">
            <w:pPr>
              <w:spacing w:before="20" w:after="20" w:line="240" w:lineRule="auto"/>
              <w:jc w:val="center"/>
              <w:rPr>
                <w:rFonts w:ascii="Times New Roman" w:eastAsia="Times New Roman" w:hAnsi="Times New Roman"/>
                <w:b/>
                <w:bCs/>
                <w:noProof w:val="0"/>
                <w:color w:val="000000" w:themeColor="text1"/>
                <w:sz w:val="24"/>
                <w:szCs w:val="24"/>
                <w:lang w:val="en-GB" w:eastAsia="en-GB"/>
              </w:rPr>
            </w:pPr>
          </w:p>
        </w:tc>
        <w:tc>
          <w:tcPr>
            <w:tcW w:w="993" w:type="dxa"/>
            <w:shd w:val="clear" w:color="auto" w:fill="auto"/>
            <w:vAlign w:val="center"/>
            <w:hideMark/>
          </w:tcPr>
          <w:p w14:paraId="170C461A" w14:textId="77777777" w:rsidR="00206935" w:rsidRPr="00A4214F" w:rsidRDefault="00206935" w:rsidP="00206935">
            <w:pPr>
              <w:spacing w:before="20" w:after="20" w:line="240" w:lineRule="auto"/>
              <w:jc w:val="center"/>
              <w:rPr>
                <w:rFonts w:ascii="Times New Roman" w:eastAsia="Times New Roman" w:hAnsi="Times New Roman"/>
                <w:b/>
                <w:bCs/>
                <w:noProof w:val="0"/>
                <w:color w:val="000000" w:themeColor="text1"/>
                <w:sz w:val="24"/>
                <w:szCs w:val="24"/>
                <w:lang w:val="en-GB" w:eastAsia="en-GB"/>
              </w:rPr>
            </w:pPr>
            <w:r w:rsidRPr="00A4214F">
              <w:rPr>
                <w:rFonts w:ascii="Times New Roman" w:eastAsia="Times New Roman" w:hAnsi="Times New Roman"/>
                <w:b/>
                <w:bCs/>
                <w:noProof w:val="0"/>
                <w:color w:val="000000" w:themeColor="text1"/>
                <w:sz w:val="24"/>
                <w:szCs w:val="24"/>
                <w:lang w:eastAsia="en-GB"/>
              </w:rPr>
              <w:t> </w:t>
            </w:r>
          </w:p>
        </w:tc>
        <w:tc>
          <w:tcPr>
            <w:tcW w:w="1275" w:type="dxa"/>
            <w:shd w:val="clear" w:color="auto" w:fill="auto"/>
            <w:noWrap/>
            <w:vAlign w:val="center"/>
            <w:hideMark/>
          </w:tcPr>
          <w:p w14:paraId="4CEA226B" w14:textId="77777777" w:rsidR="00206935" w:rsidRPr="00A4214F" w:rsidRDefault="00206935" w:rsidP="00206935">
            <w:pPr>
              <w:spacing w:before="20" w:after="20" w:line="240" w:lineRule="auto"/>
              <w:rPr>
                <w:rFonts w:ascii="Times New Roman" w:eastAsia="Times New Roman" w:hAnsi="Times New Roman"/>
                <w:b/>
                <w:bCs/>
                <w:noProof w:val="0"/>
                <w:color w:val="000000" w:themeColor="text1"/>
                <w:sz w:val="24"/>
                <w:szCs w:val="24"/>
                <w:lang w:val="en-GB" w:eastAsia="en-GB"/>
              </w:rPr>
            </w:pPr>
            <w:r w:rsidRPr="00A4214F">
              <w:rPr>
                <w:rFonts w:ascii="Times New Roman" w:eastAsia="Times New Roman" w:hAnsi="Times New Roman"/>
                <w:b/>
                <w:bCs/>
                <w:noProof w:val="0"/>
                <w:color w:val="000000" w:themeColor="text1"/>
                <w:sz w:val="24"/>
                <w:szCs w:val="24"/>
                <w:lang w:eastAsia="en-GB"/>
              </w:rPr>
              <w:t> </w:t>
            </w:r>
          </w:p>
        </w:tc>
      </w:tr>
      <w:tr w:rsidR="00A4214F" w:rsidRPr="00A4214F" w14:paraId="48A70D67" w14:textId="77777777" w:rsidTr="009E7E24">
        <w:trPr>
          <w:trHeight w:val="317"/>
        </w:trPr>
        <w:tc>
          <w:tcPr>
            <w:tcW w:w="990" w:type="dxa"/>
            <w:shd w:val="clear" w:color="auto" w:fill="auto"/>
            <w:noWrap/>
            <w:vAlign w:val="center"/>
          </w:tcPr>
          <w:p w14:paraId="5DB6060B" w14:textId="77777777" w:rsidR="00CF1DA1" w:rsidRPr="00A4214F" w:rsidRDefault="00CF1DA1" w:rsidP="00CF1DA1">
            <w:pPr>
              <w:spacing w:before="20" w:after="20" w:line="240" w:lineRule="auto"/>
              <w:jc w:val="center"/>
              <w:rPr>
                <w:rFonts w:ascii="Times New Roman" w:eastAsia="Times New Roman" w:hAnsi="Times New Roman"/>
                <w:color w:val="000000" w:themeColor="text1"/>
                <w:lang w:val="en-GB" w:eastAsia="en-GB"/>
              </w:rPr>
            </w:pPr>
            <w:r w:rsidRPr="00A4214F">
              <w:rPr>
                <w:rFonts w:ascii="Times New Roman" w:eastAsia="Times New Roman" w:hAnsi="Times New Roman"/>
                <w:color w:val="000000" w:themeColor="text1"/>
                <w:lang w:val="en-GB" w:eastAsia="en-GB"/>
              </w:rPr>
              <w:t>1.3.1</w:t>
            </w:r>
          </w:p>
        </w:tc>
        <w:tc>
          <w:tcPr>
            <w:tcW w:w="1420" w:type="dxa"/>
            <w:shd w:val="clear" w:color="auto" w:fill="auto"/>
            <w:noWrap/>
            <w:vAlign w:val="center"/>
          </w:tcPr>
          <w:p w14:paraId="2B12B8A0" w14:textId="5601EDFA" w:rsidR="00CF1DA1" w:rsidRPr="00A4214F" w:rsidRDefault="00CF1DA1" w:rsidP="00E23E29">
            <w:pPr>
              <w:spacing w:before="20" w:after="20" w:line="240" w:lineRule="auto"/>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GPD1209</w:t>
            </w:r>
            <w:r w:rsidR="00074D55" w:rsidRPr="00A4214F">
              <w:rPr>
                <w:rFonts w:ascii="Times New Roman" w:eastAsia="Times New Roman" w:hAnsi="Times New Roman"/>
                <w:color w:val="000000" w:themeColor="text1"/>
                <w:sz w:val="24"/>
                <w:szCs w:val="24"/>
              </w:rPr>
              <w:t>E</w:t>
            </w:r>
          </w:p>
        </w:tc>
        <w:tc>
          <w:tcPr>
            <w:tcW w:w="3260" w:type="dxa"/>
            <w:shd w:val="clear" w:color="auto" w:fill="auto"/>
            <w:vAlign w:val="center"/>
          </w:tcPr>
          <w:p w14:paraId="0841A9CB" w14:textId="77777777" w:rsidR="00CF1DA1" w:rsidRPr="00A4214F" w:rsidRDefault="00CF1DA1" w:rsidP="00E23E29">
            <w:pPr>
              <w:spacing w:before="20" w:after="20" w:line="240" w:lineRule="auto"/>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Đồ họa bao bì</w:t>
            </w:r>
          </w:p>
        </w:tc>
        <w:tc>
          <w:tcPr>
            <w:tcW w:w="3402" w:type="dxa"/>
            <w:shd w:val="clear" w:color="auto" w:fill="auto"/>
            <w:vAlign w:val="center"/>
          </w:tcPr>
          <w:p w14:paraId="5A1B9827" w14:textId="5EA0FDF3" w:rsidR="00CF1DA1" w:rsidRPr="00A4214F" w:rsidRDefault="00CF1DA1" w:rsidP="00CF1DA1">
            <w:pPr>
              <w:spacing w:before="20" w:after="20" w:line="240" w:lineRule="auto"/>
              <w:ind w:hanging="2"/>
              <w:rPr>
                <w:rFonts w:ascii="Times New Roman" w:hAnsi="Times New Roman"/>
                <w:color w:val="000000" w:themeColor="text1"/>
                <w:sz w:val="24"/>
                <w:szCs w:val="24"/>
              </w:rPr>
            </w:pPr>
            <w:r w:rsidRPr="00A4214F">
              <w:rPr>
                <w:rFonts w:ascii="Times New Roman" w:hAnsi="Times New Roman"/>
                <w:color w:val="000000" w:themeColor="text1"/>
                <w:sz w:val="24"/>
                <w:szCs w:val="24"/>
              </w:rPr>
              <w:t xml:space="preserve">Packaging Design </w:t>
            </w:r>
          </w:p>
        </w:tc>
        <w:tc>
          <w:tcPr>
            <w:tcW w:w="851" w:type="dxa"/>
            <w:shd w:val="clear" w:color="auto" w:fill="auto"/>
            <w:vAlign w:val="center"/>
          </w:tcPr>
          <w:p w14:paraId="6FA8EDFA" w14:textId="77777777" w:rsidR="00CF1DA1" w:rsidRPr="00A4214F" w:rsidRDefault="00CF1DA1" w:rsidP="00CF1DA1">
            <w:pPr>
              <w:spacing w:before="20" w:after="20" w:line="240" w:lineRule="auto"/>
              <w:ind w:hanging="2"/>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3</w:t>
            </w:r>
          </w:p>
        </w:tc>
        <w:tc>
          <w:tcPr>
            <w:tcW w:w="567" w:type="dxa"/>
            <w:shd w:val="clear" w:color="000000" w:fill="FFFFFF"/>
            <w:noWrap/>
            <w:vAlign w:val="center"/>
          </w:tcPr>
          <w:p w14:paraId="3EBE798B" w14:textId="77777777" w:rsidR="00CF1DA1" w:rsidRPr="00A4214F" w:rsidRDefault="00CF1DA1" w:rsidP="00CF1DA1">
            <w:pPr>
              <w:spacing w:before="40" w:after="40" w:line="240" w:lineRule="auto"/>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2</w:t>
            </w:r>
          </w:p>
        </w:tc>
        <w:tc>
          <w:tcPr>
            <w:tcW w:w="850" w:type="dxa"/>
            <w:shd w:val="clear" w:color="auto" w:fill="auto"/>
            <w:noWrap/>
            <w:vAlign w:val="center"/>
          </w:tcPr>
          <w:p w14:paraId="2C49AEBA" w14:textId="77777777" w:rsidR="00CF1DA1" w:rsidRPr="00A4214F" w:rsidRDefault="00CF1DA1" w:rsidP="00CF1DA1">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color w:val="000000" w:themeColor="text1"/>
                <w:sz w:val="24"/>
                <w:szCs w:val="24"/>
              </w:rPr>
              <w:t>1</w:t>
            </w:r>
          </w:p>
        </w:tc>
        <w:tc>
          <w:tcPr>
            <w:tcW w:w="567" w:type="dxa"/>
            <w:shd w:val="clear" w:color="auto" w:fill="auto"/>
            <w:noWrap/>
            <w:vAlign w:val="center"/>
          </w:tcPr>
          <w:p w14:paraId="21C0D842" w14:textId="77777777" w:rsidR="00CF1DA1" w:rsidRPr="00A4214F" w:rsidRDefault="00CF1DA1" w:rsidP="00CF1DA1">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tcPr>
          <w:p w14:paraId="7E3528C6" w14:textId="77777777" w:rsidR="00CF1DA1" w:rsidRPr="00A4214F" w:rsidRDefault="00CF1DA1" w:rsidP="00CF1DA1">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993" w:type="dxa"/>
            <w:shd w:val="clear" w:color="auto" w:fill="auto"/>
            <w:noWrap/>
            <w:vAlign w:val="center"/>
          </w:tcPr>
          <w:p w14:paraId="586A3B19" w14:textId="77777777" w:rsidR="00CF1DA1" w:rsidRPr="00A4214F" w:rsidRDefault="00CF1DA1" w:rsidP="00CF1DA1">
            <w:pPr>
              <w:spacing w:after="0" w:line="24" w:lineRule="atLeast"/>
              <w:jc w:val="center"/>
              <w:rPr>
                <w:rFonts w:ascii="Times New Roman" w:hAnsi="Times New Roman"/>
                <w:color w:val="000000" w:themeColor="text1"/>
                <w:sz w:val="24"/>
                <w:szCs w:val="24"/>
              </w:rPr>
            </w:pPr>
          </w:p>
        </w:tc>
        <w:tc>
          <w:tcPr>
            <w:tcW w:w="1275" w:type="dxa"/>
            <w:shd w:val="clear" w:color="auto" w:fill="auto"/>
            <w:noWrap/>
            <w:vAlign w:val="center"/>
          </w:tcPr>
          <w:p w14:paraId="7E6A21FE" w14:textId="77777777" w:rsidR="00CF1DA1" w:rsidRPr="00A4214F" w:rsidRDefault="00CF1DA1" w:rsidP="00CF1DA1">
            <w:pPr>
              <w:spacing w:before="20" w:after="20" w:line="240" w:lineRule="auto"/>
              <w:rPr>
                <w:rFonts w:ascii="Times New Roman" w:eastAsia="Times New Roman" w:hAnsi="Times New Roman"/>
                <w:noProof w:val="0"/>
                <w:color w:val="000000" w:themeColor="text1"/>
                <w:sz w:val="24"/>
                <w:szCs w:val="24"/>
                <w:lang w:val="en-GB" w:eastAsia="en-GB"/>
              </w:rPr>
            </w:pPr>
          </w:p>
        </w:tc>
      </w:tr>
      <w:tr w:rsidR="00A4214F" w:rsidRPr="00A4214F" w14:paraId="702E656F" w14:textId="77777777" w:rsidTr="009E4D73">
        <w:trPr>
          <w:trHeight w:val="241"/>
        </w:trPr>
        <w:tc>
          <w:tcPr>
            <w:tcW w:w="990" w:type="dxa"/>
            <w:shd w:val="clear" w:color="auto" w:fill="auto"/>
            <w:noWrap/>
          </w:tcPr>
          <w:p w14:paraId="4BB9F345" w14:textId="77777777" w:rsidR="00CF1DA1" w:rsidRPr="00A4214F" w:rsidRDefault="00CF1DA1" w:rsidP="00CF1DA1">
            <w:pPr>
              <w:spacing w:before="20" w:after="20" w:line="240" w:lineRule="auto"/>
              <w:jc w:val="center"/>
              <w:rPr>
                <w:rFonts w:ascii="Times New Roman" w:eastAsia="Times New Roman" w:hAnsi="Times New Roman"/>
                <w:color w:val="000000" w:themeColor="text1"/>
                <w:lang w:eastAsia="en-GB"/>
              </w:rPr>
            </w:pPr>
            <w:r w:rsidRPr="00A4214F">
              <w:rPr>
                <w:rFonts w:ascii="Times New Roman" w:eastAsia="Times New Roman" w:hAnsi="Times New Roman"/>
                <w:color w:val="000000" w:themeColor="text1"/>
                <w:lang w:val="en-GB" w:eastAsia="en-GB"/>
              </w:rPr>
              <w:t>1.3.2</w:t>
            </w:r>
          </w:p>
        </w:tc>
        <w:tc>
          <w:tcPr>
            <w:tcW w:w="1420" w:type="dxa"/>
            <w:shd w:val="clear" w:color="auto" w:fill="auto"/>
            <w:noWrap/>
            <w:vAlign w:val="center"/>
          </w:tcPr>
          <w:p w14:paraId="37B68984" w14:textId="429BBEC5" w:rsidR="00CF1DA1" w:rsidRPr="00A4214F" w:rsidRDefault="00CF1DA1" w:rsidP="00E23E29">
            <w:pPr>
              <w:spacing w:before="20" w:after="20" w:line="240" w:lineRule="auto"/>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GPD1210</w:t>
            </w:r>
            <w:r w:rsidR="00074D55" w:rsidRPr="00A4214F">
              <w:rPr>
                <w:rFonts w:ascii="Times New Roman" w:eastAsia="Times New Roman" w:hAnsi="Times New Roman"/>
                <w:color w:val="000000" w:themeColor="text1"/>
                <w:sz w:val="24"/>
                <w:szCs w:val="24"/>
              </w:rPr>
              <w:t>E</w:t>
            </w:r>
          </w:p>
        </w:tc>
        <w:tc>
          <w:tcPr>
            <w:tcW w:w="3260" w:type="dxa"/>
            <w:shd w:val="clear" w:color="auto" w:fill="auto"/>
            <w:vAlign w:val="center"/>
          </w:tcPr>
          <w:p w14:paraId="70C6528F" w14:textId="77777777" w:rsidR="00CF1DA1" w:rsidRPr="00A4214F" w:rsidRDefault="00CF1DA1" w:rsidP="00E23E29">
            <w:pPr>
              <w:spacing w:before="20" w:after="20" w:line="240" w:lineRule="auto"/>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Đồ họa dàn trang</w:t>
            </w:r>
          </w:p>
        </w:tc>
        <w:tc>
          <w:tcPr>
            <w:tcW w:w="3402" w:type="dxa"/>
            <w:shd w:val="clear" w:color="auto" w:fill="auto"/>
            <w:vAlign w:val="center"/>
          </w:tcPr>
          <w:p w14:paraId="035A2E57" w14:textId="613B4EE8" w:rsidR="00CF1DA1" w:rsidRPr="00A4214F" w:rsidRDefault="00CF1DA1" w:rsidP="00CF1DA1">
            <w:pPr>
              <w:spacing w:before="20" w:after="20" w:line="240" w:lineRule="auto"/>
              <w:ind w:hanging="2"/>
              <w:rPr>
                <w:rFonts w:ascii="Times New Roman" w:hAnsi="Times New Roman"/>
                <w:color w:val="000000" w:themeColor="text1"/>
                <w:sz w:val="24"/>
                <w:szCs w:val="24"/>
              </w:rPr>
            </w:pPr>
            <w:r w:rsidRPr="00A4214F">
              <w:rPr>
                <w:rFonts w:ascii="Times New Roman" w:hAnsi="Times New Roman"/>
                <w:color w:val="000000" w:themeColor="text1"/>
                <w:sz w:val="24"/>
                <w:szCs w:val="24"/>
              </w:rPr>
              <w:t xml:space="preserve">Layout Design </w:t>
            </w:r>
          </w:p>
        </w:tc>
        <w:tc>
          <w:tcPr>
            <w:tcW w:w="851" w:type="dxa"/>
            <w:shd w:val="clear" w:color="auto" w:fill="auto"/>
            <w:vAlign w:val="center"/>
          </w:tcPr>
          <w:p w14:paraId="35B072C8" w14:textId="77777777" w:rsidR="00CF1DA1" w:rsidRPr="00A4214F" w:rsidRDefault="00CF1DA1" w:rsidP="00CF1DA1">
            <w:pPr>
              <w:spacing w:before="20" w:after="20" w:line="240" w:lineRule="auto"/>
              <w:ind w:hanging="2"/>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3</w:t>
            </w:r>
          </w:p>
        </w:tc>
        <w:tc>
          <w:tcPr>
            <w:tcW w:w="567" w:type="dxa"/>
            <w:shd w:val="clear" w:color="000000" w:fill="FFFFFF"/>
            <w:noWrap/>
            <w:vAlign w:val="center"/>
          </w:tcPr>
          <w:p w14:paraId="4D303ED1" w14:textId="77777777" w:rsidR="00CF1DA1" w:rsidRPr="00A4214F" w:rsidRDefault="00CF1DA1" w:rsidP="00CF1DA1">
            <w:pPr>
              <w:spacing w:before="40" w:after="40" w:line="240" w:lineRule="auto"/>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2</w:t>
            </w:r>
          </w:p>
        </w:tc>
        <w:tc>
          <w:tcPr>
            <w:tcW w:w="850" w:type="dxa"/>
            <w:shd w:val="clear" w:color="auto" w:fill="auto"/>
            <w:noWrap/>
            <w:vAlign w:val="center"/>
          </w:tcPr>
          <w:p w14:paraId="4EE6C1CD" w14:textId="77777777" w:rsidR="00CF1DA1" w:rsidRPr="00A4214F" w:rsidRDefault="00CF1DA1" w:rsidP="00CF1DA1">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color w:val="000000" w:themeColor="text1"/>
                <w:sz w:val="24"/>
                <w:szCs w:val="24"/>
              </w:rPr>
              <w:t>1</w:t>
            </w:r>
          </w:p>
        </w:tc>
        <w:tc>
          <w:tcPr>
            <w:tcW w:w="567" w:type="dxa"/>
            <w:shd w:val="clear" w:color="auto" w:fill="auto"/>
            <w:noWrap/>
            <w:vAlign w:val="center"/>
          </w:tcPr>
          <w:p w14:paraId="05A5A234" w14:textId="77777777" w:rsidR="00CF1DA1" w:rsidRPr="00A4214F" w:rsidRDefault="00CF1DA1" w:rsidP="00CF1DA1">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3E4C585E" w14:textId="77777777" w:rsidR="00CF1DA1" w:rsidRPr="00A4214F" w:rsidRDefault="00CF1DA1" w:rsidP="00CF1DA1">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993" w:type="dxa"/>
            <w:shd w:val="clear" w:color="auto" w:fill="auto"/>
            <w:noWrap/>
            <w:vAlign w:val="center"/>
          </w:tcPr>
          <w:p w14:paraId="11E6DFD3" w14:textId="77777777" w:rsidR="00CF1DA1" w:rsidRPr="00A4214F" w:rsidRDefault="00CF1DA1" w:rsidP="00CF1DA1">
            <w:pPr>
              <w:spacing w:after="0" w:line="24" w:lineRule="atLeast"/>
              <w:jc w:val="center"/>
              <w:rPr>
                <w:rFonts w:ascii="Times New Roman" w:hAnsi="Times New Roman"/>
                <w:color w:val="000000" w:themeColor="text1"/>
                <w:sz w:val="24"/>
                <w:szCs w:val="24"/>
              </w:rPr>
            </w:pPr>
          </w:p>
        </w:tc>
        <w:tc>
          <w:tcPr>
            <w:tcW w:w="1275" w:type="dxa"/>
            <w:shd w:val="clear" w:color="auto" w:fill="auto"/>
            <w:noWrap/>
            <w:vAlign w:val="center"/>
          </w:tcPr>
          <w:p w14:paraId="612554AD" w14:textId="77777777" w:rsidR="00CF1DA1" w:rsidRPr="00A4214F" w:rsidRDefault="00CF1DA1" w:rsidP="00CF1DA1">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5BABCAF5" w14:textId="77777777" w:rsidTr="009E4D73">
        <w:trPr>
          <w:trHeight w:val="241"/>
        </w:trPr>
        <w:tc>
          <w:tcPr>
            <w:tcW w:w="990" w:type="dxa"/>
            <w:shd w:val="clear" w:color="auto" w:fill="auto"/>
            <w:noWrap/>
          </w:tcPr>
          <w:p w14:paraId="3EF64571" w14:textId="77777777" w:rsidR="00CF1DA1" w:rsidRPr="00A4214F" w:rsidRDefault="00CF1DA1" w:rsidP="00CF1DA1">
            <w:pPr>
              <w:spacing w:before="20" w:after="20" w:line="240" w:lineRule="auto"/>
              <w:jc w:val="center"/>
              <w:rPr>
                <w:rFonts w:ascii="Times New Roman" w:eastAsia="Times New Roman" w:hAnsi="Times New Roman"/>
                <w:color w:val="000000" w:themeColor="text1"/>
                <w:lang w:eastAsia="en-GB"/>
              </w:rPr>
            </w:pPr>
            <w:r w:rsidRPr="00A4214F">
              <w:rPr>
                <w:rFonts w:ascii="Times New Roman" w:eastAsia="Times New Roman" w:hAnsi="Times New Roman"/>
                <w:color w:val="000000" w:themeColor="text1"/>
                <w:lang w:val="en-GB" w:eastAsia="en-GB"/>
              </w:rPr>
              <w:t>1.3.3</w:t>
            </w:r>
          </w:p>
        </w:tc>
        <w:tc>
          <w:tcPr>
            <w:tcW w:w="1420" w:type="dxa"/>
            <w:shd w:val="clear" w:color="auto" w:fill="auto"/>
            <w:noWrap/>
            <w:vAlign w:val="center"/>
          </w:tcPr>
          <w:p w14:paraId="08D2CC1B" w14:textId="6BF26B19" w:rsidR="00CF1DA1" w:rsidRPr="00A4214F" w:rsidRDefault="00CF1DA1" w:rsidP="00E23E29">
            <w:pPr>
              <w:spacing w:before="20" w:after="20" w:line="240" w:lineRule="auto"/>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GPD1211</w:t>
            </w:r>
            <w:r w:rsidR="00074D55" w:rsidRPr="00A4214F">
              <w:rPr>
                <w:rFonts w:ascii="Times New Roman" w:eastAsia="Times New Roman" w:hAnsi="Times New Roman"/>
                <w:color w:val="000000" w:themeColor="text1"/>
                <w:sz w:val="24"/>
                <w:szCs w:val="24"/>
              </w:rPr>
              <w:t>E</w:t>
            </w:r>
          </w:p>
        </w:tc>
        <w:tc>
          <w:tcPr>
            <w:tcW w:w="3260" w:type="dxa"/>
            <w:shd w:val="clear" w:color="auto" w:fill="auto"/>
            <w:vAlign w:val="center"/>
          </w:tcPr>
          <w:p w14:paraId="19ECE94C" w14:textId="77777777" w:rsidR="00CF1DA1" w:rsidRPr="00A4214F" w:rsidRDefault="00CF1DA1" w:rsidP="00E23E29">
            <w:pPr>
              <w:spacing w:before="20" w:after="20" w:line="240" w:lineRule="auto"/>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Đồ họa nhận diện thương hiệu</w:t>
            </w:r>
          </w:p>
        </w:tc>
        <w:tc>
          <w:tcPr>
            <w:tcW w:w="3402" w:type="dxa"/>
            <w:shd w:val="clear" w:color="auto" w:fill="auto"/>
            <w:vAlign w:val="center"/>
          </w:tcPr>
          <w:p w14:paraId="30BED902" w14:textId="3B4F0F3F" w:rsidR="00CF1DA1" w:rsidRPr="00A4214F" w:rsidRDefault="00CF1DA1" w:rsidP="00CF1DA1">
            <w:pPr>
              <w:spacing w:before="20" w:after="20" w:line="240" w:lineRule="auto"/>
              <w:ind w:hanging="2"/>
              <w:rPr>
                <w:rFonts w:ascii="Times New Roman" w:hAnsi="Times New Roman"/>
                <w:color w:val="000000" w:themeColor="text1"/>
                <w:sz w:val="24"/>
                <w:szCs w:val="24"/>
              </w:rPr>
            </w:pPr>
            <w:r w:rsidRPr="00A4214F">
              <w:rPr>
                <w:rFonts w:ascii="Times New Roman" w:hAnsi="Times New Roman"/>
                <w:color w:val="000000" w:themeColor="text1"/>
                <w:sz w:val="24"/>
                <w:szCs w:val="24"/>
              </w:rPr>
              <w:t xml:space="preserve">Brand Identity Graphics </w:t>
            </w:r>
          </w:p>
        </w:tc>
        <w:tc>
          <w:tcPr>
            <w:tcW w:w="851" w:type="dxa"/>
            <w:shd w:val="clear" w:color="auto" w:fill="auto"/>
            <w:vAlign w:val="center"/>
          </w:tcPr>
          <w:p w14:paraId="2497F7BF" w14:textId="77777777" w:rsidR="00CF1DA1" w:rsidRPr="00A4214F" w:rsidRDefault="00CF1DA1" w:rsidP="00CF1DA1">
            <w:pPr>
              <w:spacing w:before="20" w:after="20" w:line="240" w:lineRule="auto"/>
              <w:ind w:hanging="2"/>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3</w:t>
            </w:r>
          </w:p>
        </w:tc>
        <w:tc>
          <w:tcPr>
            <w:tcW w:w="567" w:type="dxa"/>
            <w:shd w:val="clear" w:color="000000" w:fill="FFFFFF"/>
            <w:noWrap/>
            <w:vAlign w:val="center"/>
          </w:tcPr>
          <w:p w14:paraId="750821F1" w14:textId="77777777" w:rsidR="00CF1DA1" w:rsidRPr="00A4214F" w:rsidRDefault="00CF1DA1" w:rsidP="00CF1DA1">
            <w:pPr>
              <w:spacing w:before="40" w:after="40" w:line="240" w:lineRule="auto"/>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2</w:t>
            </w:r>
          </w:p>
        </w:tc>
        <w:tc>
          <w:tcPr>
            <w:tcW w:w="850" w:type="dxa"/>
            <w:shd w:val="clear" w:color="auto" w:fill="auto"/>
            <w:noWrap/>
            <w:vAlign w:val="center"/>
          </w:tcPr>
          <w:p w14:paraId="540B064C" w14:textId="77777777" w:rsidR="00CF1DA1" w:rsidRPr="00A4214F" w:rsidRDefault="00CF1DA1" w:rsidP="00CF1DA1">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color w:val="000000" w:themeColor="text1"/>
                <w:sz w:val="24"/>
                <w:szCs w:val="24"/>
              </w:rPr>
              <w:t>1</w:t>
            </w:r>
          </w:p>
        </w:tc>
        <w:tc>
          <w:tcPr>
            <w:tcW w:w="567" w:type="dxa"/>
            <w:shd w:val="clear" w:color="auto" w:fill="auto"/>
            <w:noWrap/>
            <w:vAlign w:val="center"/>
          </w:tcPr>
          <w:p w14:paraId="45FD733E" w14:textId="77777777" w:rsidR="00CF1DA1" w:rsidRPr="00A4214F" w:rsidRDefault="00CF1DA1" w:rsidP="00CF1DA1">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273ADF00" w14:textId="77777777" w:rsidR="00CF1DA1" w:rsidRPr="00A4214F" w:rsidRDefault="00CF1DA1" w:rsidP="00CF1DA1">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993" w:type="dxa"/>
            <w:shd w:val="clear" w:color="auto" w:fill="auto"/>
            <w:noWrap/>
            <w:vAlign w:val="center"/>
          </w:tcPr>
          <w:p w14:paraId="1889D5CC" w14:textId="77777777" w:rsidR="00CF1DA1" w:rsidRPr="00A4214F" w:rsidRDefault="00CF1DA1" w:rsidP="00CF1DA1">
            <w:pPr>
              <w:spacing w:after="0" w:line="24" w:lineRule="atLeast"/>
              <w:jc w:val="center"/>
              <w:rPr>
                <w:rFonts w:ascii="Times New Roman" w:hAnsi="Times New Roman"/>
                <w:color w:val="000000" w:themeColor="text1"/>
                <w:sz w:val="24"/>
                <w:szCs w:val="24"/>
              </w:rPr>
            </w:pPr>
          </w:p>
        </w:tc>
        <w:tc>
          <w:tcPr>
            <w:tcW w:w="1275" w:type="dxa"/>
            <w:shd w:val="clear" w:color="auto" w:fill="auto"/>
            <w:noWrap/>
            <w:vAlign w:val="center"/>
          </w:tcPr>
          <w:p w14:paraId="7ADBC1EE" w14:textId="77777777" w:rsidR="00CF1DA1" w:rsidRPr="00A4214F" w:rsidRDefault="00CF1DA1" w:rsidP="00CF1DA1">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5E7743C8" w14:textId="77777777" w:rsidTr="009E4D73">
        <w:trPr>
          <w:trHeight w:val="241"/>
        </w:trPr>
        <w:tc>
          <w:tcPr>
            <w:tcW w:w="990" w:type="dxa"/>
            <w:shd w:val="clear" w:color="auto" w:fill="auto"/>
            <w:noWrap/>
          </w:tcPr>
          <w:p w14:paraId="689610D0" w14:textId="77777777" w:rsidR="00CF1DA1" w:rsidRPr="00A4214F" w:rsidRDefault="00CF1DA1" w:rsidP="00CF1DA1">
            <w:pPr>
              <w:spacing w:before="20" w:after="20" w:line="240" w:lineRule="auto"/>
              <w:jc w:val="center"/>
              <w:rPr>
                <w:rFonts w:ascii="Times New Roman" w:eastAsia="Times New Roman" w:hAnsi="Times New Roman"/>
                <w:color w:val="000000" w:themeColor="text1"/>
                <w:lang w:eastAsia="en-GB"/>
              </w:rPr>
            </w:pPr>
            <w:r w:rsidRPr="00A4214F">
              <w:rPr>
                <w:rFonts w:ascii="Times New Roman" w:eastAsia="Times New Roman" w:hAnsi="Times New Roman"/>
                <w:color w:val="000000" w:themeColor="text1"/>
                <w:lang w:val="en-GB" w:eastAsia="en-GB"/>
              </w:rPr>
              <w:t>1.3.4</w:t>
            </w:r>
          </w:p>
        </w:tc>
        <w:tc>
          <w:tcPr>
            <w:tcW w:w="1420" w:type="dxa"/>
            <w:shd w:val="clear" w:color="auto" w:fill="auto"/>
            <w:noWrap/>
            <w:vAlign w:val="center"/>
          </w:tcPr>
          <w:p w14:paraId="600FE669" w14:textId="4E038EA0" w:rsidR="00CF1DA1" w:rsidRPr="00A4214F" w:rsidRDefault="00CF1DA1" w:rsidP="00E23E29">
            <w:pPr>
              <w:spacing w:before="20" w:after="20" w:line="240" w:lineRule="auto"/>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GPD1212</w:t>
            </w:r>
            <w:r w:rsidR="00074D55" w:rsidRPr="00A4214F">
              <w:rPr>
                <w:rFonts w:ascii="Times New Roman" w:eastAsia="Times New Roman" w:hAnsi="Times New Roman"/>
                <w:color w:val="000000" w:themeColor="text1"/>
                <w:sz w:val="24"/>
                <w:szCs w:val="24"/>
              </w:rPr>
              <w:t>E</w:t>
            </w:r>
          </w:p>
        </w:tc>
        <w:tc>
          <w:tcPr>
            <w:tcW w:w="3260" w:type="dxa"/>
            <w:shd w:val="clear" w:color="auto" w:fill="auto"/>
            <w:vAlign w:val="center"/>
          </w:tcPr>
          <w:p w14:paraId="5D0724BB" w14:textId="77777777" w:rsidR="00CF1DA1" w:rsidRPr="00A4214F" w:rsidRDefault="00CF1DA1" w:rsidP="00E23E29">
            <w:pPr>
              <w:spacing w:before="20" w:after="20" w:line="240" w:lineRule="auto"/>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Infographics</w:t>
            </w:r>
          </w:p>
        </w:tc>
        <w:tc>
          <w:tcPr>
            <w:tcW w:w="3402" w:type="dxa"/>
            <w:shd w:val="clear" w:color="auto" w:fill="auto"/>
            <w:vAlign w:val="center"/>
          </w:tcPr>
          <w:p w14:paraId="76190AEC" w14:textId="6308AC1E" w:rsidR="00CF1DA1" w:rsidRPr="00A4214F" w:rsidRDefault="00CF1DA1" w:rsidP="00CF1DA1">
            <w:pPr>
              <w:spacing w:before="20" w:after="20" w:line="240" w:lineRule="auto"/>
              <w:ind w:hanging="2"/>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Infographics</w:t>
            </w:r>
          </w:p>
        </w:tc>
        <w:tc>
          <w:tcPr>
            <w:tcW w:w="851" w:type="dxa"/>
            <w:shd w:val="clear" w:color="auto" w:fill="auto"/>
            <w:vAlign w:val="center"/>
          </w:tcPr>
          <w:p w14:paraId="39C4FCA4" w14:textId="77777777" w:rsidR="00CF1DA1" w:rsidRPr="00A4214F" w:rsidRDefault="00CF1DA1" w:rsidP="00CF1DA1">
            <w:pPr>
              <w:spacing w:before="20" w:after="20" w:line="240" w:lineRule="auto"/>
              <w:ind w:hanging="2"/>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3</w:t>
            </w:r>
          </w:p>
        </w:tc>
        <w:tc>
          <w:tcPr>
            <w:tcW w:w="567" w:type="dxa"/>
            <w:shd w:val="clear" w:color="000000" w:fill="FFFFFF"/>
            <w:noWrap/>
            <w:vAlign w:val="center"/>
          </w:tcPr>
          <w:p w14:paraId="551CF1A0" w14:textId="77777777" w:rsidR="00CF1DA1" w:rsidRPr="00A4214F" w:rsidRDefault="00CF1DA1" w:rsidP="00CF1DA1">
            <w:pPr>
              <w:spacing w:before="40" w:after="40" w:line="240" w:lineRule="auto"/>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2</w:t>
            </w:r>
          </w:p>
        </w:tc>
        <w:tc>
          <w:tcPr>
            <w:tcW w:w="850" w:type="dxa"/>
            <w:shd w:val="clear" w:color="auto" w:fill="auto"/>
            <w:noWrap/>
            <w:vAlign w:val="center"/>
          </w:tcPr>
          <w:p w14:paraId="526E5CFE" w14:textId="77777777" w:rsidR="00CF1DA1" w:rsidRPr="00A4214F" w:rsidRDefault="00CF1DA1" w:rsidP="00CF1DA1">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color w:val="000000" w:themeColor="text1"/>
                <w:sz w:val="24"/>
                <w:szCs w:val="24"/>
              </w:rPr>
              <w:t>1</w:t>
            </w:r>
          </w:p>
        </w:tc>
        <w:tc>
          <w:tcPr>
            <w:tcW w:w="567" w:type="dxa"/>
            <w:shd w:val="clear" w:color="auto" w:fill="auto"/>
            <w:noWrap/>
            <w:vAlign w:val="center"/>
          </w:tcPr>
          <w:p w14:paraId="6EF25C41" w14:textId="77777777" w:rsidR="00CF1DA1" w:rsidRPr="00A4214F" w:rsidRDefault="00CF1DA1" w:rsidP="00CF1DA1">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62CA1D9A" w14:textId="77777777" w:rsidR="00CF1DA1" w:rsidRPr="00A4214F" w:rsidRDefault="00CF1DA1" w:rsidP="00CF1DA1">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993" w:type="dxa"/>
            <w:shd w:val="clear" w:color="auto" w:fill="auto"/>
            <w:noWrap/>
            <w:vAlign w:val="center"/>
          </w:tcPr>
          <w:p w14:paraId="7EDE7DAD" w14:textId="77777777" w:rsidR="00CF1DA1" w:rsidRPr="00A4214F" w:rsidRDefault="00CF1DA1" w:rsidP="00CF1DA1">
            <w:pPr>
              <w:spacing w:after="0" w:line="24" w:lineRule="atLeast"/>
              <w:jc w:val="center"/>
              <w:rPr>
                <w:rFonts w:ascii="Times New Roman" w:hAnsi="Times New Roman"/>
                <w:color w:val="000000" w:themeColor="text1"/>
                <w:sz w:val="24"/>
                <w:szCs w:val="24"/>
              </w:rPr>
            </w:pPr>
          </w:p>
        </w:tc>
        <w:tc>
          <w:tcPr>
            <w:tcW w:w="1275" w:type="dxa"/>
            <w:shd w:val="clear" w:color="auto" w:fill="auto"/>
            <w:noWrap/>
            <w:vAlign w:val="center"/>
          </w:tcPr>
          <w:p w14:paraId="388842CB" w14:textId="77777777" w:rsidR="00CF1DA1" w:rsidRPr="00A4214F" w:rsidRDefault="00CF1DA1" w:rsidP="00CF1DA1">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60C9FBD4" w14:textId="77777777" w:rsidTr="009E4D73">
        <w:trPr>
          <w:trHeight w:val="241"/>
        </w:trPr>
        <w:tc>
          <w:tcPr>
            <w:tcW w:w="990" w:type="dxa"/>
            <w:shd w:val="clear" w:color="auto" w:fill="auto"/>
            <w:noWrap/>
          </w:tcPr>
          <w:p w14:paraId="207027ED" w14:textId="77777777" w:rsidR="00CF1DA1" w:rsidRPr="00A4214F" w:rsidRDefault="00CF1DA1" w:rsidP="00CF1DA1">
            <w:pPr>
              <w:spacing w:before="20" w:after="20" w:line="240" w:lineRule="auto"/>
              <w:jc w:val="center"/>
              <w:rPr>
                <w:rFonts w:ascii="Times New Roman" w:eastAsia="Times New Roman" w:hAnsi="Times New Roman"/>
                <w:color w:val="000000" w:themeColor="text1"/>
                <w:lang w:val="en-GB" w:eastAsia="en-GB"/>
              </w:rPr>
            </w:pPr>
            <w:r w:rsidRPr="00A4214F">
              <w:rPr>
                <w:rFonts w:ascii="Times New Roman" w:eastAsia="Times New Roman" w:hAnsi="Times New Roman"/>
                <w:color w:val="000000" w:themeColor="text1"/>
                <w:lang w:val="en-GB" w:eastAsia="en-GB"/>
              </w:rPr>
              <w:t>1.3.5</w:t>
            </w:r>
          </w:p>
        </w:tc>
        <w:tc>
          <w:tcPr>
            <w:tcW w:w="1420" w:type="dxa"/>
            <w:shd w:val="clear" w:color="auto" w:fill="auto"/>
            <w:noWrap/>
            <w:vAlign w:val="center"/>
          </w:tcPr>
          <w:p w14:paraId="09B86187" w14:textId="7983635E" w:rsidR="00CF1DA1" w:rsidRPr="00A4214F" w:rsidRDefault="00CF1DA1" w:rsidP="00E23E29">
            <w:pPr>
              <w:spacing w:before="20" w:after="20" w:line="240" w:lineRule="auto"/>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GPD1213</w:t>
            </w:r>
            <w:r w:rsidR="00074D55" w:rsidRPr="00A4214F">
              <w:rPr>
                <w:rFonts w:ascii="Times New Roman" w:eastAsia="Times New Roman" w:hAnsi="Times New Roman"/>
                <w:color w:val="000000" w:themeColor="text1"/>
                <w:sz w:val="24"/>
                <w:szCs w:val="24"/>
              </w:rPr>
              <w:t>E</w:t>
            </w:r>
          </w:p>
        </w:tc>
        <w:tc>
          <w:tcPr>
            <w:tcW w:w="3260" w:type="dxa"/>
            <w:shd w:val="clear" w:color="auto" w:fill="auto"/>
            <w:vAlign w:val="center"/>
          </w:tcPr>
          <w:p w14:paraId="018234E4" w14:textId="77777777" w:rsidR="00CF1DA1" w:rsidRPr="00A4214F" w:rsidRDefault="00CF1DA1" w:rsidP="00E23E29">
            <w:pPr>
              <w:spacing w:before="20" w:after="20" w:line="240" w:lineRule="auto"/>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Đồ hoạ 2D &amp; 3D</w:t>
            </w:r>
          </w:p>
        </w:tc>
        <w:tc>
          <w:tcPr>
            <w:tcW w:w="3402" w:type="dxa"/>
            <w:shd w:val="clear" w:color="auto" w:fill="auto"/>
            <w:vAlign w:val="center"/>
          </w:tcPr>
          <w:p w14:paraId="7B33AED2" w14:textId="6F2CB0C1" w:rsidR="00CF1DA1" w:rsidRPr="00A4214F" w:rsidRDefault="00CF1DA1" w:rsidP="00CF1DA1">
            <w:pPr>
              <w:spacing w:before="20" w:after="20" w:line="240" w:lineRule="auto"/>
              <w:ind w:hanging="2"/>
              <w:rPr>
                <w:rFonts w:ascii="Times New Roman" w:hAnsi="Times New Roman"/>
                <w:color w:val="000000" w:themeColor="text1"/>
                <w:sz w:val="24"/>
                <w:szCs w:val="24"/>
              </w:rPr>
            </w:pPr>
            <w:r w:rsidRPr="00A4214F">
              <w:rPr>
                <w:rFonts w:ascii="Times New Roman" w:hAnsi="Times New Roman"/>
                <w:color w:val="000000" w:themeColor="text1"/>
                <w:sz w:val="24"/>
                <w:szCs w:val="24"/>
              </w:rPr>
              <w:t xml:space="preserve">2D &amp; 3D </w:t>
            </w:r>
            <w:r w:rsidR="004D3698" w:rsidRPr="00A4214F">
              <w:rPr>
                <w:rFonts w:ascii="Times New Roman" w:hAnsi="Times New Roman"/>
                <w:color w:val="000000" w:themeColor="text1"/>
                <w:sz w:val="24"/>
                <w:szCs w:val="24"/>
              </w:rPr>
              <w:t>Graphics</w:t>
            </w:r>
          </w:p>
        </w:tc>
        <w:tc>
          <w:tcPr>
            <w:tcW w:w="851" w:type="dxa"/>
            <w:shd w:val="clear" w:color="auto" w:fill="auto"/>
            <w:vAlign w:val="center"/>
          </w:tcPr>
          <w:p w14:paraId="08C69DA3" w14:textId="77777777" w:rsidR="00CF1DA1" w:rsidRPr="00A4214F" w:rsidRDefault="00CF1DA1" w:rsidP="00CF1DA1">
            <w:pPr>
              <w:spacing w:before="20" w:after="20" w:line="240" w:lineRule="auto"/>
              <w:ind w:hanging="2"/>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3</w:t>
            </w:r>
          </w:p>
        </w:tc>
        <w:tc>
          <w:tcPr>
            <w:tcW w:w="567" w:type="dxa"/>
            <w:shd w:val="clear" w:color="000000" w:fill="FFFFFF"/>
            <w:noWrap/>
            <w:vAlign w:val="center"/>
          </w:tcPr>
          <w:p w14:paraId="469A3215" w14:textId="77777777" w:rsidR="00CF1DA1" w:rsidRPr="00A4214F" w:rsidRDefault="00CF1DA1" w:rsidP="00CF1DA1">
            <w:pPr>
              <w:spacing w:before="40" w:after="40" w:line="240" w:lineRule="auto"/>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2</w:t>
            </w:r>
          </w:p>
        </w:tc>
        <w:tc>
          <w:tcPr>
            <w:tcW w:w="850" w:type="dxa"/>
            <w:shd w:val="clear" w:color="auto" w:fill="auto"/>
            <w:noWrap/>
            <w:vAlign w:val="center"/>
          </w:tcPr>
          <w:p w14:paraId="24802E7D" w14:textId="77777777" w:rsidR="00CF1DA1" w:rsidRPr="00A4214F" w:rsidRDefault="00CF1DA1" w:rsidP="00CF1DA1">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color w:val="000000" w:themeColor="text1"/>
                <w:sz w:val="24"/>
                <w:szCs w:val="24"/>
              </w:rPr>
              <w:t>1</w:t>
            </w:r>
          </w:p>
        </w:tc>
        <w:tc>
          <w:tcPr>
            <w:tcW w:w="567" w:type="dxa"/>
            <w:shd w:val="clear" w:color="auto" w:fill="auto"/>
            <w:noWrap/>
            <w:vAlign w:val="center"/>
          </w:tcPr>
          <w:p w14:paraId="64844999" w14:textId="77777777" w:rsidR="00CF1DA1" w:rsidRPr="00A4214F" w:rsidRDefault="00CF1DA1" w:rsidP="00CF1DA1">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42086AC4" w14:textId="77777777" w:rsidR="00CF1DA1" w:rsidRPr="00A4214F" w:rsidRDefault="00CF1DA1" w:rsidP="00CF1DA1">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993" w:type="dxa"/>
            <w:shd w:val="clear" w:color="auto" w:fill="auto"/>
            <w:noWrap/>
            <w:vAlign w:val="center"/>
          </w:tcPr>
          <w:p w14:paraId="57F4C887" w14:textId="77777777" w:rsidR="00CF1DA1" w:rsidRPr="00A4214F" w:rsidRDefault="00CF1DA1" w:rsidP="00CF1DA1">
            <w:pPr>
              <w:spacing w:after="0" w:line="24" w:lineRule="atLeast"/>
              <w:jc w:val="center"/>
              <w:rPr>
                <w:rFonts w:ascii="Times New Roman" w:hAnsi="Times New Roman"/>
                <w:color w:val="000000" w:themeColor="text1"/>
                <w:sz w:val="24"/>
                <w:szCs w:val="24"/>
              </w:rPr>
            </w:pPr>
          </w:p>
        </w:tc>
        <w:tc>
          <w:tcPr>
            <w:tcW w:w="1275" w:type="dxa"/>
            <w:shd w:val="clear" w:color="auto" w:fill="auto"/>
            <w:noWrap/>
            <w:vAlign w:val="center"/>
          </w:tcPr>
          <w:p w14:paraId="64BDCF63" w14:textId="77777777" w:rsidR="00CF1DA1" w:rsidRPr="00A4214F" w:rsidRDefault="00CF1DA1" w:rsidP="00CF1DA1">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42BD83BA" w14:textId="77777777" w:rsidTr="009E4D73">
        <w:trPr>
          <w:trHeight w:val="330"/>
        </w:trPr>
        <w:tc>
          <w:tcPr>
            <w:tcW w:w="990" w:type="dxa"/>
            <w:shd w:val="clear" w:color="auto" w:fill="auto"/>
            <w:noWrap/>
          </w:tcPr>
          <w:p w14:paraId="3FCEDF50" w14:textId="77777777" w:rsidR="00CF1DA1" w:rsidRPr="00A4214F" w:rsidRDefault="00CF1DA1" w:rsidP="00CF1DA1">
            <w:pPr>
              <w:spacing w:before="20" w:after="20" w:line="240" w:lineRule="auto"/>
              <w:jc w:val="center"/>
              <w:rPr>
                <w:rFonts w:ascii="Times New Roman" w:eastAsia="Times New Roman" w:hAnsi="Times New Roman"/>
                <w:color w:val="000000" w:themeColor="text1"/>
                <w:lang w:val="en-GB" w:eastAsia="en-GB"/>
              </w:rPr>
            </w:pPr>
            <w:r w:rsidRPr="00A4214F">
              <w:rPr>
                <w:rFonts w:ascii="Times New Roman" w:eastAsia="Times New Roman" w:hAnsi="Times New Roman"/>
                <w:color w:val="000000" w:themeColor="text1"/>
                <w:lang w:val="en-GB" w:eastAsia="en-GB"/>
              </w:rPr>
              <w:lastRenderedPageBreak/>
              <w:t>1.3.6</w:t>
            </w:r>
          </w:p>
        </w:tc>
        <w:tc>
          <w:tcPr>
            <w:tcW w:w="1420" w:type="dxa"/>
            <w:shd w:val="clear" w:color="auto" w:fill="auto"/>
            <w:noWrap/>
            <w:vAlign w:val="center"/>
          </w:tcPr>
          <w:p w14:paraId="7E59DE18" w14:textId="77777777" w:rsidR="00CF1DA1" w:rsidRPr="00A4214F" w:rsidRDefault="00CF1DA1" w:rsidP="00CF1DA1">
            <w:pPr>
              <w:spacing w:before="20" w:after="20" w:line="240" w:lineRule="auto"/>
              <w:ind w:hanging="2"/>
              <w:rPr>
                <w:rFonts w:ascii="Times New Roman" w:hAnsi="Times New Roman"/>
                <w:color w:val="000000" w:themeColor="text1"/>
              </w:rPr>
            </w:pPr>
            <w:r w:rsidRPr="00A4214F">
              <w:rPr>
                <w:rFonts w:ascii="Times New Roman" w:eastAsia="Times New Roman" w:hAnsi="Times New Roman"/>
                <w:color w:val="000000" w:themeColor="text1"/>
                <w:sz w:val="24"/>
                <w:szCs w:val="24"/>
              </w:rPr>
              <w:t>GPD1333</w:t>
            </w:r>
          </w:p>
        </w:tc>
        <w:tc>
          <w:tcPr>
            <w:tcW w:w="3260" w:type="dxa"/>
            <w:shd w:val="clear" w:color="auto" w:fill="auto"/>
            <w:vAlign w:val="center"/>
          </w:tcPr>
          <w:p w14:paraId="58AA3D59" w14:textId="77777777" w:rsidR="00CF1DA1" w:rsidRPr="00A4214F" w:rsidRDefault="00CF1DA1" w:rsidP="00CF1DA1">
            <w:pPr>
              <w:spacing w:before="20" w:after="20" w:line="240" w:lineRule="auto"/>
              <w:ind w:hanging="2"/>
              <w:rPr>
                <w:rFonts w:ascii="Times New Roman" w:hAnsi="Times New Roman"/>
                <w:color w:val="000000" w:themeColor="text1"/>
                <w:sz w:val="24"/>
                <w:szCs w:val="24"/>
              </w:rPr>
            </w:pPr>
            <w:r w:rsidRPr="00A4214F">
              <w:rPr>
                <w:rFonts w:ascii="Times New Roman" w:hAnsi="Times New Roman"/>
                <w:color w:val="000000" w:themeColor="text1"/>
                <w:sz w:val="24"/>
                <w:szCs w:val="24"/>
              </w:rPr>
              <w:t>Thực tập tốt nghiệp</w:t>
            </w:r>
          </w:p>
        </w:tc>
        <w:tc>
          <w:tcPr>
            <w:tcW w:w="3402" w:type="dxa"/>
            <w:shd w:val="clear" w:color="auto" w:fill="auto"/>
            <w:vAlign w:val="center"/>
          </w:tcPr>
          <w:p w14:paraId="16005846" w14:textId="77777777" w:rsidR="00CF1DA1" w:rsidRPr="00A4214F" w:rsidRDefault="00CF1DA1" w:rsidP="00CF1DA1">
            <w:pPr>
              <w:spacing w:before="20" w:after="20" w:line="240" w:lineRule="auto"/>
              <w:ind w:hanging="2"/>
              <w:rPr>
                <w:rFonts w:ascii="Times New Roman" w:hAnsi="Times New Roman"/>
                <w:color w:val="000000" w:themeColor="text1"/>
                <w:sz w:val="24"/>
                <w:szCs w:val="24"/>
              </w:rPr>
            </w:pPr>
            <w:r w:rsidRPr="00A4214F">
              <w:rPr>
                <w:rFonts w:ascii="Times New Roman" w:hAnsi="Times New Roman"/>
                <w:color w:val="000000" w:themeColor="text1"/>
                <w:sz w:val="24"/>
                <w:szCs w:val="24"/>
              </w:rPr>
              <w:t>Graduation Internship</w:t>
            </w:r>
          </w:p>
        </w:tc>
        <w:tc>
          <w:tcPr>
            <w:tcW w:w="851" w:type="dxa"/>
            <w:shd w:val="clear" w:color="auto" w:fill="auto"/>
            <w:vAlign w:val="center"/>
          </w:tcPr>
          <w:p w14:paraId="26474036" w14:textId="77777777" w:rsidR="00CF1DA1" w:rsidRPr="00A4214F" w:rsidRDefault="00CF1DA1" w:rsidP="00CF1DA1">
            <w:pPr>
              <w:spacing w:before="20" w:after="20" w:line="240" w:lineRule="auto"/>
              <w:ind w:hanging="2"/>
              <w:jc w:val="center"/>
              <w:rPr>
                <w:rFonts w:ascii="Times New Roman" w:hAnsi="Times New Roman"/>
                <w:color w:val="000000" w:themeColor="text1"/>
                <w:sz w:val="24"/>
                <w:szCs w:val="24"/>
              </w:rPr>
            </w:pPr>
            <w:r w:rsidRPr="00A4214F">
              <w:rPr>
                <w:rFonts w:ascii="Times New Roman" w:hAnsi="Times New Roman"/>
                <w:color w:val="000000" w:themeColor="text1"/>
                <w:sz w:val="24"/>
                <w:szCs w:val="24"/>
              </w:rPr>
              <w:t>3</w:t>
            </w:r>
          </w:p>
        </w:tc>
        <w:tc>
          <w:tcPr>
            <w:tcW w:w="567" w:type="dxa"/>
            <w:shd w:val="clear" w:color="000000" w:fill="FFFFFF"/>
            <w:noWrap/>
            <w:vAlign w:val="center"/>
          </w:tcPr>
          <w:p w14:paraId="167715BC" w14:textId="77777777" w:rsidR="00CF1DA1" w:rsidRPr="00A4214F" w:rsidRDefault="00CF1DA1" w:rsidP="00CF1DA1">
            <w:pPr>
              <w:spacing w:before="40" w:after="40" w:line="240" w:lineRule="auto"/>
              <w:jc w:val="center"/>
              <w:rPr>
                <w:rFonts w:ascii="Times New Roman" w:hAnsi="Times New Roman"/>
                <w:color w:val="000000" w:themeColor="text1"/>
                <w:sz w:val="24"/>
                <w:szCs w:val="24"/>
              </w:rPr>
            </w:pPr>
          </w:p>
        </w:tc>
        <w:tc>
          <w:tcPr>
            <w:tcW w:w="850" w:type="dxa"/>
            <w:shd w:val="clear" w:color="auto" w:fill="auto"/>
            <w:noWrap/>
            <w:vAlign w:val="center"/>
          </w:tcPr>
          <w:p w14:paraId="71899706" w14:textId="77777777" w:rsidR="00CF1DA1" w:rsidRPr="00A4214F" w:rsidRDefault="00CF1DA1" w:rsidP="00CF1DA1">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tcPr>
          <w:p w14:paraId="4673B731" w14:textId="77777777" w:rsidR="00CF1DA1" w:rsidRPr="00A4214F" w:rsidRDefault="00CF1DA1" w:rsidP="00CF1DA1">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tcPr>
          <w:p w14:paraId="6047AFEF" w14:textId="77777777" w:rsidR="00CF1DA1" w:rsidRPr="00A4214F" w:rsidRDefault="00CF1DA1" w:rsidP="00CF1DA1">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val="en-GB" w:eastAsia="en-GB"/>
              </w:rPr>
              <w:t>3</w:t>
            </w:r>
          </w:p>
        </w:tc>
        <w:tc>
          <w:tcPr>
            <w:tcW w:w="993" w:type="dxa"/>
            <w:shd w:val="clear" w:color="auto" w:fill="auto"/>
            <w:noWrap/>
            <w:vAlign w:val="center"/>
          </w:tcPr>
          <w:p w14:paraId="39355B8F" w14:textId="77777777" w:rsidR="00CF1DA1" w:rsidRPr="00A4214F" w:rsidRDefault="00CF1DA1" w:rsidP="00CF1DA1">
            <w:pPr>
              <w:spacing w:after="0" w:line="24" w:lineRule="atLeast"/>
              <w:jc w:val="center"/>
              <w:rPr>
                <w:rFonts w:ascii="Times New Roman" w:hAnsi="Times New Roman"/>
                <w:color w:val="000000" w:themeColor="text1"/>
                <w:sz w:val="24"/>
                <w:szCs w:val="24"/>
              </w:rPr>
            </w:pPr>
          </w:p>
        </w:tc>
        <w:tc>
          <w:tcPr>
            <w:tcW w:w="1275" w:type="dxa"/>
            <w:shd w:val="clear" w:color="auto" w:fill="auto"/>
            <w:noWrap/>
            <w:vAlign w:val="center"/>
          </w:tcPr>
          <w:p w14:paraId="4F0660D4" w14:textId="77777777" w:rsidR="00CF1DA1" w:rsidRPr="00A4214F" w:rsidRDefault="00CF1DA1" w:rsidP="00CF1DA1">
            <w:pPr>
              <w:spacing w:before="20" w:after="20" w:line="240" w:lineRule="auto"/>
              <w:rPr>
                <w:rFonts w:ascii="Times New Roman" w:eastAsia="Times New Roman" w:hAnsi="Times New Roman"/>
                <w:noProof w:val="0"/>
                <w:color w:val="000000" w:themeColor="text1"/>
                <w:sz w:val="24"/>
                <w:szCs w:val="24"/>
                <w:lang w:val="en-GB" w:eastAsia="en-GB"/>
              </w:rPr>
            </w:pPr>
          </w:p>
        </w:tc>
      </w:tr>
      <w:tr w:rsidR="00A4214F" w:rsidRPr="00A4214F" w14:paraId="3398B8D2" w14:textId="77777777" w:rsidTr="00F04F7B">
        <w:trPr>
          <w:trHeight w:val="218"/>
        </w:trPr>
        <w:tc>
          <w:tcPr>
            <w:tcW w:w="9072" w:type="dxa"/>
            <w:gridSpan w:val="4"/>
            <w:shd w:val="clear" w:color="auto" w:fill="auto"/>
            <w:noWrap/>
            <w:vAlign w:val="center"/>
          </w:tcPr>
          <w:p w14:paraId="7B7340D2" w14:textId="77777777" w:rsidR="00CF1DA1" w:rsidRPr="00A4214F" w:rsidRDefault="00CF1DA1" w:rsidP="00CF1DA1">
            <w:pPr>
              <w:spacing w:before="20" w:after="20" w:line="24" w:lineRule="atLeast"/>
              <w:rPr>
                <w:rFonts w:ascii="Times New Roman" w:hAnsi="Times New Roman"/>
                <w:color w:val="000000" w:themeColor="text1"/>
                <w:sz w:val="24"/>
                <w:szCs w:val="24"/>
              </w:rPr>
            </w:pPr>
            <w:r w:rsidRPr="00A4214F">
              <w:rPr>
                <w:rFonts w:ascii="Times New Roman" w:hAnsi="Times New Roman"/>
                <w:bCs/>
                <w:i/>
                <w:iCs/>
                <w:color w:val="000000" w:themeColor="text1"/>
                <w:sz w:val="24"/>
                <w:szCs w:val="24"/>
              </w:rPr>
              <w:t>Sinh viên chọn 1 trong 3 chuyên ngành sau hoặc Khóa luận tốt nghiệp</w:t>
            </w:r>
          </w:p>
        </w:tc>
        <w:tc>
          <w:tcPr>
            <w:tcW w:w="851" w:type="dxa"/>
            <w:shd w:val="clear" w:color="auto" w:fill="auto"/>
            <w:vAlign w:val="center"/>
          </w:tcPr>
          <w:p w14:paraId="0F8AB8B8" w14:textId="77777777" w:rsidR="00CF1DA1" w:rsidRPr="00A4214F" w:rsidRDefault="00CF1DA1" w:rsidP="00CF1DA1">
            <w:pPr>
              <w:spacing w:before="20" w:after="20" w:line="24" w:lineRule="atLeast"/>
              <w:jc w:val="center"/>
              <w:rPr>
                <w:rFonts w:ascii="Times New Roman" w:hAnsi="Times New Roman"/>
                <w:color w:val="000000" w:themeColor="text1"/>
                <w:sz w:val="24"/>
                <w:szCs w:val="24"/>
              </w:rPr>
            </w:pPr>
          </w:p>
        </w:tc>
        <w:tc>
          <w:tcPr>
            <w:tcW w:w="567" w:type="dxa"/>
            <w:shd w:val="clear" w:color="000000" w:fill="FFFFFF"/>
            <w:noWrap/>
            <w:vAlign w:val="center"/>
          </w:tcPr>
          <w:p w14:paraId="57DD2B35" w14:textId="77777777" w:rsidR="00CF1DA1" w:rsidRPr="00A4214F" w:rsidRDefault="00CF1DA1" w:rsidP="00CF1DA1">
            <w:pPr>
              <w:spacing w:before="20" w:after="20" w:line="24" w:lineRule="atLeast"/>
              <w:jc w:val="center"/>
              <w:rPr>
                <w:rFonts w:ascii="Times New Roman" w:hAnsi="Times New Roman"/>
                <w:color w:val="000000" w:themeColor="text1"/>
                <w:sz w:val="24"/>
                <w:szCs w:val="24"/>
              </w:rPr>
            </w:pPr>
          </w:p>
        </w:tc>
        <w:tc>
          <w:tcPr>
            <w:tcW w:w="850" w:type="dxa"/>
            <w:shd w:val="clear" w:color="auto" w:fill="auto"/>
            <w:noWrap/>
            <w:vAlign w:val="center"/>
          </w:tcPr>
          <w:p w14:paraId="5ACF6B37" w14:textId="77777777" w:rsidR="00CF1DA1" w:rsidRPr="00A4214F" w:rsidRDefault="00CF1DA1" w:rsidP="00CF1DA1">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62510A73" w14:textId="77777777" w:rsidR="00CF1DA1" w:rsidRPr="00A4214F" w:rsidRDefault="00CF1DA1" w:rsidP="00CF1DA1">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5A0AC614" w14:textId="77777777" w:rsidR="00CF1DA1" w:rsidRPr="00A4214F" w:rsidRDefault="00CF1DA1" w:rsidP="00CF1DA1">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993" w:type="dxa"/>
            <w:shd w:val="clear" w:color="auto" w:fill="auto"/>
            <w:noWrap/>
            <w:vAlign w:val="center"/>
          </w:tcPr>
          <w:p w14:paraId="6A5DC11C" w14:textId="77777777" w:rsidR="00CF1DA1" w:rsidRPr="00A4214F" w:rsidRDefault="00CF1DA1" w:rsidP="00CF1DA1">
            <w:pPr>
              <w:spacing w:before="20" w:after="20" w:line="240" w:lineRule="auto"/>
              <w:rPr>
                <w:rFonts w:ascii="Times New Roman" w:eastAsia="Times New Roman" w:hAnsi="Times New Roman"/>
                <w:noProof w:val="0"/>
                <w:color w:val="000000" w:themeColor="text1"/>
                <w:sz w:val="24"/>
                <w:szCs w:val="24"/>
                <w:lang w:eastAsia="en-GB"/>
              </w:rPr>
            </w:pPr>
          </w:p>
        </w:tc>
        <w:tc>
          <w:tcPr>
            <w:tcW w:w="1275" w:type="dxa"/>
            <w:shd w:val="clear" w:color="auto" w:fill="auto"/>
            <w:noWrap/>
            <w:vAlign w:val="center"/>
          </w:tcPr>
          <w:p w14:paraId="29C632D4" w14:textId="77777777" w:rsidR="00CF1DA1" w:rsidRPr="00A4214F" w:rsidRDefault="00CF1DA1" w:rsidP="00CF1DA1">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6B269D41" w14:textId="77777777" w:rsidTr="009E7E24">
        <w:trPr>
          <w:trHeight w:val="166"/>
        </w:trPr>
        <w:tc>
          <w:tcPr>
            <w:tcW w:w="2410" w:type="dxa"/>
            <w:gridSpan w:val="2"/>
            <w:shd w:val="clear" w:color="auto" w:fill="auto"/>
            <w:noWrap/>
            <w:vAlign w:val="center"/>
          </w:tcPr>
          <w:p w14:paraId="04F726E9" w14:textId="77777777" w:rsidR="00CF1DA1" w:rsidRPr="00A4214F" w:rsidRDefault="00CF1DA1" w:rsidP="00CF1DA1">
            <w:pPr>
              <w:spacing w:before="20" w:after="20" w:line="240" w:lineRule="auto"/>
              <w:rPr>
                <w:rFonts w:ascii="Times New Roman" w:hAnsi="Times New Roman"/>
                <w:color w:val="000000" w:themeColor="text1"/>
                <w:sz w:val="24"/>
                <w:szCs w:val="24"/>
              </w:rPr>
            </w:pPr>
            <w:r w:rsidRPr="00A4214F">
              <w:rPr>
                <w:rFonts w:ascii="Times New Roman" w:hAnsi="Times New Roman"/>
                <w:b/>
                <w:bCs/>
                <w:i/>
                <w:iCs/>
                <w:color w:val="000000" w:themeColor="text1"/>
                <w:sz w:val="24"/>
                <w:szCs w:val="24"/>
              </w:rPr>
              <w:t xml:space="preserve">Chuyên ngành 1. </w:t>
            </w:r>
          </w:p>
        </w:tc>
        <w:tc>
          <w:tcPr>
            <w:tcW w:w="3260" w:type="dxa"/>
            <w:shd w:val="clear" w:color="auto" w:fill="auto"/>
            <w:vAlign w:val="center"/>
          </w:tcPr>
          <w:p w14:paraId="189C6B39" w14:textId="77777777" w:rsidR="00CF1DA1" w:rsidRPr="00A4214F" w:rsidRDefault="00CF1DA1" w:rsidP="00CF1DA1">
            <w:pPr>
              <w:spacing w:before="20" w:after="20" w:line="240" w:lineRule="auto"/>
              <w:rPr>
                <w:rFonts w:ascii="Times New Roman" w:hAnsi="Times New Roman"/>
                <w:b/>
                <w:bCs/>
                <w:i/>
                <w:iCs/>
                <w:color w:val="000000" w:themeColor="text1"/>
                <w:sz w:val="24"/>
                <w:szCs w:val="24"/>
              </w:rPr>
            </w:pPr>
            <w:r w:rsidRPr="00A4214F">
              <w:rPr>
                <w:rFonts w:ascii="Times New Roman" w:hAnsi="Times New Roman"/>
                <w:b/>
                <w:bCs/>
                <w:i/>
                <w:iCs/>
                <w:color w:val="000000" w:themeColor="text1"/>
                <w:sz w:val="24"/>
                <w:szCs w:val="24"/>
              </w:rPr>
              <w:t>Thiết kế marketing – quảng cáo</w:t>
            </w:r>
          </w:p>
        </w:tc>
        <w:tc>
          <w:tcPr>
            <w:tcW w:w="3402" w:type="dxa"/>
            <w:vAlign w:val="center"/>
          </w:tcPr>
          <w:p w14:paraId="43CA347C" w14:textId="110BFE59" w:rsidR="00CF1DA1" w:rsidRPr="00A4214F" w:rsidRDefault="00FB53DE" w:rsidP="00CF1DA1">
            <w:pPr>
              <w:spacing w:before="20" w:after="20" w:line="24" w:lineRule="atLeast"/>
              <w:rPr>
                <w:rFonts w:ascii="Times New Roman" w:hAnsi="Times New Roman"/>
                <w:b/>
                <w:bCs/>
                <w:i/>
                <w:iCs/>
                <w:color w:val="000000" w:themeColor="text1"/>
                <w:sz w:val="24"/>
                <w:szCs w:val="24"/>
              </w:rPr>
            </w:pPr>
            <w:r w:rsidRPr="00A4214F">
              <w:rPr>
                <w:rFonts w:ascii="Times New Roman" w:hAnsi="Times New Roman"/>
                <w:b/>
                <w:bCs/>
                <w:i/>
                <w:iCs/>
                <w:color w:val="000000" w:themeColor="text1"/>
                <w:sz w:val="24"/>
                <w:szCs w:val="24"/>
              </w:rPr>
              <w:t>Marketing and Advertising Design</w:t>
            </w:r>
          </w:p>
        </w:tc>
        <w:tc>
          <w:tcPr>
            <w:tcW w:w="851" w:type="dxa"/>
            <w:shd w:val="clear" w:color="auto" w:fill="auto"/>
            <w:vAlign w:val="center"/>
          </w:tcPr>
          <w:p w14:paraId="3F4C5D87" w14:textId="77777777" w:rsidR="00CF1DA1" w:rsidRPr="00A4214F" w:rsidRDefault="00CF1DA1" w:rsidP="00CF1DA1">
            <w:pPr>
              <w:spacing w:before="20" w:after="20" w:line="24" w:lineRule="atLeast"/>
              <w:jc w:val="center"/>
              <w:rPr>
                <w:rFonts w:ascii="Times New Roman" w:hAnsi="Times New Roman"/>
                <w:color w:val="000000" w:themeColor="text1"/>
                <w:sz w:val="24"/>
                <w:szCs w:val="24"/>
              </w:rPr>
            </w:pPr>
          </w:p>
        </w:tc>
        <w:tc>
          <w:tcPr>
            <w:tcW w:w="567" w:type="dxa"/>
            <w:shd w:val="clear" w:color="000000" w:fill="FFFFFF"/>
            <w:noWrap/>
            <w:vAlign w:val="center"/>
          </w:tcPr>
          <w:p w14:paraId="6FACCDC5" w14:textId="77777777" w:rsidR="00CF1DA1" w:rsidRPr="00A4214F" w:rsidRDefault="00CF1DA1" w:rsidP="00CF1DA1">
            <w:pPr>
              <w:spacing w:before="20" w:after="20" w:line="24" w:lineRule="atLeast"/>
              <w:jc w:val="center"/>
              <w:rPr>
                <w:rFonts w:ascii="Times New Roman" w:hAnsi="Times New Roman"/>
                <w:color w:val="000000" w:themeColor="text1"/>
                <w:sz w:val="24"/>
                <w:szCs w:val="24"/>
              </w:rPr>
            </w:pPr>
          </w:p>
        </w:tc>
        <w:tc>
          <w:tcPr>
            <w:tcW w:w="850" w:type="dxa"/>
            <w:shd w:val="clear" w:color="auto" w:fill="auto"/>
            <w:noWrap/>
            <w:vAlign w:val="center"/>
          </w:tcPr>
          <w:p w14:paraId="535EF494" w14:textId="77777777" w:rsidR="00CF1DA1" w:rsidRPr="00A4214F" w:rsidRDefault="00CF1DA1" w:rsidP="00CF1DA1">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7CD9AEE6" w14:textId="77777777" w:rsidR="00CF1DA1" w:rsidRPr="00A4214F" w:rsidRDefault="00CF1DA1" w:rsidP="00CF1DA1">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4617A54A" w14:textId="77777777" w:rsidR="00CF1DA1" w:rsidRPr="00A4214F" w:rsidRDefault="00CF1DA1" w:rsidP="00CF1DA1">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993" w:type="dxa"/>
            <w:shd w:val="clear" w:color="auto" w:fill="auto"/>
            <w:noWrap/>
            <w:vAlign w:val="center"/>
          </w:tcPr>
          <w:p w14:paraId="142CEBEA" w14:textId="77777777" w:rsidR="00CF1DA1" w:rsidRPr="00A4214F" w:rsidRDefault="00CF1DA1" w:rsidP="00CF1DA1">
            <w:pPr>
              <w:spacing w:before="20" w:after="20" w:line="240" w:lineRule="auto"/>
              <w:rPr>
                <w:rFonts w:ascii="Times New Roman" w:eastAsia="Times New Roman" w:hAnsi="Times New Roman"/>
                <w:noProof w:val="0"/>
                <w:color w:val="000000" w:themeColor="text1"/>
                <w:sz w:val="24"/>
                <w:szCs w:val="24"/>
                <w:lang w:eastAsia="en-GB"/>
              </w:rPr>
            </w:pPr>
          </w:p>
        </w:tc>
        <w:tc>
          <w:tcPr>
            <w:tcW w:w="1275" w:type="dxa"/>
            <w:shd w:val="clear" w:color="auto" w:fill="auto"/>
            <w:noWrap/>
            <w:vAlign w:val="center"/>
          </w:tcPr>
          <w:p w14:paraId="1A63364B" w14:textId="77777777" w:rsidR="00CF1DA1" w:rsidRPr="00A4214F" w:rsidRDefault="00CF1DA1" w:rsidP="00CF1DA1">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3BF8438E" w14:textId="77777777" w:rsidTr="003C0167">
        <w:trPr>
          <w:trHeight w:val="330"/>
        </w:trPr>
        <w:tc>
          <w:tcPr>
            <w:tcW w:w="990" w:type="dxa"/>
            <w:shd w:val="clear" w:color="auto" w:fill="auto"/>
            <w:noWrap/>
            <w:vAlign w:val="center"/>
          </w:tcPr>
          <w:p w14:paraId="436BC7CA" w14:textId="77777777" w:rsidR="00015CC5" w:rsidRPr="00A4214F" w:rsidRDefault="00015CC5" w:rsidP="00015CC5">
            <w:pPr>
              <w:spacing w:before="20" w:after="20" w:line="240" w:lineRule="auto"/>
              <w:jc w:val="center"/>
              <w:rPr>
                <w:rFonts w:ascii="Times New Roman" w:hAnsi="Times New Roman"/>
                <w:color w:val="000000" w:themeColor="text1"/>
              </w:rPr>
            </w:pPr>
            <w:r w:rsidRPr="00A4214F">
              <w:rPr>
                <w:rFonts w:ascii="Times New Roman" w:hAnsi="Times New Roman"/>
                <w:color w:val="000000" w:themeColor="text1"/>
              </w:rPr>
              <w:t>1.3.7</w:t>
            </w:r>
          </w:p>
        </w:tc>
        <w:tc>
          <w:tcPr>
            <w:tcW w:w="1420" w:type="dxa"/>
            <w:shd w:val="clear" w:color="auto" w:fill="auto"/>
            <w:noWrap/>
          </w:tcPr>
          <w:p w14:paraId="18DC6FEB" w14:textId="31F10660" w:rsidR="00015CC5" w:rsidRPr="00A4214F" w:rsidRDefault="00015CC5" w:rsidP="00015CC5">
            <w:pPr>
              <w:spacing w:before="20" w:after="20" w:line="240" w:lineRule="auto"/>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GPD1218</w:t>
            </w:r>
            <w:r w:rsidR="00074D55" w:rsidRPr="00A4214F">
              <w:rPr>
                <w:rFonts w:ascii="Times New Roman" w:eastAsia="Times New Roman" w:hAnsi="Times New Roman"/>
                <w:color w:val="000000" w:themeColor="text1"/>
                <w:sz w:val="24"/>
                <w:szCs w:val="24"/>
              </w:rPr>
              <w:t>E</w:t>
            </w:r>
          </w:p>
        </w:tc>
        <w:tc>
          <w:tcPr>
            <w:tcW w:w="3260" w:type="dxa"/>
            <w:shd w:val="clear" w:color="auto" w:fill="auto"/>
          </w:tcPr>
          <w:p w14:paraId="5BBE548C" w14:textId="77777777" w:rsidR="00015CC5" w:rsidRPr="00A4214F" w:rsidRDefault="00015CC5" w:rsidP="00015CC5">
            <w:pPr>
              <w:spacing w:before="20" w:after="20" w:line="240" w:lineRule="auto"/>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Nền tảng thiết kế trong marketing – quảng cáo</w:t>
            </w:r>
          </w:p>
        </w:tc>
        <w:tc>
          <w:tcPr>
            <w:tcW w:w="3402" w:type="dxa"/>
            <w:tcBorders>
              <w:bottom w:val="single" w:sz="4" w:space="0" w:color="auto"/>
            </w:tcBorders>
            <w:shd w:val="clear" w:color="auto" w:fill="auto"/>
            <w:vAlign w:val="center"/>
          </w:tcPr>
          <w:p w14:paraId="2FBE7852" w14:textId="093CB854" w:rsidR="00015CC5" w:rsidRPr="00A4214F" w:rsidRDefault="00015CC5" w:rsidP="00015CC5">
            <w:pPr>
              <w:spacing w:before="20" w:after="20" w:line="240" w:lineRule="auto"/>
              <w:rPr>
                <w:rFonts w:ascii="Times New Roman" w:hAnsi="Times New Roman"/>
                <w:color w:val="000000" w:themeColor="text1"/>
                <w:sz w:val="24"/>
                <w:szCs w:val="24"/>
              </w:rPr>
            </w:pPr>
            <w:r w:rsidRPr="00A4214F">
              <w:rPr>
                <w:rFonts w:ascii="Times New Roman" w:hAnsi="Times New Roman"/>
                <w:color w:val="000000" w:themeColor="text1"/>
                <w:sz w:val="24"/>
                <w:szCs w:val="24"/>
              </w:rPr>
              <w:t>Design Platform in Marketing and Advertising</w:t>
            </w:r>
          </w:p>
        </w:tc>
        <w:tc>
          <w:tcPr>
            <w:tcW w:w="851" w:type="dxa"/>
            <w:shd w:val="clear" w:color="auto" w:fill="auto"/>
            <w:vAlign w:val="center"/>
          </w:tcPr>
          <w:p w14:paraId="391AA620" w14:textId="77777777" w:rsidR="00015CC5" w:rsidRPr="00A4214F" w:rsidRDefault="00015CC5" w:rsidP="00015CC5">
            <w:pPr>
              <w:spacing w:before="20" w:after="20" w:line="240" w:lineRule="auto"/>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3</w:t>
            </w:r>
          </w:p>
        </w:tc>
        <w:tc>
          <w:tcPr>
            <w:tcW w:w="567" w:type="dxa"/>
            <w:shd w:val="clear" w:color="000000" w:fill="FFFFFF"/>
            <w:noWrap/>
            <w:vAlign w:val="center"/>
          </w:tcPr>
          <w:p w14:paraId="4E63E647" w14:textId="77777777" w:rsidR="00015CC5" w:rsidRPr="00A4214F" w:rsidRDefault="00015CC5" w:rsidP="00015CC5">
            <w:pPr>
              <w:spacing w:before="40" w:after="40" w:line="240" w:lineRule="auto"/>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2</w:t>
            </w:r>
          </w:p>
        </w:tc>
        <w:tc>
          <w:tcPr>
            <w:tcW w:w="850" w:type="dxa"/>
            <w:shd w:val="clear" w:color="auto" w:fill="auto"/>
            <w:noWrap/>
            <w:vAlign w:val="center"/>
          </w:tcPr>
          <w:p w14:paraId="698604A9" w14:textId="77777777" w:rsidR="00015CC5" w:rsidRPr="00A4214F" w:rsidRDefault="00015CC5" w:rsidP="00015CC5">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color w:val="000000" w:themeColor="text1"/>
                <w:sz w:val="24"/>
                <w:szCs w:val="24"/>
              </w:rPr>
              <w:t>1</w:t>
            </w:r>
          </w:p>
        </w:tc>
        <w:tc>
          <w:tcPr>
            <w:tcW w:w="567" w:type="dxa"/>
            <w:shd w:val="clear" w:color="auto" w:fill="auto"/>
            <w:noWrap/>
            <w:vAlign w:val="center"/>
          </w:tcPr>
          <w:p w14:paraId="556DC38D" w14:textId="77777777" w:rsidR="00015CC5" w:rsidRPr="00A4214F" w:rsidRDefault="00015CC5" w:rsidP="00015CC5">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color w:val="000000" w:themeColor="text1"/>
                <w:sz w:val="24"/>
                <w:szCs w:val="24"/>
                <w:lang w:val="vi-VN" w:eastAsia="vi-VN"/>
              </w:rPr>
              <w:t> </w:t>
            </w:r>
          </w:p>
        </w:tc>
        <w:tc>
          <w:tcPr>
            <w:tcW w:w="567" w:type="dxa"/>
            <w:shd w:val="clear" w:color="auto" w:fill="auto"/>
            <w:noWrap/>
            <w:vAlign w:val="center"/>
          </w:tcPr>
          <w:p w14:paraId="6EF3D13C" w14:textId="77777777" w:rsidR="00015CC5" w:rsidRPr="00A4214F" w:rsidRDefault="00015CC5" w:rsidP="00015CC5">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color w:val="000000" w:themeColor="text1"/>
                <w:sz w:val="24"/>
                <w:szCs w:val="24"/>
                <w:lang w:val="vi-VN" w:eastAsia="vi-VN"/>
              </w:rPr>
              <w:t> </w:t>
            </w:r>
          </w:p>
        </w:tc>
        <w:tc>
          <w:tcPr>
            <w:tcW w:w="993" w:type="dxa"/>
            <w:shd w:val="clear" w:color="auto" w:fill="auto"/>
            <w:noWrap/>
            <w:vAlign w:val="center"/>
          </w:tcPr>
          <w:p w14:paraId="1AAEE2E9" w14:textId="77777777" w:rsidR="00015CC5" w:rsidRPr="00A4214F" w:rsidRDefault="00015CC5" w:rsidP="00015CC5">
            <w:pPr>
              <w:spacing w:after="0"/>
              <w:jc w:val="center"/>
              <w:rPr>
                <w:rFonts w:ascii="Times New Roman" w:hAnsi="Times New Roman"/>
                <w:color w:val="000000" w:themeColor="text1"/>
                <w:sz w:val="24"/>
                <w:szCs w:val="24"/>
              </w:rPr>
            </w:pPr>
          </w:p>
        </w:tc>
        <w:tc>
          <w:tcPr>
            <w:tcW w:w="1275" w:type="dxa"/>
            <w:shd w:val="clear" w:color="auto" w:fill="auto"/>
            <w:noWrap/>
            <w:vAlign w:val="center"/>
          </w:tcPr>
          <w:p w14:paraId="4243BEB7" w14:textId="77777777" w:rsidR="00015CC5" w:rsidRPr="00A4214F" w:rsidRDefault="00015CC5" w:rsidP="00015CC5">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151A96D9" w14:textId="77777777" w:rsidTr="003C0167">
        <w:trPr>
          <w:trHeight w:val="330"/>
        </w:trPr>
        <w:tc>
          <w:tcPr>
            <w:tcW w:w="990" w:type="dxa"/>
            <w:shd w:val="clear" w:color="auto" w:fill="auto"/>
            <w:noWrap/>
            <w:vAlign w:val="center"/>
          </w:tcPr>
          <w:p w14:paraId="3E446698" w14:textId="77777777" w:rsidR="00015CC5" w:rsidRPr="00A4214F" w:rsidRDefault="00015CC5" w:rsidP="00015CC5">
            <w:pPr>
              <w:spacing w:before="20" w:after="20" w:line="240" w:lineRule="auto"/>
              <w:jc w:val="center"/>
              <w:rPr>
                <w:rFonts w:ascii="Times New Roman" w:hAnsi="Times New Roman"/>
                <w:color w:val="000000" w:themeColor="text1"/>
              </w:rPr>
            </w:pPr>
            <w:r w:rsidRPr="00A4214F">
              <w:rPr>
                <w:rFonts w:ascii="Times New Roman" w:hAnsi="Times New Roman"/>
                <w:color w:val="000000" w:themeColor="text1"/>
              </w:rPr>
              <w:t>1.3.8</w:t>
            </w:r>
          </w:p>
        </w:tc>
        <w:tc>
          <w:tcPr>
            <w:tcW w:w="1420" w:type="dxa"/>
            <w:shd w:val="clear" w:color="auto" w:fill="auto"/>
            <w:noWrap/>
          </w:tcPr>
          <w:p w14:paraId="61209E0C" w14:textId="068E536A" w:rsidR="00015CC5" w:rsidRPr="00A4214F" w:rsidRDefault="00015CC5" w:rsidP="00015CC5">
            <w:pPr>
              <w:spacing w:before="20" w:after="20" w:line="240" w:lineRule="auto"/>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GPD1219</w:t>
            </w:r>
            <w:r w:rsidR="00074D55" w:rsidRPr="00A4214F">
              <w:rPr>
                <w:rFonts w:ascii="Times New Roman" w:eastAsia="Times New Roman" w:hAnsi="Times New Roman"/>
                <w:color w:val="000000" w:themeColor="text1"/>
                <w:sz w:val="24"/>
                <w:szCs w:val="24"/>
              </w:rPr>
              <w:t>E</w:t>
            </w:r>
          </w:p>
        </w:tc>
        <w:tc>
          <w:tcPr>
            <w:tcW w:w="3260" w:type="dxa"/>
            <w:shd w:val="clear" w:color="auto" w:fill="auto"/>
          </w:tcPr>
          <w:p w14:paraId="3B5C217B" w14:textId="77777777" w:rsidR="00015CC5" w:rsidRPr="00A4214F" w:rsidRDefault="00015CC5" w:rsidP="00015CC5">
            <w:pPr>
              <w:spacing w:before="20" w:after="20" w:line="240" w:lineRule="auto"/>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Thiết kế nội dung marketing - quảng cáo</w:t>
            </w:r>
          </w:p>
        </w:tc>
        <w:tc>
          <w:tcPr>
            <w:tcW w:w="3402" w:type="dxa"/>
            <w:tcBorders>
              <w:top w:val="single" w:sz="4" w:space="0" w:color="auto"/>
              <w:left w:val="nil"/>
              <w:bottom w:val="single" w:sz="4" w:space="0" w:color="auto"/>
              <w:right w:val="nil"/>
            </w:tcBorders>
            <w:shd w:val="clear" w:color="auto" w:fill="auto"/>
            <w:vAlign w:val="center"/>
          </w:tcPr>
          <w:p w14:paraId="587D2D78" w14:textId="79781D91" w:rsidR="00015CC5" w:rsidRPr="00A4214F" w:rsidRDefault="00015CC5" w:rsidP="00015CC5">
            <w:pPr>
              <w:spacing w:before="20" w:after="20" w:line="240" w:lineRule="auto"/>
              <w:rPr>
                <w:rFonts w:ascii="Times New Roman" w:hAnsi="Times New Roman"/>
                <w:color w:val="000000" w:themeColor="text1"/>
                <w:sz w:val="24"/>
                <w:szCs w:val="24"/>
              </w:rPr>
            </w:pPr>
            <w:r w:rsidRPr="00A4214F">
              <w:rPr>
                <w:rFonts w:ascii="Times New Roman" w:hAnsi="Times New Roman"/>
                <w:color w:val="000000" w:themeColor="text1"/>
                <w:sz w:val="24"/>
                <w:szCs w:val="24"/>
              </w:rPr>
              <w:t>Marketing and Advertising Content Design</w:t>
            </w:r>
          </w:p>
        </w:tc>
        <w:tc>
          <w:tcPr>
            <w:tcW w:w="851" w:type="dxa"/>
            <w:shd w:val="clear" w:color="auto" w:fill="auto"/>
            <w:vAlign w:val="center"/>
          </w:tcPr>
          <w:p w14:paraId="554640DD" w14:textId="77777777" w:rsidR="00015CC5" w:rsidRPr="00A4214F" w:rsidRDefault="00015CC5" w:rsidP="00015CC5">
            <w:pPr>
              <w:spacing w:before="20" w:after="20" w:line="240" w:lineRule="auto"/>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3</w:t>
            </w:r>
          </w:p>
        </w:tc>
        <w:tc>
          <w:tcPr>
            <w:tcW w:w="567" w:type="dxa"/>
            <w:shd w:val="clear" w:color="000000" w:fill="FFFFFF"/>
            <w:noWrap/>
            <w:vAlign w:val="center"/>
          </w:tcPr>
          <w:p w14:paraId="03334A30" w14:textId="77777777" w:rsidR="00015CC5" w:rsidRPr="00A4214F" w:rsidRDefault="00015CC5" w:rsidP="00015CC5">
            <w:pPr>
              <w:spacing w:before="40" w:after="40" w:line="240" w:lineRule="auto"/>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2</w:t>
            </w:r>
          </w:p>
        </w:tc>
        <w:tc>
          <w:tcPr>
            <w:tcW w:w="850" w:type="dxa"/>
            <w:shd w:val="clear" w:color="auto" w:fill="auto"/>
            <w:noWrap/>
            <w:vAlign w:val="center"/>
          </w:tcPr>
          <w:p w14:paraId="61B1B621" w14:textId="77777777" w:rsidR="00015CC5" w:rsidRPr="00A4214F" w:rsidRDefault="00015CC5" w:rsidP="00015CC5">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color w:val="000000" w:themeColor="text1"/>
                <w:sz w:val="24"/>
                <w:szCs w:val="24"/>
              </w:rPr>
              <w:t>1</w:t>
            </w:r>
          </w:p>
        </w:tc>
        <w:tc>
          <w:tcPr>
            <w:tcW w:w="567" w:type="dxa"/>
            <w:shd w:val="clear" w:color="auto" w:fill="auto"/>
            <w:noWrap/>
            <w:vAlign w:val="center"/>
          </w:tcPr>
          <w:p w14:paraId="79A4EDA6" w14:textId="77777777" w:rsidR="00015CC5" w:rsidRPr="00A4214F" w:rsidRDefault="00015CC5" w:rsidP="00015CC5">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color w:val="000000" w:themeColor="text1"/>
                <w:sz w:val="24"/>
                <w:szCs w:val="24"/>
                <w:lang w:val="vi-VN" w:eastAsia="vi-VN"/>
              </w:rPr>
              <w:t> </w:t>
            </w:r>
          </w:p>
        </w:tc>
        <w:tc>
          <w:tcPr>
            <w:tcW w:w="567" w:type="dxa"/>
            <w:shd w:val="clear" w:color="auto" w:fill="auto"/>
            <w:noWrap/>
            <w:vAlign w:val="center"/>
          </w:tcPr>
          <w:p w14:paraId="473DEC18" w14:textId="77777777" w:rsidR="00015CC5" w:rsidRPr="00A4214F" w:rsidRDefault="00015CC5" w:rsidP="00015CC5">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color w:val="000000" w:themeColor="text1"/>
                <w:sz w:val="24"/>
                <w:szCs w:val="24"/>
                <w:lang w:val="vi-VN" w:eastAsia="vi-VN"/>
              </w:rPr>
              <w:t> </w:t>
            </w:r>
          </w:p>
        </w:tc>
        <w:tc>
          <w:tcPr>
            <w:tcW w:w="993" w:type="dxa"/>
            <w:shd w:val="clear" w:color="auto" w:fill="auto"/>
            <w:noWrap/>
            <w:vAlign w:val="center"/>
          </w:tcPr>
          <w:p w14:paraId="2D97390D" w14:textId="77777777" w:rsidR="00015CC5" w:rsidRPr="00A4214F" w:rsidRDefault="00015CC5" w:rsidP="00015CC5">
            <w:pPr>
              <w:spacing w:after="0"/>
              <w:jc w:val="center"/>
              <w:rPr>
                <w:rFonts w:ascii="Times New Roman" w:hAnsi="Times New Roman"/>
                <w:color w:val="000000" w:themeColor="text1"/>
                <w:sz w:val="24"/>
                <w:szCs w:val="24"/>
              </w:rPr>
            </w:pPr>
          </w:p>
        </w:tc>
        <w:tc>
          <w:tcPr>
            <w:tcW w:w="1275" w:type="dxa"/>
            <w:shd w:val="clear" w:color="auto" w:fill="auto"/>
            <w:noWrap/>
            <w:vAlign w:val="center"/>
          </w:tcPr>
          <w:p w14:paraId="1D746385" w14:textId="77777777" w:rsidR="00015CC5" w:rsidRPr="00A4214F" w:rsidRDefault="00015CC5" w:rsidP="00015CC5">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6CDCCF62" w14:textId="77777777" w:rsidTr="003C0167">
        <w:trPr>
          <w:trHeight w:val="330"/>
        </w:trPr>
        <w:tc>
          <w:tcPr>
            <w:tcW w:w="990" w:type="dxa"/>
            <w:shd w:val="clear" w:color="auto" w:fill="auto"/>
            <w:noWrap/>
            <w:vAlign w:val="center"/>
          </w:tcPr>
          <w:p w14:paraId="3819B8C8" w14:textId="77777777" w:rsidR="00015CC5" w:rsidRPr="00A4214F" w:rsidRDefault="00015CC5" w:rsidP="00015CC5">
            <w:pPr>
              <w:spacing w:before="20" w:after="20" w:line="240" w:lineRule="auto"/>
              <w:jc w:val="center"/>
              <w:rPr>
                <w:rFonts w:ascii="Times New Roman" w:hAnsi="Times New Roman"/>
                <w:color w:val="000000" w:themeColor="text1"/>
              </w:rPr>
            </w:pPr>
            <w:r w:rsidRPr="00A4214F">
              <w:rPr>
                <w:rFonts w:ascii="Times New Roman" w:hAnsi="Times New Roman"/>
                <w:color w:val="000000" w:themeColor="text1"/>
              </w:rPr>
              <w:t>1.3.9</w:t>
            </w:r>
          </w:p>
        </w:tc>
        <w:tc>
          <w:tcPr>
            <w:tcW w:w="1420" w:type="dxa"/>
            <w:shd w:val="clear" w:color="auto" w:fill="auto"/>
            <w:noWrap/>
            <w:vAlign w:val="center"/>
          </w:tcPr>
          <w:p w14:paraId="4DD2A21A" w14:textId="1D22C860" w:rsidR="00015CC5" w:rsidRPr="00A4214F" w:rsidRDefault="00015CC5" w:rsidP="00015CC5">
            <w:pPr>
              <w:spacing w:before="20" w:after="20" w:line="240" w:lineRule="auto"/>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GPD1220</w:t>
            </w:r>
            <w:r w:rsidR="00074D55" w:rsidRPr="00A4214F">
              <w:rPr>
                <w:rFonts w:ascii="Times New Roman" w:eastAsia="Times New Roman" w:hAnsi="Times New Roman"/>
                <w:color w:val="000000" w:themeColor="text1"/>
                <w:sz w:val="24"/>
                <w:szCs w:val="24"/>
              </w:rPr>
              <w:t>E</w:t>
            </w:r>
          </w:p>
        </w:tc>
        <w:tc>
          <w:tcPr>
            <w:tcW w:w="3260" w:type="dxa"/>
            <w:shd w:val="clear" w:color="auto" w:fill="auto"/>
          </w:tcPr>
          <w:p w14:paraId="24A1AA4C" w14:textId="77777777" w:rsidR="00015CC5" w:rsidRPr="00A4214F" w:rsidRDefault="00015CC5" w:rsidP="00015CC5">
            <w:pPr>
              <w:spacing w:before="20" w:after="20" w:line="240" w:lineRule="auto"/>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Quản trị sản phẩm đồ hoạ marketing – quảng cáo</w:t>
            </w:r>
          </w:p>
        </w:tc>
        <w:tc>
          <w:tcPr>
            <w:tcW w:w="3402" w:type="dxa"/>
            <w:tcBorders>
              <w:top w:val="single" w:sz="4" w:space="0" w:color="auto"/>
              <w:left w:val="nil"/>
              <w:bottom w:val="single" w:sz="4" w:space="0" w:color="auto"/>
              <w:right w:val="nil"/>
            </w:tcBorders>
            <w:shd w:val="clear" w:color="auto" w:fill="auto"/>
            <w:vAlign w:val="center"/>
          </w:tcPr>
          <w:p w14:paraId="690ED9D5" w14:textId="10134694" w:rsidR="00015CC5" w:rsidRPr="00A4214F" w:rsidRDefault="00015CC5" w:rsidP="00015CC5">
            <w:pPr>
              <w:spacing w:before="20" w:after="20" w:line="240" w:lineRule="auto"/>
              <w:rPr>
                <w:rFonts w:ascii="Times New Roman" w:hAnsi="Times New Roman"/>
                <w:color w:val="000000" w:themeColor="text1"/>
                <w:sz w:val="24"/>
                <w:szCs w:val="24"/>
              </w:rPr>
            </w:pPr>
            <w:r w:rsidRPr="00A4214F">
              <w:rPr>
                <w:rFonts w:ascii="Times New Roman" w:hAnsi="Times New Roman"/>
                <w:color w:val="000000" w:themeColor="text1"/>
                <w:sz w:val="24"/>
                <w:szCs w:val="24"/>
              </w:rPr>
              <w:t>Product Management Graphic Marketing - Advertising</w:t>
            </w:r>
          </w:p>
        </w:tc>
        <w:tc>
          <w:tcPr>
            <w:tcW w:w="851" w:type="dxa"/>
            <w:shd w:val="clear" w:color="auto" w:fill="auto"/>
            <w:vAlign w:val="center"/>
          </w:tcPr>
          <w:p w14:paraId="79C7B15E" w14:textId="77777777" w:rsidR="00015CC5" w:rsidRPr="00A4214F" w:rsidRDefault="00015CC5" w:rsidP="00015CC5">
            <w:pPr>
              <w:spacing w:before="20" w:after="20" w:line="240" w:lineRule="auto"/>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3</w:t>
            </w:r>
          </w:p>
        </w:tc>
        <w:tc>
          <w:tcPr>
            <w:tcW w:w="567" w:type="dxa"/>
            <w:shd w:val="clear" w:color="000000" w:fill="FFFFFF"/>
            <w:noWrap/>
            <w:vAlign w:val="center"/>
          </w:tcPr>
          <w:p w14:paraId="7CEC600D" w14:textId="77777777" w:rsidR="00015CC5" w:rsidRPr="00A4214F" w:rsidRDefault="00015CC5" w:rsidP="00015CC5">
            <w:pPr>
              <w:spacing w:before="40" w:after="40" w:line="240" w:lineRule="auto"/>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2</w:t>
            </w:r>
          </w:p>
        </w:tc>
        <w:tc>
          <w:tcPr>
            <w:tcW w:w="850" w:type="dxa"/>
            <w:shd w:val="clear" w:color="auto" w:fill="auto"/>
            <w:noWrap/>
            <w:vAlign w:val="center"/>
          </w:tcPr>
          <w:p w14:paraId="132DCB23" w14:textId="77777777" w:rsidR="00015CC5" w:rsidRPr="00A4214F" w:rsidRDefault="00015CC5" w:rsidP="00015CC5">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color w:val="000000" w:themeColor="text1"/>
                <w:sz w:val="24"/>
                <w:szCs w:val="24"/>
              </w:rPr>
              <w:t>1</w:t>
            </w:r>
          </w:p>
        </w:tc>
        <w:tc>
          <w:tcPr>
            <w:tcW w:w="567" w:type="dxa"/>
            <w:shd w:val="clear" w:color="auto" w:fill="auto"/>
            <w:noWrap/>
            <w:vAlign w:val="center"/>
          </w:tcPr>
          <w:p w14:paraId="5ED6AD4B" w14:textId="77777777" w:rsidR="00015CC5" w:rsidRPr="00A4214F" w:rsidRDefault="00015CC5" w:rsidP="00015CC5">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color w:val="000000" w:themeColor="text1"/>
                <w:sz w:val="24"/>
                <w:szCs w:val="24"/>
                <w:lang w:val="vi-VN" w:eastAsia="vi-VN"/>
              </w:rPr>
              <w:t> </w:t>
            </w:r>
          </w:p>
        </w:tc>
        <w:tc>
          <w:tcPr>
            <w:tcW w:w="567" w:type="dxa"/>
            <w:shd w:val="clear" w:color="auto" w:fill="auto"/>
            <w:noWrap/>
            <w:vAlign w:val="center"/>
          </w:tcPr>
          <w:p w14:paraId="6CC2FD32" w14:textId="77777777" w:rsidR="00015CC5" w:rsidRPr="00A4214F" w:rsidRDefault="00015CC5" w:rsidP="00015CC5">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color w:val="000000" w:themeColor="text1"/>
                <w:sz w:val="24"/>
                <w:szCs w:val="24"/>
                <w:lang w:val="vi-VN" w:eastAsia="vi-VN"/>
              </w:rPr>
              <w:t> </w:t>
            </w:r>
          </w:p>
        </w:tc>
        <w:tc>
          <w:tcPr>
            <w:tcW w:w="993" w:type="dxa"/>
            <w:shd w:val="clear" w:color="auto" w:fill="auto"/>
            <w:noWrap/>
            <w:vAlign w:val="center"/>
          </w:tcPr>
          <w:p w14:paraId="0F785709" w14:textId="77777777" w:rsidR="00015CC5" w:rsidRPr="00A4214F" w:rsidRDefault="00015CC5" w:rsidP="00015CC5">
            <w:pPr>
              <w:spacing w:after="0"/>
              <w:jc w:val="center"/>
              <w:rPr>
                <w:rFonts w:ascii="Times New Roman" w:hAnsi="Times New Roman"/>
                <w:color w:val="000000" w:themeColor="text1"/>
                <w:sz w:val="24"/>
                <w:szCs w:val="24"/>
              </w:rPr>
            </w:pPr>
          </w:p>
        </w:tc>
        <w:tc>
          <w:tcPr>
            <w:tcW w:w="1275" w:type="dxa"/>
            <w:shd w:val="clear" w:color="auto" w:fill="auto"/>
            <w:noWrap/>
            <w:vAlign w:val="center"/>
          </w:tcPr>
          <w:p w14:paraId="16AFAF17" w14:textId="77777777" w:rsidR="00015CC5" w:rsidRPr="00A4214F" w:rsidRDefault="00015CC5" w:rsidP="00015CC5">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4E96CFD8" w14:textId="77777777" w:rsidTr="003C0167">
        <w:trPr>
          <w:trHeight w:val="330"/>
        </w:trPr>
        <w:tc>
          <w:tcPr>
            <w:tcW w:w="990" w:type="dxa"/>
            <w:shd w:val="clear" w:color="auto" w:fill="auto"/>
            <w:noWrap/>
            <w:vAlign w:val="center"/>
          </w:tcPr>
          <w:p w14:paraId="6E0CCE1F" w14:textId="77777777" w:rsidR="00015CC5" w:rsidRPr="00A4214F" w:rsidRDefault="00015CC5" w:rsidP="00015CC5">
            <w:pPr>
              <w:spacing w:before="20" w:after="20" w:line="240" w:lineRule="auto"/>
              <w:jc w:val="center"/>
              <w:rPr>
                <w:rFonts w:ascii="Times New Roman" w:hAnsi="Times New Roman"/>
                <w:color w:val="000000" w:themeColor="text1"/>
              </w:rPr>
            </w:pPr>
            <w:r w:rsidRPr="00A4214F">
              <w:rPr>
                <w:rFonts w:ascii="Times New Roman" w:hAnsi="Times New Roman"/>
                <w:color w:val="000000" w:themeColor="text1"/>
              </w:rPr>
              <w:t>1.3.10</w:t>
            </w:r>
          </w:p>
        </w:tc>
        <w:tc>
          <w:tcPr>
            <w:tcW w:w="1420" w:type="dxa"/>
            <w:shd w:val="clear" w:color="auto" w:fill="auto"/>
            <w:noWrap/>
            <w:vAlign w:val="center"/>
          </w:tcPr>
          <w:p w14:paraId="7C4C6E46" w14:textId="5A6DCD8F" w:rsidR="00015CC5" w:rsidRPr="00A4214F" w:rsidRDefault="00015CC5" w:rsidP="00015CC5">
            <w:pPr>
              <w:spacing w:before="20" w:after="20" w:line="240" w:lineRule="auto"/>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GPD1221</w:t>
            </w:r>
            <w:r w:rsidR="00074D55" w:rsidRPr="00A4214F">
              <w:rPr>
                <w:rFonts w:ascii="Times New Roman" w:eastAsia="Times New Roman" w:hAnsi="Times New Roman"/>
                <w:color w:val="000000" w:themeColor="text1"/>
                <w:sz w:val="24"/>
                <w:szCs w:val="24"/>
              </w:rPr>
              <w:t>E</w:t>
            </w:r>
          </w:p>
        </w:tc>
        <w:tc>
          <w:tcPr>
            <w:tcW w:w="3260" w:type="dxa"/>
            <w:shd w:val="clear" w:color="auto" w:fill="auto"/>
          </w:tcPr>
          <w:p w14:paraId="1B2F6CBE" w14:textId="77777777" w:rsidR="00015CC5" w:rsidRPr="00A4214F" w:rsidRDefault="00015CC5" w:rsidP="00015CC5">
            <w:pPr>
              <w:spacing w:before="20" w:after="20" w:line="240" w:lineRule="auto"/>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Đồ án thiết kế sản phẩm đồ họa marketing – quảng cáo</w:t>
            </w:r>
          </w:p>
        </w:tc>
        <w:tc>
          <w:tcPr>
            <w:tcW w:w="3402" w:type="dxa"/>
            <w:tcBorders>
              <w:top w:val="single" w:sz="4" w:space="0" w:color="auto"/>
              <w:left w:val="nil"/>
              <w:bottom w:val="single" w:sz="4" w:space="0" w:color="auto"/>
              <w:right w:val="nil"/>
            </w:tcBorders>
            <w:shd w:val="clear" w:color="auto" w:fill="auto"/>
            <w:vAlign w:val="center"/>
          </w:tcPr>
          <w:p w14:paraId="056B6B80" w14:textId="4E875BD4" w:rsidR="00015CC5" w:rsidRPr="00A4214F" w:rsidRDefault="00015CC5" w:rsidP="00015CC5">
            <w:pPr>
              <w:spacing w:before="20" w:after="20" w:line="240" w:lineRule="auto"/>
              <w:rPr>
                <w:rFonts w:ascii="Times New Roman" w:hAnsi="Times New Roman"/>
                <w:color w:val="000000" w:themeColor="text1"/>
                <w:sz w:val="24"/>
                <w:szCs w:val="24"/>
              </w:rPr>
            </w:pPr>
            <w:r w:rsidRPr="00A4214F">
              <w:rPr>
                <w:rFonts w:ascii="Times New Roman" w:hAnsi="Times New Roman"/>
                <w:color w:val="000000" w:themeColor="text1"/>
                <w:sz w:val="24"/>
                <w:szCs w:val="24"/>
              </w:rPr>
              <w:t>Project: Graphic Product Design Marketing - Advertising</w:t>
            </w:r>
          </w:p>
        </w:tc>
        <w:tc>
          <w:tcPr>
            <w:tcW w:w="851" w:type="dxa"/>
            <w:shd w:val="clear" w:color="auto" w:fill="auto"/>
            <w:vAlign w:val="center"/>
          </w:tcPr>
          <w:p w14:paraId="0507C301" w14:textId="77777777" w:rsidR="00015CC5" w:rsidRPr="00A4214F" w:rsidRDefault="00015CC5" w:rsidP="00015CC5">
            <w:pPr>
              <w:spacing w:before="20" w:after="20" w:line="240" w:lineRule="auto"/>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3</w:t>
            </w:r>
          </w:p>
        </w:tc>
        <w:tc>
          <w:tcPr>
            <w:tcW w:w="567" w:type="dxa"/>
            <w:shd w:val="clear" w:color="000000" w:fill="FFFFFF"/>
            <w:noWrap/>
            <w:vAlign w:val="center"/>
          </w:tcPr>
          <w:p w14:paraId="15D0A501" w14:textId="77777777" w:rsidR="00015CC5" w:rsidRPr="00A4214F" w:rsidRDefault="00015CC5" w:rsidP="00015CC5">
            <w:pPr>
              <w:spacing w:before="40" w:after="40" w:line="240" w:lineRule="auto"/>
              <w:jc w:val="center"/>
              <w:rPr>
                <w:rFonts w:ascii="Times New Roman" w:hAnsi="Times New Roman"/>
                <w:color w:val="000000" w:themeColor="text1"/>
                <w:sz w:val="24"/>
                <w:szCs w:val="24"/>
              </w:rPr>
            </w:pPr>
          </w:p>
        </w:tc>
        <w:tc>
          <w:tcPr>
            <w:tcW w:w="850" w:type="dxa"/>
            <w:shd w:val="clear" w:color="auto" w:fill="auto"/>
            <w:noWrap/>
            <w:vAlign w:val="center"/>
          </w:tcPr>
          <w:p w14:paraId="0056CE37" w14:textId="77777777" w:rsidR="00015CC5" w:rsidRPr="00A4214F" w:rsidRDefault="00015CC5" w:rsidP="00015CC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1D31C5F6" w14:textId="77777777" w:rsidR="00015CC5" w:rsidRPr="00A4214F" w:rsidRDefault="00015CC5" w:rsidP="00015CC5">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color w:val="000000" w:themeColor="text1"/>
                <w:sz w:val="24"/>
                <w:szCs w:val="24"/>
              </w:rPr>
              <w:t>3</w:t>
            </w:r>
          </w:p>
        </w:tc>
        <w:tc>
          <w:tcPr>
            <w:tcW w:w="567" w:type="dxa"/>
            <w:shd w:val="clear" w:color="auto" w:fill="auto"/>
            <w:noWrap/>
            <w:vAlign w:val="center"/>
          </w:tcPr>
          <w:p w14:paraId="198427C4" w14:textId="77777777" w:rsidR="00015CC5" w:rsidRPr="00A4214F" w:rsidRDefault="00015CC5" w:rsidP="00015CC5">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color w:val="000000" w:themeColor="text1"/>
                <w:sz w:val="24"/>
                <w:szCs w:val="24"/>
                <w:lang w:val="vi-VN" w:eastAsia="vi-VN"/>
              </w:rPr>
              <w:t> </w:t>
            </w:r>
          </w:p>
        </w:tc>
        <w:tc>
          <w:tcPr>
            <w:tcW w:w="993" w:type="dxa"/>
            <w:shd w:val="clear" w:color="auto" w:fill="auto"/>
            <w:noWrap/>
            <w:vAlign w:val="center"/>
          </w:tcPr>
          <w:p w14:paraId="7DF6514E" w14:textId="77777777" w:rsidR="00015CC5" w:rsidRPr="00A4214F" w:rsidRDefault="00015CC5" w:rsidP="00015CC5">
            <w:pPr>
              <w:spacing w:after="0" w:line="24" w:lineRule="atLeast"/>
              <w:jc w:val="center"/>
              <w:rPr>
                <w:rFonts w:ascii="Times New Roman" w:hAnsi="Times New Roman"/>
                <w:color w:val="000000" w:themeColor="text1"/>
                <w:sz w:val="24"/>
                <w:szCs w:val="24"/>
              </w:rPr>
            </w:pPr>
          </w:p>
        </w:tc>
        <w:tc>
          <w:tcPr>
            <w:tcW w:w="1275" w:type="dxa"/>
            <w:shd w:val="clear" w:color="auto" w:fill="auto"/>
            <w:noWrap/>
            <w:vAlign w:val="center"/>
          </w:tcPr>
          <w:p w14:paraId="6D9A2BFF" w14:textId="77777777" w:rsidR="00015CC5" w:rsidRPr="00A4214F" w:rsidRDefault="00015CC5" w:rsidP="00015CC5">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156EF064" w14:textId="77777777" w:rsidTr="009E7E24">
        <w:trPr>
          <w:trHeight w:val="330"/>
        </w:trPr>
        <w:tc>
          <w:tcPr>
            <w:tcW w:w="990" w:type="dxa"/>
            <w:shd w:val="clear" w:color="auto" w:fill="auto"/>
            <w:noWrap/>
            <w:vAlign w:val="center"/>
          </w:tcPr>
          <w:p w14:paraId="0AB07534" w14:textId="77777777" w:rsidR="00015CC5" w:rsidRPr="00A4214F" w:rsidRDefault="00015CC5" w:rsidP="00015CC5">
            <w:pPr>
              <w:spacing w:before="20" w:after="20" w:line="240" w:lineRule="auto"/>
              <w:jc w:val="center"/>
              <w:rPr>
                <w:rFonts w:ascii="Times New Roman" w:hAnsi="Times New Roman"/>
                <w:color w:val="000000" w:themeColor="text1"/>
              </w:rPr>
            </w:pPr>
            <w:r w:rsidRPr="00A4214F">
              <w:rPr>
                <w:rFonts w:ascii="Times New Roman" w:hAnsi="Times New Roman"/>
                <w:color w:val="000000" w:themeColor="text1"/>
              </w:rPr>
              <w:t>1.3.11</w:t>
            </w:r>
          </w:p>
        </w:tc>
        <w:tc>
          <w:tcPr>
            <w:tcW w:w="1420" w:type="dxa"/>
            <w:shd w:val="clear" w:color="auto" w:fill="auto"/>
            <w:noWrap/>
            <w:vAlign w:val="center"/>
          </w:tcPr>
          <w:p w14:paraId="2E8CF64D" w14:textId="77777777" w:rsidR="00015CC5" w:rsidRPr="00A4214F" w:rsidRDefault="00015CC5" w:rsidP="00015CC5">
            <w:pPr>
              <w:spacing w:before="20" w:after="20" w:line="240" w:lineRule="auto"/>
              <w:rPr>
                <w:rFonts w:ascii="Times New Roman" w:hAnsi="Times New Roman"/>
                <w:color w:val="000000" w:themeColor="text1"/>
              </w:rPr>
            </w:pPr>
            <w:r w:rsidRPr="00A4214F">
              <w:rPr>
                <w:rFonts w:ascii="Times New Roman" w:eastAsia="Times New Roman" w:hAnsi="Times New Roman"/>
                <w:color w:val="000000" w:themeColor="text1"/>
                <w:sz w:val="24"/>
                <w:szCs w:val="24"/>
              </w:rPr>
              <w:t>GPD1434</w:t>
            </w:r>
          </w:p>
        </w:tc>
        <w:tc>
          <w:tcPr>
            <w:tcW w:w="3260" w:type="dxa"/>
            <w:shd w:val="clear" w:color="auto" w:fill="auto"/>
            <w:vAlign w:val="center"/>
          </w:tcPr>
          <w:p w14:paraId="70D1BA77" w14:textId="77777777" w:rsidR="00015CC5" w:rsidRPr="00A4214F" w:rsidRDefault="00015CC5" w:rsidP="00015CC5">
            <w:pPr>
              <w:spacing w:before="20" w:after="20" w:line="240" w:lineRule="auto"/>
              <w:rPr>
                <w:rFonts w:ascii="Times New Roman" w:hAnsi="Times New Roman"/>
                <w:bCs/>
                <w:color w:val="000000" w:themeColor="text1"/>
                <w:sz w:val="24"/>
                <w:szCs w:val="24"/>
              </w:rPr>
            </w:pPr>
            <w:r w:rsidRPr="00A4214F">
              <w:rPr>
                <w:rFonts w:ascii="Times New Roman" w:eastAsia="Times New Roman" w:hAnsi="Times New Roman"/>
                <w:color w:val="000000" w:themeColor="text1"/>
                <w:sz w:val="24"/>
                <w:szCs w:val="24"/>
              </w:rPr>
              <w:t>Khóa luận tốt nghiệp</w:t>
            </w:r>
          </w:p>
        </w:tc>
        <w:tc>
          <w:tcPr>
            <w:tcW w:w="3402" w:type="dxa"/>
            <w:tcBorders>
              <w:top w:val="single" w:sz="4" w:space="0" w:color="auto"/>
            </w:tcBorders>
            <w:shd w:val="clear" w:color="auto" w:fill="auto"/>
            <w:vAlign w:val="center"/>
          </w:tcPr>
          <w:p w14:paraId="38EB66E9" w14:textId="77777777" w:rsidR="00015CC5" w:rsidRPr="00A4214F" w:rsidRDefault="00015CC5" w:rsidP="00015CC5">
            <w:pPr>
              <w:spacing w:before="20" w:after="20" w:line="240" w:lineRule="auto"/>
              <w:rPr>
                <w:rFonts w:ascii="Times New Roman" w:hAnsi="Times New Roman"/>
                <w:color w:val="000000" w:themeColor="text1"/>
                <w:sz w:val="24"/>
                <w:szCs w:val="24"/>
              </w:rPr>
            </w:pPr>
            <w:r w:rsidRPr="00A4214F">
              <w:rPr>
                <w:rFonts w:ascii="Times New Roman" w:hAnsi="Times New Roman"/>
                <w:color w:val="000000" w:themeColor="text1"/>
                <w:sz w:val="24"/>
                <w:szCs w:val="24"/>
              </w:rPr>
              <w:t>Thesis</w:t>
            </w:r>
          </w:p>
        </w:tc>
        <w:tc>
          <w:tcPr>
            <w:tcW w:w="851" w:type="dxa"/>
            <w:shd w:val="clear" w:color="auto" w:fill="auto"/>
            <w:vAlign w:val="center"/>
          </w:tcPr>
          <w:p w14:paraId="39D7BFE7" w14:textId="77777777" w:rsidR="00015CC5" w:rsidRPr="00A4214F" w:rsidRDefault="00015CC5" w:rsidP="00015CC5">
            <w:pPr>
              <w:spacing w:before="20" w:after="20" w:line="240" w:lineRule="auto"/>
              <w:jc w:val="center"/>
              <w:rPr>
                <w:rFonts w:ascii="Times New Roman" w:hAnsi="Times New Roman"/>
                <w:color w:val="000000" w:themeColor="text1"/>
                <w:sz w:val="24"/>
                <w:szCs w:val="24"/>
              </w:rPr>
            </w:pPr>
            <w:r w:rsidRPr="00A4214F">
              <w:rPr>
                <w:rFonts w:ascii="Times New Roman" w:hAnsi="Times New Roman"/>
                <w:color w:val="000000" w:themeColor="text1"/>
                <w:sz w:val="24"/>
                <w:szCs w:val="24"/>
              </w:rPr>
              <w:t>12</w:t>
            </w:r>
          </w:p>
        </w:tc>
        <w:tc>
          <w:tcPr>
            <w:tcW w:w="567" w:type="dxa"/>
            <w:shd w:val="clear" w:color="000000" w:fill="FFFFFF"/>
            <w:noWrap/>
            <w:vAlign w:val="center"/>
          </w:tcPr>
          <w:p w14:paraId="24E9D0CB" w14:textId="77777777" w:rsidR="00015CC5" w:rsidRPr="00A4214F" w:rsidRDefault="00015CC5" w:rsidP="00015CC5">
            <w:pPr>
              <w:spacing w:before="40" w:after="40" w:line="240" w:lineRule="auto"/>
              <w:jc w:val="center"/>
              <w:rPr>
                <w:rFonts w:ascii="Times New Roman" w:hAnsi="Times New Roman"/>
                <w:color w:val="000000" w:themeColor="text1"/>
                <w:sz w:val="24"/>
                <w:szCs w:val="24"/>
              </w:rPr>
            </w:pPr>
          </w:p>
        </w:tc>
        <w:tc>
          <w:tcPr>
            <w:tcW w:w="850" w:type="dxa"/>
            <w:shd w:val="clear" w:color="auto" w:fill="auto"/>
            <w:noWrap/>
            <w:vAlign w:val="center"/>
          </w:tcPr>
          <w:p w14:paraId="38FBC759" w14:textId="77777777" w:rsidR="00015CC5" w:rsidRPr="00A4214F" w:rsidRDefault="00015CC5" w:rsidP="00015CC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2E1B85BD" w14:textId="77777777" w:rsidR="00015CC5" w:rsidRPr="00A4214F" w:rsidRDefault="00015CC5" w:rsidP="00015CC5">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noProof w:val="0"/>
                <w:color w:val="000000" w:themeColor="text1"/>
                <w:sz w:val="24"/>
                <w:szCs w:val="24"/>
                <w:lang w:eastAsia="en-GB"/>
              </w:rPr>
              <w:t>12</w:t>
            </w:r>
          </w:p>
        </w:tc>
        <w:tc>
          <w:tcPr>
            <w:tcW w:w="567" w:type="dxa"/>
            <w:shd w:val="clear" w:color="auto" w:fill="auto"/>
            <w:noWrap/>
            <w:vAlign w:val="center"/>
          </w:tcPr>
          <w:p w14:paraId="70E6666B" w14:textId="77777777" w:rsidR="00015CC5" w:rsidRPr="00A4214F" w:rsidRDefault="00015CC5" w:rsidP="00015CC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993" w:type="dxa"/>
            <w:shd w:val="clear" w:color="auto" w:fill="auto"/>
            <w:noWrap/>
            <w:vAlign w:val="center"/>
          </w:tcPr>
          <w:p w14:paraId="51F41101" w14:textId="77777777" w:rsidR="00015CC5" w:rsidRPr="00A4214F" w:rsidRDefault="00015CC5" w:rsidP="00015CC5">
            <w:pPr>
              <w:spacing w:after="0" w:line="24" w:lineRule="atLeast"/>
              <w:jc w:val="center"/>
              <w:rPr>
                <w:rFonts w:ascii="Times New Roman" w:hAnsi="Times New Roman"/>
                <w:color w:val="000000" w:themeColor="text1"/>
                <w:sz w:val="24"/>
                <w:szCs w:val="24"/>
              </w:rPr>
            </w:pPr>
          </w:p>
        </w:tc>
        <w:tc>
          <w:tcPr>
            <w:tcW w:w="1275" w:type="dxa"/>
            <w:shd w:val="clear" w:color="auto" w:fill="auto"/>
            <w:noWrap/>
            <w:vAlign w:val="center"/>
          </w:tcPr>
          <w:p w14:paraId="1B3D3034" w14:textId="77777777" w:rsidR="00015CC5" w:rsidRPr="00A4214F" w:rsidRDefault="00015CC5" w:rsidP="00015CC5">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3E958849" w14:textId="77777777" w:rsidTr="009E7E24">
        <w:trPr>
          <w:trHeight w:val="330"/>
        </w:trPr>
        <w:tc>
          <w:tcPr>
            <w:tcW w:w="2410" w:type="dxa"/>
            <w:gridSpan w:val="2"/>
            <w:shd w:val="clear" w:color="auto" w:fill="auto"/>
            <w:noWrap/>
            <w:vAlign w:val="center"/>
          </w:tcPr>
          <w:p w14:paraId="5C08FA54" w14:textId="77777777" w:rsidR="00015CC5" w:rsidRPr="00A4214F" w:rsidRDefault="00015CC5" w:rsidP="00015CC5">
            <w:pPr>
              <w:spacing w:before="20" w:after="20" w:line="240" w:lineRule="auto"/>
              <w:rPr>
                <w:rFonts w:ascii="Times New Roman" w:hAnsi="Times New Roman"/>
                <w:color w:val="000000" w:themeColor="text1"/>
                <w:sz w:val="24"/>
                <w:szCs w:val="24"/>
              </w:rPr>
            </w:pPr>
            <w:r w:rsidRPr="00A4214F">
              <w:rPr>
                <w:rFonts w:ascii="Times New Roman" w:hAnsi="Times New Roman"/>
                <w:b/>
                <w:bCs/>
                <w:i/>
                <w:iCs/>
                <w:color w:val="000000" w:themeColor="text1"/>
                <w:sz w:val="24"/>
                <w:szCs w:val="24"/>
              </w:rPr>
              <w:t>Chuyên ngành 2</w:t>
            </w:r>
            <w:r w:rsidRPr="00A4214F">
              <w:rPr>
                <w:rFonts w:ascii="Times New Roman" w:hAnsi="Times New Roman"/>
                <w:b/>
                <w:bCs/>
                <w:i/>
                <w:iCs/>
                <w:color w:val="000000" w:themeColor="text1"/>
                <w:sz w:val="24"/>
                <w:szCs w:val="24"/>
                <w:lang w:val="vi-VN"/>
              </w:rPr>
              <w:t xml:space="preserve">: </w:t>
            </w:r>
          </w:p>
        </w:tc>
        <w:tc>
          <w:tcPr>
            <w:tcW w:w="3260" w:type="dxa"/>
            <w:shd w:val="clear" w:color="auto" w:fill="auto"/>
            <w:vAlign w:val="center"/>
          </w:tcPr>
          <w:p w14:paraId="5F7845BA" w14:textId="77777777" w:rsidR="00015CC5" w:rsidRPr="00A4214F" w:rsidRDefault="00015CC5" w:rsidP="00015CC5">
            <w:pPr>
              <w:spacing w:before="20" w:after="20" w:line="240" w:lineRule="auto"/>
              <w:rPr>
                <w:rFonts w:ascii="Times New Roman" w:hAnsi="Times New Roman"/>
                <w:b/>
                <w:bCs/>
                <w:i/>
                <w:iCs/>
                <w:color w:val="000000" w:themeColor="text1"/>
                <w:sz w:val="24"/>
                <w:szCs w:val="24"/>
              </w:rPr>
            </w:pPr>
            <w:r w:rsidRPr="00A4214F">
              <w:rPr>
                <w:rFonts w:ascii="Times New Roman" w:hAnsi="Times New Roman"/>
                <w:b/>
                <w:bCs/>
                <w:i/>
                <w:iCs/>
                <w:color w:val="000000" w:themeColor="text1"/>
                <w:sz w:val="24"/>
                <w:szCs w:val="24"/>
              </w:rPr>
              <w:t>Thiết kế nhận diện thương hiệu</w:t>
            </w:r>
          </w:p>
        </w:tc>
        <w:tc>
          <w:tcPr>
            <w:tcW w:w="3402" w:type="dxa"/>
            <w:vAlign w:val="center"/>
          </w:tcPr>
          <w:p w14:paraId="2417C8EA" w14:textId="037782C8" w:rsidR="00015CC5" w:rsidRPr="00A4214F" w:rsidRDefault="00C3142A" w:rsidP="00015CC5">
            <w:pPr>
              <w:spacing w:before="20" w:after="20" w:line="24" w:lineRule="atLeast"/>
              <w:rPr>
                <w:rFonts w:ascii="Times New Roman" w:hAnsi="Times New Roman"/>
                <w:b/>
                <w:bCs/>
                <w:i/>
                <w:iCs/>
                <w:color w:val="000000" w:themeColor="text1"/>
                <w:sz w:val="24"/>
                <w:szCs w:val="24"/>
              </w:rPr>
            </w:pPr>
            <w:r w:rsidRPr="00A4214F">
              <w:rPr>
                <w:rFonts w:ascii="Times New Roman" w:hAnsi="Times New Roman"/>
                <w:b/>
                <w:bCs/>
                <w:i/>
                <w:iCs/>
                <w:color w:val="000000" w:themeColor="text1"/>
                <w:sz w:val="24"/>
                <w:szCs w:val="24"/>
              </w:rPr>
              <w:t>Brand Identity Design</w:t>
            </w:r>
          </w:p>
        </w:tc>
        <w:tc>
          <w:tcPr>
            <w:tcW w:w="851" w:type="dxa"/>
            <w:shd w:val="clear" w:color="auto" w:fill="auto"/>
            <w:vAlign w:val="center"/>
          </w:tcPr>
          <w:p w14:paraId="3F837267" w14:textId="77777777" w:rsidR="00015CC5" w:rsidRPr="00A4214F" w:rsidRDefault="00015CC5" w:rsidP="00015CC5">
            <w:pPr>
              <w:spacing w:before="20" w:after="20" w:line="24" w:lineRule="atLeast"/>
              <w:jc w:val="center"/>
              <w:rPr>
                <w:rFonts w:ascii="Times New Roman" w:hAnsi="Times New Roman"/>
                <w:color w:val="000000" w:themeColor="text1"/>
                <w:sz w:val="24"/>
                <w:szCs w:val="24"/>
              </w:rPr>
            </w:pPr>
          </w:p>
        </w:tc>
        <w:tc>
          <w:tcPr>
            <w:tcW w:w="567" w:type="dxa"/>
            <w:shd w:val="clear" w:color="000000" w:fill="FFFFFF"/>
            <w:noWrap/>
            <w:vAlign w:val="center"/>
          </w:tcPr>
          <w:p w14:paraId="30C8B881" w14:textId="77777777" w:rsidR="00015CC5" w:rsidRPr="00A4214F" w:rsidRDefault="00015CC5" w:rsidP="00015CC5">
            <w:pPr>
              <w:spacing w:before="20" w:after="20" w:line="24" w:lineRule="atLeast"/>
              <w:jc w:val="center"/>
              <w:rPr>
                <w:rFonts w:ascii="Times New Roman" w:hAnsi="Times New Roman"/>
                <w:color w:val="000000" w:themeColor="text1"/>
                <w:sz w:val="24"/>
                <w:szCs w:val="24"/>
              </w:rPr>
            </w:pPr>
          </w:p>
        </w:tc>
        <w:tc>
          <w:tcPr>
            <w:tcW w:w="850" w:type="dxa"/>
            <w:shd w:val="clear" w:color="auto" w:fill="auto"/>
            <w:noWrap/>
            <w:vAlign w:val="center"/>
          </w:tcPr>
          <w:p w14:paraId="1F5AF399" w14:textId="77777777" w:rsidR="00015CC5" w:rsidRPr="00A4214F" w:rsidRDefault="00015CC5" w:rsidP="00015CC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7F3FFA09" w14:textId="77777777" w:rsidR="00015CC5" w:rsidRPr="00A4214F" w:rsidRDefault="00015CC5" w:rsidP="00015CC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54683A15" w14:textId="77777777" w:rsidR="00015CC5" w:rsidRPr="00A4214F" w:rsidRDefault="00015CC5" w:rsidP="00015CC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993" w:type="dxa"/>
            <w:shd w:val="clear" w:color="auto" w:fill="auto"/>
            <w:noWrap/>
            <w:vAlign w:val="center"/>
          </w:tcPr>
          <w:p w14:paraId="3D891990" w14:textId="77777777" w:rsidR="00015CC5" w:rsidRPr="00A4214F" w:rsidRDefault="00015CC5" w:rsidP="00015CC5">
            <w:pPr>
              <w:spacing w:before="20" w:after="20" w:line="240" w:lineRule="auto"/>
              <w:rPr>
                <w:rFonts w:ascii="Times New Roman" w:eastAsia="Times New Roman" w:hAnsi="Times New Roman"/>
                <w:noProof w:val="0"/>
                <w:color w:val="000000" w:themeColor="text1"/>
                <w:sz w:val="24"/>
                <w:szCs w:val="24"/>
                <w:lang w:eastAsia="en-GB"/>
              </w:rPr>
            </w:pPr>
          </w:p>
        </w:tc>
        <w:tc>
          <w:tcPr>
            <w:tcW w:w="1275" w:type="dxa"/>
            <w:shd w:val="clear" w:color="auto" w:fill="auto"/>
            <w:noWrap/>
            <w:vAlign w:val="center"/>
          </w:tcPr>
          <w:p w14:paraId="4FA66C4C" w14:textId="77777777" w:rsidR="00015CC5" w:rsidRPr="00A4214F" w:rsidRDefault="00015CC5" w:rsidP="00015CC5">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58AEB6BB" w14:textId="77777777" w:rsidTr="003C0167">
        <w:trPr>
          <w:trHeight w:val="330"/>
        </w:trPr>
        <w:tc>
          <w:tcPr>
            <w:tcW w:w="990" w:type="dxa"/>
            <w:shd w:val="clear" w:color="auto" w:fill="auto"/>
            <w:noWrap/>
            <w:vAlign w:val="center"/>
          </w:tcPr>
          <w:p w14:paraId="099A28D9" w14:textId="77777777" w:rsidR="00015CC5" w:rsidRPr="00A4214F" w:rsidRDefault="00015CC5" w:rsidP="00015CC5">
            <w:pPr>
              <w:spacing w:before="20" w:after="20" w:line="240" w:lineRule="auto"/>
              <w:jc w:val="center"/>
              <w:rPr>
                <w:rFonts w:ascii="Times New Roman" w:hAnsi="Times New Roman"/>
                <w:color w:val="000000" w:themeColor="text1"/>
              </w:rPr>
            </w:pPr>
            <w:r w:rsidRPr="00A4214F">
              <w:rPr>
                <w:rFonts w:ascii="Times New Roman" w:hAnsi="Times New Roman"/>
                <w:color w:val="000000" w:themeColor="text1"/>
              </w:rPr>
              <w:t>1.3.7</w:t>
            </w:r>
          </w:p>
        </w:tc>
        <w:tc>
          <w:tcPr>
            <w:tcW w:w="1420" w:type="dxa"/>
            <w:shd w:val="clear" w:color="auto" w:fill="auto"/>
            <w:noWrap/>
            <w:vAlign w:val="center"/>
          </w:tcPr>
          <w:p w14:paraId="7A1DB584" w14:textId="77777777" w:rsidR="00015CC5" w:rsidRPr="00A4214F" w:rsidRDefault="00015CC5" w:rsidP="00015CC5">
            <w:pPr>
              <w:spacing w:before="20" w:after="20" w:line="240" w:lineRule="auto"/>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MGT1115E</w:t>
            </w:r>
          </w:p>
        </w:tc>
        <w:tc>
          <w:tcPr>
            <w:tcW w:w="3260" w:type="dxa"/>
            <w:shd w:val="clear" w:color="auto" w:fill="auto"/>
            <w:vAlign w:val="center"/>
          </w:tcPr>
          <w:p w14:paraId="60C97AFE" w14:textId="77777777" w:rsidR="00015CC5" w:rsidRPr="00A4214F" w:rsidRDefault="00015CC5" w:rsidP="00015CC5">
            <w:pPr>
              <w:spacing w:before="20" w:after="20" w:line="240" w:lineRule="auto"/>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Quản trị thương hiệu</w:t>
            </w:r>
          </w:p>
        </w:tc>
        <w:tc>
          <w:tcPr>
            <w:tcW w:w="3402" w:type="dxa"/>
            <w:shd w:val="clear" w:color="auto" w:fill="auto"/>
            <w:vAlign w:val="center"/>
          </w:tcPr>
          <w:p w14:paraId="2C804DCC" w14:textId="77777777" w:rsidR="00015CC5" w:rsidRPr="00A4214F" w:rsidRDefault="00015CC5" w:rsidP="00015CC5">
            <w:pPr>
              <w:spacing w:before="20" w:after="20" w:line="240" w:lineRule="auto"/>
              <w:rPr>
                <w:rFonts w:ascii="Times New Roman" w:hAnsi="Times New Roman"/>
                <w:color w:val="000000" w:themeColor="text1"/>
                <w:sz w:val="24"/>
                <w:szCs w:val="24"/>
              </w:rPr>
            </w:pPr>
            <w:r w:rsidRPr="00A4214F">
              <w:rPr>
                <w:rFonts w:ascii="Times New Roman" w:hAnsi="Times New Roman"/>
                <w:color w:val="000000" w:themeColor="text1"/>
                <w:sz w:val="24"/>
                <w:szCs w:val="24"/>
              </w:rPr>
              <w:t>Brand Mangement</w:t>
            </w:r>
          </w:p>
        </w:tc>
        <w:tc>
          <w:tcPr>
            <w:tcW w:w="851" w:type="dxa"/>
            <w:shd w:val="clear" w:color="auto" w:fill="auto"/>
            <w:vAlign w:val="center"/>
          </w:tcPr>
          <w:p w14:paraId="513557AF" w14:textId="77777777" w:rsidR="00015CC5" w:rsidRPr="00A4214F" w:rsidRDefault="00015CC5" w:rsidP="00015CC5">
            <w:pPr>
              <w:spacing w:before="20" w:after="20" w:line="240" w:lineRule="auto"/>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3</w:t>
            </w:r>
          </w:p>
        </w:tc>
        <w:tc>
          <w:tcPr>
            <w:tcW w:w="567" w:type="dxa"/>
            <w:shd w:val="clear" w:color="000000" w:fill="FFFFFF"/>
            <w:noWrap/>
            <w:vAlign w:val="center"/>
          </w:tcPr>
          <w:p w14:paraId="0671C6D8" w14:textId="77777777" w:rsidR="00015CC5" w:rsidRPr="00A4214F" w:rsidRDefault="00015CC5" w:rsidP="00015CC5">
            <w:pPr>
              <w:spacing w:before="40" w:after="40" w:line="240" w:lineRule="auto"/>
              <w:jc w:val="center"/>
              <w:rPr>
                <w:rFonts w:ascii="Times New Roman" w:hAnsi="Times New Roman"/>
                <w:color w:val="000000" w:themeColor="text1"/>
                <w:sz w:val="24"/>
                <w:szCs w:val="24"/>
              </w:rPr>
            </w:pPr>
            <w:r w:rsidRPr="00A4214F">
              <w:rPr>
                <w:rFonts w:ascii="Times New Roman" w:hAnsi="Times New Roman"/>
                <w:color w:val="000000" w:themeColor="text1"/>
                <w:sz w:val="24"/>
                <w:szCs w:val="24"/>
              </w:rPr>
              <w:t>3</w:t>
            </w:r>
          </w:p>
        </w:tc>
        <w:tc>
          <w:tcPr>
            <w:tcW w:w="850" w:type="dxa"/>
            <w:shd w:val="clear" w:color="auto" w:fill="auto"/>
            <w:noWrap/>
            <w:vAlign w:val="center"/>
          </w:tcPr>
          <w:p w14:paraId="55E60005" w14:textId="77777777" w:rsidR="00015CC5" w:rsidRPr="00A4214F" w:rsidRDefault="00015CC5" w:rsidP="00015CC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739B9874" w14:textId="77777777" w:rsidR="00015CC5" w:rsidRPr="00A4214F" w:rsidRDefault="00015CC5" w:rsidP="00015CC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333495C6" w14:textId="77777777" w:rsidR="00015CC5" w:rsidRPr="00A4214F" w:rsidRDefault="00015CC5" w:rsidP="00015CC5">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color w:val="000000" w:themeColor="text1"/>
                <w:sz w:val="24"/>
                <w:szCs w:val="24"/>
                <w:lang w:val="vi-VN" w:eastAsia="vi-VN"/>
              </w:rPr>
              <w:t> </w:t>
            </w:r>
          </w:p>
        </w:tc>
        <w:tc>
          <w:tcPr>
            <w:tcW w:w="993" w:type="dxa"/>
            <w:shd w:val="clear" w:color="auto" w:fill="auto"/>
            <w:noWrap/>
            <w:vAlign w:val="center"/>
          </w:tcPr>
          <w:p w14:paraId="03629BAF" w14:textId="77777777" w:rsidR="00015CC5" w:rsidRPr="00A4214F" w:rsidRDefault="00015CC5" w:rsidP="00015CC5">
            <w:pPr>
              <w:spacing w:before="20" w:after="20" w:line="240" w:lineRule="auto"/>
              <w:jc w:val="center"/>
              <w:rPr>
                <w:rFonts w:ascii="Times New Roman" w:hAnsi="Times New Roman"/>
                <w:color w:val="000000" w:themeColor="text1"/>
                <w:sz w:val="16"/>
                <w:szCs w:val="16"/>
              </w:rPr>
            </w:pPr>
            <w:r w:rsidRPr="00A4214F">
              <w:rPr>
                <w:rFonts w:ascii="Times New Roman" w:eastAsia="Times New Roman" w:hAnsi="Times New Roman"/>
                <w:color w:val="000000" w:themeColor="text1"/>
                <w:sz w:val="16"/>
                <w:szCs w:val="16"/>
              </w:rPr>
              <w:t>MKT1101</w:t>
            </w:r>
          </w:p>
        </w:tc>
        <w:tc>
          <w:tcPr>
            <w:tcW w:w="1275" w:type="dxa"/>
            <w:shd w:val="clear" w:color="auto" w:fill="auto"/>
            <w:noWrap/>
            <w:vAlign w:val="center"/>
          </w:tcPr>
          <w:p w14:paraId="78FB3860" w14:textId="77777777" w:rsidR="00015CC5" w:rsidRPr="00A4214F" w:rsidRDefault="00015CC5" w:rsidP="00015CC5">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03D98404" w14:textId="77777777" w:rsidTr="003C0167">
        <w:trPr>
          <w:trHeight w:val="330"/>
        </w:trPr>
        <w:tc>
          <w:tcPr>
            <w:tcW w:w="990" w:type="dxa"/>
            <w:shd w:val="clear" w:color="auto" w:fill="auto"/>
            <w:noWrap/>
            <w:vAlign w:val="center"/>
          </w:tcPr>
          <w:p w14:paraId="41A50783" w14:textId="77777777" w:rsidR="002F40E5" w:rsidRPr="00A4214F" w:rsidRDefault="002F40E5" w:rsidP="002F40E5">
            <w:pPr>
              <w:spacing w:before="20" w:after="20" w:line="240" w:lineRule="auto"/>
              <w:jc w:val="center"/>
              <w:rPr>
                <w:rFonts w:ascii="Times New Roman" w:hAnsi="Times New Roman"/>
                <w:color w:val="000000" w:themeColor="text1"/>
              </w:rPr>
            </w:pPr>
            <w:r w:rsidRPr="00A4214F">
              <w:rPr>
                <w:rFonts w:ascii="Times New Roman" w:hAnsi="Times New Roman"/>
                <w:color w:val="000000" w:themeColor="text1"/>
              </w:rPr>
              <w:t>1.3.8</w:t>
            </w:r>
          </w:p>
        </w:tc>
        <w:tc>
          <w:tcPr>
            <w:tcW w:w="1420" w:type="dxa"/>
            <w:shd w:val="clear" w:color="auto" w:fill="auto"/>
            <w:noWrap/>
            <w:vAlign w:val="center"/>
          </w:tcPr>
          <w:p w14:paraId="731E15C9" w14:textId="4173DA1D" w:rsidR="002F40E5" w:rsidRPr="00A4214F" w:rsidRDefault="002F40E5" w:rsidP="002F40E5">
            <w:pPr>
              <w:spacing w:before="20" w:after="20" w:line="240" w:lineRule="auto"/>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GPD1222</w:t>
            </w:r>
            <w:r w:rsidR="00074D55" w:rsidRPr="00A4214F">
              <w:rPr>
                <w:rFonts w:ascii="Times New Roman" w:eastAsia="Times New Roman" w:hAnsi="Times New Roman"/>
                <w:color w:val="000000" w:themeColor="text1"/>
                <w:sz w:val="24"/>
                <w:szCs w:val="24"/>
              </w:rPr>
              <w:t>E</w:t>
            </w:r>
          </w:p>
        </w:tc>
        <w:tc>
          <w:tcPr>
            <w:tcW w:w="3260" w:type="dxa"/>
            <w:shd w:val="clear" w:color="auto" w:fill="auto"/>
          </w:tcPr>
          <w:p w14:paraId="6436C11E" w14:textId="77777777" w:rsidR="002F40E5" w:rsidRPr="00A4214F" w:rsidRDefault="002F40E5" w:rsidP="002F40E5">
            <w:pPr>
              <w:spacing w:before="20" w:after="20" w:line="240" w:lineRule="auto"/>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Thiết kế bộ nhận diện thương hiệu</w:t>
            </w:r>
          </w:p>
        </w:tc>
        <w:tc>
          <w:tcPr>
            <w:tcW w:w="3402" w:type="dxa"/>
            <w:tcBorders>
              <w:bottom w:val="single" w:sz="4" w:space="0" w:color="auto"/>
            </w:tcBorders>
            <w:shd w:val="clear" w:color="auto" w:fill="auto"/>
            <w:vAlign w:val="center"/>
          </w:tcPr>
          <w:p w14:paraId="239B9AE7" w14:textId="323F78E0" w:rsidR="002F40E5" w:rsidRPr="00A4214F" w:rsidRDefault="002F40E5" w:rsidP="002F40E5">
            <w:pPr>
              <w:spacing w:before="20" w:after="20" w:line="240" w:lineRule="auto"/>
              <w:rPr>
                <w:rFonts w:ascii="Times New Roman" w:hAnsi="Times New Roman"/>
                <w:color w:val="000000" w:themeColor="text1"/>
                <w:sz w:val="24"/>
                <w:szCs w:val="24"/>
              </w:rPr>
            </w:pPr>
            <w:r w:rsidRPr="00A4214F">
              <w:rPr>
                <w:rFonts w:ascii="Times New Roman" w:hAnsi="Times New Roman"/>
                <w:color w:val="000000" w:themeColor="text1"/>
                <w:sz w:val="24"/>
                <w:szCs w:val="24"/>
              </w:rPr>
              <w:t>Brand Identity Design</w:t>
            </w:r>
          </w:p>
        </w:tc>
        <w:tc>
          <w:tcPr>
            <w:tcW w:w="851" w:type="dxa"/>
            <w:shd w:val="clear" w:color="auto" w:fill="auto"/>
            <w:vAlign w:val="center"/>
          </w:tcPr>
          <w:p w14:paraId="23926530" w14:textId="77777777" w:rsidR="002F40E5" w:rsidRPr="00A4214F" w:rsidRDefault="002F40E5" w:rsidP="002F40E5">
            <w:pPr>
              <w:spacing w:before="20" w:after="20" w:line="240" w:lineRule="auto"/>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3</w:t>
            </w:r>
          </w:p>
        </w:tc>
        <w:tc>
          <w:tcPr>
            <w:tcW w:w="567" w:type="dxa"/>
            <w:shd w:val="clear" w:color="000000" w:fill="FFFFFF"/>
            <w:noWrap/>
            <w:vAlign w:val="center"/>
          </w:tcPr>
          <w:p w14:paraId="4240B10A" w14:textId="77777777" w:rsidR="002F40E5" w:rsidRPr="00A4214F" w:rsidRDefault="002F40E5" w:rsidP="002F40E5">
            <w:pPr>
              <w:spacing w:before="40" w:after="40" w:line="240" w:lineRule="auto"/>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2</w:t>
            </w:r>
          </w:p>
        </w:tc>
        <w:tc>
          <w:tcPr>
            <w:tcW w:w="850" w:type="dxa"/>
            <w:shd w:val="clear" w:color="auto" w:fill="auto"/>
            <w:noWrap/>
            <w:vAlign w:val="center"/>
          </w:tcPr>
          <w:p w14:paraId="46D494DD" w14:textId="77777777" w:rsidR="002F40E5" w:rsidRPr="00A4214F" w:rsidRDefault="002F40E5" w:rsidP="002F40E5">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color w:val="000000" w:themeColor="text1"/>
                <w:sz w:val="24"/>
                <w:szCs w:val="24"/>
              </w:rPr>
              <w:t>1</w:t>
            </w:r>
          </w:p>
        </w:tc>
        <w:tc>
          <w:tcPr>
            <w:tcW w:w="567" w:type="dxa"/>
            <w:shd w:val="clear" w:color="auto" w:fill="auto"/>
            <w:noWrap/>
            <w:vAlign w:val="center"/>
          </w:tcPr>
          <w:p w14:paraId="645FC005" w14:textId="77777777" w:rsidR="002F40E5" w:rsidRPr="00A4214F" w:rsidRDefault="002F40E5" w:rsidP="002F40E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48566292" w14:textId="77777777" w:rsidR="002F40E5" w:rsidRPr="00A4214F" w:rsidRDefault="002F40E5" w:rsidP="002F40E5">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color w:val="000000" w:themeColor="text1"/>
                <w:sz w:val="24"/>
                <w:szCs w:val="24"/>
                <w:lang w:val="vi-VN" w:eastAsia="vi-VN"/>
              </w:rPr>
              <w:t> </w:t>
            </w:r>
          </w:p>
        </w:tc>
        <w:tc>
          <w:tcPr>
            <w:tcW w:w="993" w:type="dxa"/>
            <w:shd w:val="clear" w:color="auto" w:fill="auto"/>
            <w:noWrap/>
            <w:vAlign w:val="center"/>
          </w:tcPr>
          <w:p w14:paraId="35106450" w14:textId="77777777" w:rsidR="002F40E5" w:rsidRPr="00A4214F" w:rsidRDefault="002F40E5" w:rsidP="002F40E5">
            <w:pPr>
              <w:spacing w:before="20" w:after="20" w:line="240" w:lineRule="auto"/>
              <w:jc w:val="center"/>
              <w:rPr>
                <w:rFonts w:ascii="Times New Roman" w:hAnsi="Times New Roman"/>
                <w:color w:val="000000" w:themeColor="text1"/>
                <w:sz w:val="16"/>
                <w:szCs w:val="16"/>
              </w:rPr>
            </w:pPr>
          </w:p>
        </w:tc>
        <w:tc>
          <w:tcPr>
            <w:tcW w:w="1275" w:type="dxa"/>
            <w:shd w:val="clear" w:color="auto" w:fill="auto"/>
            <w:noWrap/>
            <w:vAlign w:val="center"/>
          </w:tcPr>
          <w:p w14:paraId="50E532C5" w14:textId="77777777" w:rsidR="002F40E5" w:rsidRPr="00A4214F" w:rsidRDefault="002F40E5" w:rsidP="002F40E5">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355F6B7A" w14:textId="77777777" w:rsidTr="003C0167">
        <w:trPr>
          <w:trHeight w:val="330"/>
        </w:trPr>
        <w:tc>
          <w:tcPr>
            <w:tcW w:w="990" w:type="dxa"/>
            <w:shd w:val="clear" w:color="auto" w:fill="auto"/>
            <w:noWrap/>
            <w:vAlign w:val="center"/>
          </w:tcPr>
          <w:p w14:paraId="4AAA35C4" w14:textId="77777777" w:rsidR="002F40E5" w:rsidRPr="00A4214F" w:rsidRDefault="002F40E5" w:rsidP="002F40E5">
            <w:pPr>
              <w:spacing w:before="20" w:after="20" w:line="240" w:lineRule="auto"/>
              <w:jc w:val="center"/>
              <w:rPr>
                <w:rFonts w:ascii="Times New Roman" w:hAnsi="Times New Roman"/>
                <w:color w:val="000000" w:themeColor="text1"/>
              </w:rPr>
            </w:pPr>
            <w:r w:rsidRPr="00A4214F">
              <w:rPr>
                <w:rFonts w:ascii="Times New Roman" w:hAnsi="Times New Roman"/>
                <w:color w:val="000000" w:themeColor="text1"/>
              </w:rPr>
              <w:t>1.3.9</w:t>
            </w:r>
          </w:p>
        </w:tc>
        <w:tc>
          <w:tcPr>
            <w:tcW w:w="1420" w:type="dxa"/>
            <w:shd w:val="clear" w:color="auto" w:fill="auto"/>
            <w:noWrap/>
            <w:vAlign w:val="center"/>
          </w:tcPr>
          <w:p w14:paraId="7EDD6F66" w14:textId="6962DB21" w:rsidR="002F40E5" w:rsidRPr="00A4214F" w:rsidRDefault="002F40E5" w:rsidP="002F40E5">
            <w:pPr>
              <w:spacing w:before="20" w:after="20" w:line="240" w:lineRule="auto"/>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GPD1223</w:t>
            </w:r>
            <w:r w:rsidR="00074D55" w:rsidRPr="00A4214F">
              <w:rPr>
                <w:rFonts w:ascii="Times New Roman" w:eastAsia="Times New Roman" w:hAnsi="Times New Roman"/>
                <w:color w:val="000000" w:themeColor="text1"/>
                <w:sz w:val="24"/>
                <w:szCs w:val="24"/>
              </w:rPr>
              <w:t>E</w:t>
            </w:r>
          </w:p>
        </w:tc>
        <w:tc>
          <w:tcPr>
            <w:tcW w:w="3260" w:type="dxa"/>
            <w:shd w:val="clear" w:color="auto" w:fill="auto"/>
          </w:tcPr>
          <w:p w14:paraId="10079C09" w14:textId="77777777" w:rsidR="002F40E5" w:rsidRPr="00A4214F" w:rsidRDefault="002F40E5" w:rsidP="002F40E5">
            <w:pPr>
              <w:spacing w:before="20" w:after="20" w:line="240" w:lineRule="auto"/>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Trình bày thương hiệu</w:t>
            </w:r>
          </w:p>
        </w:tc>
        <w:tc>
          <w:tcPr>
            <w:tcW w:w="3402" w:type="dxa"/>
            <w:tcBorders>
              <w:top w:val="single" w:sz="4" w:space="0" w:color="auto"/>
              <w:left w:val="nil"/>
              <w:bottom w:val="single" w:sz="4" w:space="0" w:color="auto"/>
              <w:right w:val="nil"/>
            </w:tcBorders>
            <w:shd w:val="clear" w:color="auto" w:fill="auto"/>
            <w:vAlign w:val="center"/>
          </w:tcPr>
          <w:p w14:paraId="0EF9C20A" w14:textId="480CE4CB" w:rsidR="002F40E5" w:rsidRPr="00A4214F" w:rsidRDefault="002F40E5" w:rsidP="002F40E5">
            <w:pPr>
              <w:spacing w:before="20" w:after="20" w:line="240" w:lineRule="auto"/>
              <w:rPr>
                <w:rFonts w:ascii="Times New Roman" w:hAnsi="Times New Roman"/>
                <w:color w:val="000000" w:themeColor="text1"/>
                <w:sz w:val="24"/>
                <w:szCs w:val="24"/>
              </w:rPr>
            </w:pPr>
            <w:r w:rsidRPr="00A4214F">
              <w:rPr>
                <w:rFonts w:ascii="Times New Roman" w:hAnsi="Times New Roman"/>
                <w:color w:val="000000" w:themeColor="text1"/>
                <w:sz w:val="24"/>
                <w:szCs w:val="24"/>
              </w:rPr>
              <w:t>Brand Presentation</w:t>
            </w:r>
          </w:p>
        </w:tc>
        <w:tc>
          <w:tcPr>
            <w:tcW w:w="851" w:type="dxa"/>
            <w:shd w:val="clear" w:color="auto" w:fill="auto"/>
            <w:vAlign w:val="center"/>
          </w:tcPr>
          <w:p w14:paraId="1E95B906" w14:textId="77777777" w:rsidR="002F40E5" w:rsidRPr="00A4214F" w:rsidRDefault="002F40E5" w:rsidP="002F40E5">
            <w:pPr>
              <w:spacing w:before="20" w:after="20" w:line="240" w:lineRule="auto"/>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3</w:t>
            </w:r>
          </w:p>
        </w:tc>
        <w:tc>
          <w:tcPr>
            <w:tcW w:w="567" w:type="dxa"/>
            <w:shd w:val="clear" w:color="000000" w:fill="FFFFFF"/>
            <w:noWrap/>
            <w:vAlign w:val="center"/>
          </w:tcPr>
          <w:p w14:paraId="70E7E847" w14:textId="77777777" w:rsidR="002F40E5" w:rsidRPr="00A4214F" w:rsidRDefault="002F40E5" w:rsidP="002F40E5">
            <w:pPr>
              <w:spacing w:before="40" w:after="40" w:line="240" w:lineRule="auto"/>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2</w:t>
            </w:r>
          </w:p>
        </w:tc>
        <w:tc>
          <w:tcPr>
            <w:tcW w:w="850" w:type="dxa"/>
            <w:shd w:val="clear" w:color="auto" w:fill="auto"/>
            <w:noWrap/>
            <w:vAlign w:val="center"/>
          </w:tcPr>
          <w:p w14:paraId="0BC6E87A" w14:textId="77777777" w:rsidR="002F40E5" w:rsidRPr="00A4214F" w:rsidRDefault="002F40E5" w:rsidP="002F40E5">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color w:val="000000" w:themeColor="text1"/>
                <w:sz w:val="24"/>
                <w:szCs w:val="24"/>
              </w:rPr>
              <w:t>1</w:t>
            </w:r>
          </w:p>
        </w:tc>
        <w:tc>
          <w:tcPr>
            <w:tcW w:w="567" w:type="dxa"/>
            <w:shd w:val="clear" w:color="auto" w:fill="auto"/>
            <w:noWrap/>
            <w:vAlign w:val="center"/>
          </w:tcPr>
          <w:p w14:paraId="68D14D62" w14:textId="77777777" w:rsidR="002F40E5" w:rsidRPr="00A4214F" w:rsidRDefault="002F40E5" w:rsidP="002F40E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4092AA3A" w14:textId="77777777" w:rsidR="002F40E5" w:rsidRPr="00A4214F" w:rsidRDefault="002F40E5" w:rsidP="002F40E5">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color w:val="000000" w:themeColor="text1"/>
                <w:sz w:val="24"/>
                <w:szCs w:val="24"/>
                <w:lang w:val="vi-VN" w:eastAsia="vi-VN"/>
              </w:rPr>
              <w:t> </w:t>
            </w:r>
          </w:p>
        </w:tc>
        <w:tc>
          <w:tcPr>
            <w:tcW w:w="993" w:type="dxa"/>
            <w:shd w:val="clear" w:color="auto" w:fill="auto"/>
            <w:noWrap/>
            <w:vAlign w:val="center"/>
          </w:tcPr>
          <w:p w14:paraId="5599560D" w14:textId="77777777" w:rsidR="002F40E5" w:rsidRPr="00A4214F" w:rsidRDefault="002F40E5" w:rsidP="002F40E5">
            <w:pPr>
              <w:spacing w:before="20" w:after="20" w:line="240" w:lineRule="auto"/>
              <w:jc w:val="center"/>
              <w:rPr>
                <w:rFonts w:ascii="Times New Roman" w:hAnsi="Times New Roman"/>
                <w:color w:val="000000" w:themeColor="text1"/>
                <w:sz w:val="16"/>
                <w:szCs w:val="16"/>
              </w:rPr>
            </w:pPr>
          </w:p>
        </w:tc>
        <w:tc>
          <w:tcPr>
            <w:tcW w:w="1275" w:type="dxa"/>
            <w:shd w:val="clear" w:color="auto" w:fill="auto"/>
            <w:noWrap/>
            <w:vAlign w:val="center"/>
          </w:tcPr>
          <w:p w14:paraId="76870889" w14:textId="77777777" w:rsidR="002F40E5" w:rsidRPr="00A4214F" w:rsidRDefault="002F40E5" w:rsidP="002F40E5">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3F2CD715" w14:textId="77777777" w:rsidTr="003C0167">
        <w:trPr>
          <w:trHeight w:val="330"/>
        </w:trPr>
        <w:tc>
          <w:tcPr>
            <w:tcW w:w="990" w:type="dxa"/>
            <w:shd w:val="clear" w:color="auto" w:fill="auto"/>
            <w:noWrap/>
            <w:vAlign w:val="center"/>
          </w:tcPr>
          <w:p w14:paraId="28AAFCF7" w14:textId="77777777" w:rsidR="002F40E5" w:rsidRPr="00A4214F" w:rsidRDefault="002F40E5" w:rsidP="002F40E5">
            <w:pPr>
              <w:spacing w:before="20" w:after="20" w:line="240" w:lineRule="auto"/>
              <w:jc w:val="center"/>
              <w:rPr>
                <w:rFonts w:ascii="Times New Roman" w:hAnsi="Times New Roman"/>
                <w:color w:val="000000" w:themeColor="text1"/>
              </w:rPr>
            </w:pPr>
            <w:r w:rsidRPr="00A4214F">
              <w:rPr>
                <w:rFonts w:ascii="Times New Roman" w:hAnsi="Times New Roman"/>
                <w:color w:val="000000" w:themeColor="text1"/>
              </w:rPr>
              <w:t>1.3.10</w:t>
            </w:r>
          </w:p>
        </w:tc>
        <w:tc>
          <w:tcPr>
            <w:tcW w:w="1420" w:type="dxa"/>
            <w:shd w:val="clear" w:color="auto" w:fill="auto"/>
            <w:noWrap/>
            <w:vAlign w:val="center"/>
          </w:tcPr>
          <w:p w14:paraId="42B75ACF" w14:textId="107D6000" w:rsidR="002F40E5" w:rsidRPr="00A4214F" w:rsidRDefault="002F40E5" w:rsidP="002F40E5">
            <w:pPr>
              <w:spacing w:before="20" w:after="20" w:line="240" w:lineRule="auto"/>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GPD1424</w:t>
            </w:r>
            <w:r w:rsidR="00074D55" w:rsidRPr="00A4214F">
              <w:rPr>
                <w:rFonts w:ascii="Times New Roman" w:eastAsia="Times New Roman" w:hAnsi="Times New Roman"/>
                <w:color w:val="000000" w:themeColor="text1"/>
                <w:sz w:val="24"/>
                <w:szCs w:val="24"/>
              </w:rPr>
              <w:t>E</w:t>
            </w:r>
          </w:p>
        </w:tc>
        <w:tc>
          <w:tcPr>
            <w:tcW w:w="3260" w:type="dxa"/>
            <w:shd w:val="clear" w:color="auto" w:fill="auto"/>
          </w:tcPr>
          <w:p w14:paraId="0F239131" w14:textId="77777777" w:rsidR="002F40E5" w:rsidRPr="00A4214F" w:rsidRDefault="002F40E5" w:rsidP="002F40E5">
            <w:pPr>
              <w:spacing w:before="20" w:after="20" w:line="240" w:lineRule="auto"/>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Đồ án thiết kế sản phẩm đồ họa nhận diện thương hiệu</w:t>
            </w:r>
          </w:p>
        </w:tc>
        <w:tc>
          <w:tcPr>
            <w:tcW w:w="3402" w:type="dxa"/>
            <w:tcBorders>
              <w:top w:val="single" w:sz="4" w:space="0" w:color="auto"/>
              <w:left w:val="nil"/>
              <w:bottom w:val="single" w:sz="4" w:space="0" w:color="auto"/>
              <w:right w:val="nil"/>
            </w:tcBorders>
            <w:shd w:val="clear" w:color="auto" w:fill="auto"/>
            <w:vAlign w:val="center"/>
          </w:tcPr>
          <w:p w14:paraId="6285BE0B" w14:textId="31B21B29" w:rsidR="002F40E5" w:rsidRPr="00A4214F" w:rsidRDefault="002F40E5" w:rsidP="002F40E5">
            <w:pPr>
              <w:spacing w:before="20" w:after="20" w:line="240" w:lineRule="auto"/>
              <w:rPr>
                <w:rFonts w:ascii="Times New Roman" w:hAnsi="Times New Roman"/>
                <w:color w:val="000000" w:themeColor="text1"/>
                <w:sz w:val="24"/>
                <w:szCs w:val="24"/>
              </w:rPr>
            </w:pPr>
            <w:r w:rsidRPr="00A4214F">
              <w:rPr>
                <w:rFonts w:ascii="Times New Roman" w:hAnsi="Times New Roman"/>
                <w:color w:val="000000" w:themeColor="text1"/>
                <w:sz w:val="24"/>
                <w:szCs w:val="24"/>
              </w:rPr>
              <w:t>Project: Visual Identity Graphic Design</w:t>
            </w:r>
          </w:p>
        </w:tc>
        <w:tc>
          <w:tcPr>
            <w:tcW w:w="851" w:type="dxa"/>
            <w:shd w:val="clear" w:color="auto" w:fill="auto"/>
            <w:vAlign w:val="center"/>
          </w:tcPr>
          <w:p w14:paraId="3FD8A382" w14:textId="77777777" w:rsidR="002F40E5" w:rsidRPr="00A4214F" w:rsidRDefault="002F40E5" w:rsidP="002F40E5">
            <w:pPr>
              <w:spacing w:before="20" w:after="20" w:line="240" w:lineRule="auto"/>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3</w:t>
            </w:r>
          </w:p>
        </w:tc>
        <w:tc>
          <w:tcPr>
            <w:tcW w:w="567" w:type="dxa"/>
            <w:shd w:val="clear" w:color="000000" w:fill="FFFFFF"/>
            <w:noWrap/>
            <w:vAlign w:val="center"/>
          </w:tcPr>
          <w:p w14:paraId="75058133" w14:textId="77777777" w:rsidR="002F40E5" w:rsidRPr="00A4214F" w:rsidRDefault="002F40E5" w:rsidP="002F40E5">
            <w:pPr>
              <w:spacing w:before="40" w:after="40" w:line="240" w:lineRule="auto"/>
              <w:jc w:val="center"/>
              <w:rPr>
                <w:rFonts w:ascii="Times New Roman" w:hAnsi="Times New Roman"/>
                <w:color w:val="000000" w:themeColor="text1"/>
                <w:sz w:val="24"/>
                <w:szCs w:val="24"/>
              </w:rPr>
            </w:pPr>
          </w:p>
        </w:tc>
        <w:tc>
          <w:tcPr>
            <w:tcW w:w="850" w:type="dxa"/>
            <w:shd w:val="clear" w:color="auto" w:fill="auto"/>
            <w:noWrap/>
            <w:vAlign w:val="center"/>
          </w:tcPr>
          <w:p w14:paraId="6F3A6C99" w14:textId="77777777" w:rsidR="002F40E5" w:rsidRPr="00A4214F" w:rsidRDefault="002F40E5" w:rsidP="002F40E5">
            <w:pPr>
              <w:spacing w:before="40" w:after="40" w:line="240" w:lineRule="auto"/>
              <w:jc w:val="center"/>
              <w:rPr>
                <w:rFonts w:ascii="Times New Roman" w:hAnsi="Times New Roman"/>
                <w:color w:val="000000" w:themeColor="text1"/>
                <w:sz w:val="24"/>
                <w:szCs w:val="24"/>
              </w:rPr>
            </w:pPr>
          </w:p>
        </w:tc>
        <w:tc>
          <w:tcPr>
            <w:tcW w:w="567" w:type="dxa"/>
            <w:shd w:val="clear" w:color="auto" w:fill="auto"/>
            <w:noWrap/>
            <w:vAlign w:val="center"/>
          </w:tcPr>
          <w:p w14:paraId="2F651927" w14:textId="77777777" w:rsidR="002F40E5" w:rsidRPr="00A4214F" w:rsidRDefault="002F40E5" w:rsidP="002F40E5">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color w:val="000000" w:themeColor="text1"/>
                <w:sz w:val="24"/>
                <w:szCs w:val="24"/>
              </w:rPr>
              <w:t>3</w:t>
            </w:r>
          </w:p>
        </w:tc>
        <w:tc>
          <w:tcPr>
            <w:tcW w:w="567" w:type="dxa"/>
            <w:shd w:val="clear" w:color="auto" w:fill="auto"/>
            <w:noWrap/>
            <w:vAlign w:val="center"/>
          </w:tcPr>
          <w:p w14:paraId="5482B27A" w14:textId="77777777" w:rsidR="002F40E5" w:rsidRPr="00A4214F" w:rsidRDefault="002F40E5" w:rsidP="002F40E5">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color w:val="000000" w:themeColor="text1"/>
                <w:sz w:val="24"/>
                <w:szCs w:val="24"/>
                <w:lang w:val="vi-VN" w:eastAsia="vi-VN"/>
              </w:rPr>
              <w:t> </w:t>
            </w:r>
          </w:p>
        </w:tc>
        <w:tc>
          <w:tcPr>
            <w:tcW w:w="993" w:type="dxa"/>
            <w:shd w:val="clear" w:color="auto" w:fill="auto"/>
            <w:noWrap/>
            <w:vAlign w:val="center"/>
          </w:tcPr>
          <w:p w14:paraId="3505CCD6" w14:textId="77777777" w:rsidR="002F40E5" w:rsidRPr="00A4214F" w:rsidRDefault="002F40E5" w:rsidP="002F40E5">
            <w:pPr>
              <w:spacing w:before="20" w:after="20" w:line="240" w:lineRule="auto"/>
              <w:jc w:val="center"/>
              <w:rPr>
                <w:rFonts w:ascii="Times New Roman" w:hAnsi="Times New Roman"/>
                <w:color w:val="000000" w:themeColor="text1"/>
                <w:sz w:val="16"/>
                <w:szCs w:val="16"/>
              </w:rPr>
            </w:pPr>
          </w:p>
        </w:tc>
        <w:tc>
          <w:tcPr>
            <w:tcW w:w="1275" w:type="dxa"/>
            <w:shd w:val="clear" w:color="auto" w:fill="auto"/>
            <w:noWrap/>
            <w:vAlign w:val="center"/>
          </w:tcPr>
          <w:p w14:paraId="3A8FF167" w14:textId="77777777" w:rsidR="002F40E5" w:rsidRPr="00A4214F" w:rsidRDefault="002F40E5" w:rsidP="002F40E5">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574A3084" w14:textId="77777777" w:rsidTr="009E7E24">
        <w:trPr>
          <w:trHeight w:val="330"/>
        </w:trPr>
        <w:tc>
          <w:tcPr>
            <w:tcW w:w="990" w:type="dxa"/>
            <w:shd w:val="clear" w:color="auto" w:fill="auto"/>
            <w:noWrap/>
            <w:vAlign w:val="center"/>
          </w:tcPr>
          <w:p w14:paraId="3644123A" w14:textId="77777777" w:rsidR="002F40E5" w:rsidRPr="00A4214F" w:rsidRDefault="002F40E5" w:rsidP="002F40E5">
            <w:pPr>
              <w:spacing w:before="20" w:after="20" w:line="240" w:lineRule="auto"/>
              <w:jc w:val="center"/>
              <w:rPr>
                <w:rFonts w:ascii="Times New Roman" w:hAnsi="Times New Roman"/>
                <w:color w:val="000000" w:themeColor="text1"/>
              </w:rPr>
            </w:pPr>
            <w:r w:rsidRPr="00A4214F">
              <w:rPr>
                <w:rFonts w:ascii="Times New Roman" w:hAnsi="Times New Roman"/>
                <w:color w:val="000000" w:themeColor="text1"/>
              </w:rPr>
              <w:t>1.3.11</w:t>
            </w:r>
          </w:p>
        </w:tc>
        <w:tc>
          <w:tcPr>
            <w:tcW w:w="1420" w:type="dxa"/>
            <w:shd w:val="clear" w:color="auto" w:fill="auto"/>
            <w:noWrap/>
            <w:vAlign w:val="center"/>
          </w:tcPr>
          <w:p w14:paraId="6C7C0D7D" w14:textId="77777777" w:rsidR="002F40E5" w:rsidRPr="00A4214F" w:rsidRDefault="002F40E5" w:rsidP="002F40E5">
            <w:pPr>
              <w:spacing w:before="20" w:after="20" w:line="240" w:lineRule="auto"/>
              <w:rPr>
                <w:rFonts w:ascii="Times New Roman" w:hAnsi="Times New Roman"/>
                <w:color w:val="000000" w:themeColor="text1"/>
              </w:rPr>
            </w:pPr>
            <w:r w:rsidRPr="00A4214F">
              <w:rPr>
                <w:rFonts w:ascii="Times New Roman" w:eastAsia="Times New Roman" w:hAnsi="Times New Roman"/>
                <w:color w:val="000000" w:themeColor="text1"/>
                <w:sz w:val="24"/>
                <w:szCs w:val="24"/>
              </w:rPr>
              <w:t>GPD1434</w:t>
            </w:r>
          </w:p>
        </w:tc>
        <w:tc>
          <w:tcPr>
            <w:tcW w:w="3260" w:type="dxa"/>
            <w:shd w:val="clear" w:color="auto" w:fill="auto"/>
            <w:vAlign w:val="center"/>
          </w:tcPr>
          <w:p w14:paraId="6E1E6D1E" w14:textId="77777777" w:rsidR="002F40E5" w:rsidRPr="00A4214F" w:rsidRDefault="002F40E5" w:rsidP="002F40E5">
            <w:pPr>
              <w:spacing w:before="20" w:after="20" w:line="240" w:lineRule="auto"/>
              <w:rPr>
                <w:rFonts w:ascii="Times New Roman" w:hAnsi="Times New Roman"/>
                <w:bCs/>
                <w:color w:val="000000" w:themeColor="text1"/>
                <w:sz w:val="24"/>
                <w:szCs w:val="24"/>
              </w:rPr>
            </w:pPr>
            <w:r w:rsidRPr="00A4214F">
              <w:rPr>
                <w:rFonts w:ascii="Times New Roman" w:eastAsia="Times New Roman" w:hAnsi="Times New Roman"/>
                <w:color w:val="000000" w:themeColor="text1"/>
                <w:sz w:val="24"/>
                <w:szCs w:val="24"/>
              </w:rPr>
              <w:t>Khóa luận tốt nghiệp</w:t>
            </w:r>
          </w:p>
        </w:tc>
        <w:tc>
          <w:tcPr>
            <w:tcW w:w="3402" w:type="dxa"/>
            <w:tcBorders>
              <w:top w:val="single" w:sz="4" w:space="0" w:color="auto"/>
            </w:tcBorders>
            <w:shd w:val="clear" w:color="auto" w:fill="auto"/>
            <w:vAlign w:val="center"/>
          </w:tcPr>
          <w:p w14:paraId="204D09B7" w14:textId="77777777" w:rsidR="002F40E5" w:rsidRPr="00A4214F" w:rsidRDefault="002F40E5" w:rsidP="002F40E5">
            <w:pPr>
              <w:spacing w:before="20" w:after="20" w:line="240" w:lineRule="auto"/>
              <w:rPr>
                <w:rFonts w:ascii="Times New Roman" w:hAnsi="Times New Roman"/>
                <w:color w:val="000000" w:themeColor="text1"/>
                <w:sz w:val="24"/>
                <w:szCs w:val="24"/>
              </w:rPr>
            </w:pPr>
            <w:r w:rsidRPr="00A4214F">
              <w:rPr>
                <w:rFonts w:ascii="Times New Roman" w:hAnsi="Times New Roman"/>
                <w:color w:val="000000" w:themeColor="text1"/>
                <w:sz w:val="24"/>
                <w:szCs w:val="24"/>
              </w:rPr>
              <w:t>Thesis</w:t>
            </w:r>
          </w:p>
        </w:tc>
        <w:tc>
          <w:tcPr>
            <w:tcW w:w="851" w:type="dxa"/>
            <w:shd w:val="clear" w:color="auto" w:fill="auto"/>
            <w:vAlign w:val="center"/>
          </w:tcPr>
          <w:p w14:paraId="467A8806" w14:textId="77777777" w:rsidR="002F40E5" w:rsidRPr="00A4214F" w:rsidRDefault="002F40E5" w:rsidP="002F40E5">
            <w:pPr>
              <w:spacing w:before="20" w:after="20" w:line="240" w:lineRule="auto"/>
              <w:jc w:val="center"/>
              <w:rPr>
                <w:rFonts w:ascii="Times New Roman" w:hAnsi="Times New Roman"/>
                <w:color w:val="000000" w:themeColor="text1"/>
                <w:sz w:val="24"/>
                <w:szCs w:val="24"/>
              </w:rPr>
            </w:pPr>
            <w:r w:rsidRPr="00A4214F">
              <w:rPr>
                <w:rFonts w:ascii="Times New Roman" w:hAnsi="Times New Roman"/>
                <w:color w:val="000000" w:themeColor="text1"/>
                <w:sz w:val="24"/>
                <w:szCs w:val="24"/>
              </w:rPr>
              <w:t>12</w:t>
            </w:r>
          </w:p>
        </w:tc>
        <w:tc>
          <w:tcPr>
            <w:tcW w:w="567" w:type="dxa"/>
            <w:shd w:val="clear" w:color="000000" w:fill="FFFFFF"/>
            <w:noWrap/>
            <w:vAlign w:val="center"/>
          </w:tcPr>
          <w:p w14:paraId="65C12026" w14:textId="77777777" w:rsidR="002F40E5" w:rsidRPr="00A4214F" w:rsidRDefault="002F40E5" w:rsidP="002F40E5">
            <w:pPr>
              <w:spacing w:before="40" w:after="40" w:line="240" w:lineRule="auto"/>
              <w:jc w:val="center"/>
              <w:rPr>
                <w:rFonts w:ascii="Times New Roman" w:hAnsi="Times New Roman"/>
                <w:color w:val="000000" w:themeColor="text1"/>
                <w:sz w:val="24"/>
                <w:szCs w:val="24"/>
              </w:rPr>
            </w:pPr>
          </w:p>
        </w:tc>
        <w:tc>
          <w:tcPr>
            <w:tcW w:w="850" w:type="dxa"/>
            <w:shd w:val="clear" w:color="auto" w:fill="auto"/>
            <w:noWrap/>
            <w:vAlign w:val="center"/>
          </w:tcPr>
          <w:p w14:paraId="3CFB4711" w14:textId="77777777" w:rsidR="002F40E5" w:rsidRPr="00A4214F" w:rsidRDefault="002F40E5" w:rsidP="002F40E5">
            <w:pPr>
              <w:spacing w:before="40" w:after="40" w:line="240" w:lineRule="auto"/>
              <w:jc w:val="center"/>
              <w:rPr>
                <w:rFonts w:ascii="Times New Roman" w:hAnsi="Times New Roman"/>
                <w:color w:val="000000" w:themeColor="text1"/>
                <w:sz w:val="24"/>
                <w:szCs w:val="24"/>
              </w:rPr>
            </w:pPr>
          </w:p>
        </w:tc>
        <w:tc>
          <w:tcPr>
            <w:tcW w:w="567" w:type="dxa"/>
            <w:shd w:val="clear" w:color="auto" w:fill="auto"/>
            <w:noWrap/>
            <w:vAlign w:val="center"/>
          </w:tcPr>
          <w:p w14:paraId="0EE23B49" w14:textId="77777777" w:rsidR="002F40E5" w:rsidRPr="00A4214F" w:rsidRDefault="002F40E5" w:rsidP="002F40E5">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noProof w:val="0"/>
                <w:color w:val="000000" w:themeColor="text1"/>
                <w:sz w:val="24"/>
                <w:szCs w:val="24"/>
                <w:lang w:eastAsia="en-GB"/>
              </w:rPr>
              <w:t>12</w:t>
            </w:r>
          </w:p>
        </w:tc>
        <w:tc>
          <w:tcPr>
            <w:tcW w:w="567" w:type="dxa"/>
            <w:shd w:val="clear" w:color="auto" w:fill="auto"/>
            <w:noWrap/>
            <w:vAlign w:val="center"/>
          </w:tcPr>
          <w:p w14:paraId="18090669" w14:textId="77777777" w:rsidR="002F40E5" w:rsidRPr="00A4214F" w:rsidRDefault="002F40E5" w:rsidP="002F40E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993" w:type="dxa"/>
            <w:shd w:val="clear" w:color="auto" w:fill="auto"/>
            <w:noWrap/>
            <w:vAlign w:val="center"/>
          </w:tcPr>
          <w:p w14:paraId="2D47A809" w14:textId="77777777" w:rsidR="002F40E5" w:rsidRPr="00A4214F" w:rsidRDefault="002F40E5" w:rsidP="002F40E5">
            <w:pPr>
              <w:spacing w:before="20" w:after="20" w:line="240" w:lineRule="auto"/>
              <w:jc w:val="center"/>
              <w:rPr>
                <w:rFonts w:ascii="Times New Roman" w:hAnsi="Times New Roman"/>
                <w:color w:val="000000" w:themeColor="text1"/>
                <w:sz w:val="16"/>
                <w:szCs w:val="16"/>
              </w:rPr>
            </w:pPr>
          </w:p>
        </w:tc>
        <w:tc>
          <w:tcPr>
            <w:tcW w:w="1275" w:type="dxa"/>
            <w:shd w:val="clear" w:color="auto" w:fill="auto"/>
            <w:noWrap/>
            <w:vAlign w:val="center"/>
          </w:tcPr>
          <w:p w14:paraId="31063C75" w14:textId="77777777" w:rsidR="002F40E5" w:rsidRPr="00A4214F" w:rsidRDefault="002F40E5" w:rsidP="002F40E5">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1517B132" w14:textId="77777777" w:rsidTr="009E7E24">
        <w:trPr>
          <w:trHeight w:val="330"/>
        </w:trPr>
        <w:tc>
          <w:tcPr>
            <w:tcW w:w="2410" w:type="dxa"/>
            <w:gridSpan w:val="2"/>
            <w:shd w:val="clear" w:color="auto" w:fill="auto"/>
            <w:noWrap/>
            <w:vAlign w:val="center"/>
          </w:tcPr>
          <w:p w14:paraId="543413E4" w14:textId="77777777" w:rsidR="002F40E5" w:rsidRPr="00A4214F" w:rsidRDefault="002F40E5" w:rsidP="002F40E5">
            <w:pPr>
              <w:spacing w:before="20" w:after="20" w:line="240" w:lineRule="auto"/>
              <w:rPr>
                <w:rFonts w:ascii="Times New Roman" w:hAnsi="Times New Roman"/>
                <w:b/>
                <w:bCs/>
                <w:i/>
                <w:iCs/>
                <w:color w:val="000000" w:themeColor="text1"/>
                <w:sz w:val="24"/>
                <w:szCs w:val="24"/>
              </w:rPr>
            </w:pPr>
            <w:r w:rsidRPr="00A4214F">
              <w:rPr>
                <w:rFonts w:ascii="Times New Roman" w:hAnsi="Times New Roman"/>
                <w:b/>
                <w:bCs/>
                <w:i/>
                <w:iCs/>
                <w:color w:val="000000" w:themeColor="text1"/>
                <w:sz w:val="24"/>
                <w:szCs w:val="24"/>
              </w:rPr>
              <w:t>Chuyên ngành 3</w:t>
            </w:r>
            <w:r w:rsidRPr="00A4214F">
              <w:rPr>
                <w:rFonts w:ascii="Times New Roman" w:hAnsi="Times New Roman"/>
                <w:b/>
                <w:bCs/>
                <w:i/>
                <w:iCs/>
                <w:color w:val="000000" w:themeColor="text1"/>
                <w:sz w:val="24"/>
                <w:szCs w:val="24"/>
                <w:lang w:val="vi-VN"/>
              </w:rPr>
              <w:t>:</w:t>
            </w:r>
            <w:r w:rsidRPr="00A4214F">
              <w:rPr>
                <w:rFonts w:ascii="Times New Roman" w:hAnsi="Times New Roman"/>
                <w:b/>
                <w:bCs/>
                <w:i/>
                <w:iCs/>
                <w:color w:val="000000" w:themeColor="text1"/>
                <w:sz w:val="24"/>
                <w:szCs w:val="24"/>
              </w:rPr>
              <w:t xml:space="preserve"> </w:t>
            </w:r>
          </w:p>
        </w:tc>
        <w:tc>
          <w:tcPr>
            <w:tcW w:w="3260" w:type="dxa"/>
            <w:shd w:val="clear" w:color="auto" w:fill="auto"/>
            <w:vAlign w:val="center"/>
          </w:tcPr>
          <w:p w14:paraId="6CEBE6CB" w14:textId="77777777" w:rsidR="002F40E5" w:rsidRPr="00A4214F" w:rsidRDefault="002F40E5" w:rsidP="002F40E5">
            <w:pPr>
              <w:spacing w:after="0" w:line="240" w:lineRule="auto"/>
              <w:rPr>
                <w:rFonts w:ascii="Times New Roman" w:hAnsi="Times New Roman"/>
                <w:b/>
                <w:bCs/>
                <w:i/>
                <w:iCs/>
                <w:color w:val="000000" w:themeColor="text1"/>
                <w:sz w:val="24"/>
                <w:szCs w:val="24"/>
              </w:rPr>
            </w:pPr>
            <w:r w:rsidRPr="00A4214F">
              <w:rPr>
                <w:rFonts w:ascii="Times New Roman" w:hAnsi="Times New Roman"/>
                <w:b/>
                <w:bCs/>
                <w:i/>
                <w:iCs/>
                <w:color w:val="000000" w:themeColor="text1"/>
                <w:sz w:val="24"/>
                <w:szCs w:val="24"/>
              </w:rPr>
              <w:t>Thiết kế giao diện tương tác</w:t>
            </w:r>
          </w:p>
        </w:tc>
        <w:tc>
          <w:tcPr>
            <w:tcW w:w="3402" w:type="dxa"/>
            <w:tcBorders>
              <w:bottom w:val="single" w:sz="4" w:space="0" w:color="auto"/>
            </w:tcBorders>
            <w:shd w:val="clear" w:color="auto" w:fill="auto"/>
          </w:tcPr>
          <w:p w14:paraId="3101F933" w14:textId="684FB51D" w:rsidR="002F40E5" w:rsidRPr="00A4214F" w:rsidRDefault="00384EA9" w:rsidP="002F40E5">
            <w:pPr>
              <w:spacing w:before="20" w:after="20" w:line="24" w:lineRule="atLeast"/>
              <w:rPr>
                <w:rFonts w:ascii="Times New Roman" w:hAnsi="Times New Roman"/>
                <w:b/>
                <w:bCs/>
                <w:i/>
                <w:iCs/>
                <w:color w:val="000000" w:themeColor="text1"/>
                <w:sz w:val="24"/>
                <w:szCs w:val="24"/>
              </w:rPr>
            </w:pPr>
            <w:r w:rsidRPr="00A4214F">
              <w:rPr>
                <w:rFonts w:ascii="Times New Roman" w:hAnsi="Times New Roman"/>
                <w:b/>
                <w:bCs/>
                <w:i/>
                <w:iCs/>
                <w:color w:val="000000" w:themeColor="text1"/>
                <w:sz w:val="24"/>
                <w:szCs w:val="24"/>
              </w:rPr>
              <w:t>UI/UX desgin</w:t>
            </w:r>
          </w:p>
        </w:tc>
        <w:tc>
          <w:tcPr>
            <w:tcW w:w="851" w:type="dxa"/>
            <w:shd w:val="clear" w:color="auto" w:fill="auto"/>
            <w:vAlign w:val="center"/>
          </w:tcPr>
          <w:p w14:paraId="33C1F252" w14:textId="77777777" w:rsidR="002F40E5" w:rsidRPr="00A4214F" w:rsidRDefault="002F40E5" w:rsidP="002F40E5">
            <w:pPr>
              <w:spacing w:before="20" w:after="20" w:line="24" w:lineRule="atLeast"/>
              <w:jc w:val="center"/>
              <w:rPr>
                <w:rFonts w:ascii="Times New Roman" w:hAnsi="Times New Roman"/>
                <w:color w:val="000000" w:themeColor="text1"/>
                <w:sz w:val="24"/>
                <w:szCs w:val="24"/>
              </w:rPr>
            </w:pPr>
          </w:p>
        </w:tc>
        <w:tc>
          <w:tcPr>
            <w:tcW w:w="567" w:type="dxa"/>
            <w:shd w:val="clear" w:color="000000" w:fill="FFFFFF"/>
            <w:noWrap/>
            <w:vAlign w:val="center"/>
          </w:tcPr>
          <w:p w14:paraId="3279F0A2" w14:textId="77777777" w:rsidR="002F40E5" w:rsidRPr="00A4214F" w:rsidRDefault="002F40E5" w:rsidP="002F40E5">
            <w:pPr>
              <w:spacing w:before="20" w:after="20" w:line="24" w:lineRule="atLeast"/>
              <w:jc w:val="center"/>
              <w:rPr>
                <w:rFonts w:ascii="Times New Roman" w:hAnsi="Times New Roman"/>
                <w:color w:val="000000" w:themeColor="text1"/>
                <w:sz w:val="24"/>
                <w:szCs w:val="24"/>
              </w:rPr>
            </w:pPr>
          </w:p>
        </w:tc>
        <w:tc>
          <w:tcPr>
            <w:tcW w:w="850" w:type="dxa"/>
            <w:shd w:val="clear" w:color="auto" w:fill="auto"/>
            <w:noWrap/>
            <w:vAlign w:val="center"/>
          </w:tcPr>
          <w:p w14:paraId="0B113D36" w14:textId="77777777" w:rsidR="002F40E5" w:rsidRPr="00A4214F" w:rsidRDefault="002F40E5" w:rsidP="002F40E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2F660999" w14:textId="77777777" w:rsidR="002F40E5" w:rsidRPr="00A4214F" w:rsidRDefault="002F40E5" w:rsidP="002F40E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788B0945" w14:textId="77777777" w:rsidR="002F40E5" w:rsidRPr="00A4214F" w:rsidRDefault="002F40E5" w:rsidP="002F40E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993" w:type="dxa"/>
            <w:shd w:val="clear" w:color="auto" w:fill="auto"/>
            <w:noWrap/>
            <w:vAlign w:val="center"/>
          </w:tcPr>
          <w:p w14:paraId="08EFA257" w14:textId="77777777" w:rsidR="002F40E5" w:rsidRPr="00A4214F" w:rsidRDefault="002F40E5" w:rsidP="002F40E5">
            <w:pPr>
              <w:spacing w:before="20" w:after="20" w:line="240" w:lineRule="auto"/>
              <w:rPr>
                <w:rFonts w:ascii="Times New Roman" w:eastAsia="Times New Roman" w:hAnsi="Times New Roman"/>
                <w:noProof w:val="0"/>
                <w:color w:val="000000" w:themeColor="text1"/>
                <w:sz w:val="24"/>
                <w:szCs w:val="24"/>
                <w:lang w:eastAsia="en-GB"/>
              </w:rPr>
            </w:pPr>
          </w:p>
        </w:tc>
        <w:tc>
          <w:tcPr>
            <w:tcW w:w="1275" w:type="dxa"/>
            <w:shd w:val="clear" w:color="auto" w:fill="auto"/>
            <w:noWrap/>
            <w:vAlign w:val="center"/>
          </w:tcPr>
          <w:p w14:paraId="6C33AA43" w14:textId="77777777" w:rsidR="002F40E5" w:rsidRPr="00A4214F" w:rsidRDefault="002F40E5" w:rsidP="002F40E5">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3B951902" w14:textId="77777777" w:rsidTr="003C0167">
        <w:trPr>
          <w:trHeight w:val="330"/>
        </w:trPr>
        <w:tc>
          <w:tcPr>
            <w:tcW w:w="990" w:type="dxa"/>
            <w:shd w:val="clear" w:color="auto" w:fill="auto"/>
            <w:noWrap/>
            <w:vAlign w:val="center"/>
          </w:tcPr>
          <w:p w14:paraId="48F59186" w14:textId="77777777" w:rsidR="00984EF5" w:rsidRPr="00A4214F" w:rsidRDefault="00984EF5" w:rsidP="00984EF5">
            <w:pPr>
              <w:spacing w:before="20" w:after="20" w:line="240" w:lineRule="auto"/>
              <w:jc w:val="center"/>
              <w:rPr>
                <w:rFonts w:ascii="Times New Roman" w:hAnsi="Times New Roman"/>
                <w:color w:val="000000" w:themeColor="text1"/>
              </w:rPr>
            </w:pPr>
            <w:r w:rsidRPr="00A4214F">
              <w:rPr>
                <w:rFonts w:ascii="Times New Roman" w:hAnsi="Times New Roman"/>
                <w:color w:val="000000" w:themeColor="text1"/>
              </w:rPr>
              <w:t>1.3.7</w:t>
            </w:r>
          </w:p>
        </w:tc>
        <w:tc>
          <w:tcPr>
            <w:tcW w:w="1420" w:type="dxa"/>
            <w:shd w:val="clear" w:color="auto" w:fill="auto"/>
            <w:noWrap/>
            <w:vAlign w:val="center"/>
          </w:tcPr>
          <w:p w14:paraId="0FDC8AAA" w14:textId="34D89FC4" w:rsidR="00984EF5" w:rsidRPr="00A4214F" w:rsidRDefault="00984EF5" w:rsidP="00984EF5">
            <w:pPr>
              <w:spacing w:before="20" w:after="20" w:line="240" w:lineRule="auto"/>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GPD1225</w:t>
            </w:r>
            <w:r w:rsidR="00074D55" w:rsidRPr="00A4214F">
              <w:rPr>
                <w:rFonts w:ascii="Times New Roman" w:eastAsia="Times New Roman" w:hAnsi="Times New Roman"/>
                <w:color w:val="000000" w:themeColor="text1"/>
                <w:sz w:val="24"/>
                <w:szCs w:val="24"/>
              </w:rPr>
              <w:t>E</w:t>
            </w:r>
          </w:p>
        </w:tc>
        <w:tc>
          <w:tcPr>
            <w:tcW w:w="3260" w:type="dxa"/>
            <w:shd w:val="clear" w:color="auto" w:fill="auto"/>
          </w:tcPr>
          <w:p w14:paraId="1AC04C17" w14:textId="77777777" w:rsidR="00984EF5" w:rsidRPr="00A4214F" w:rsidRDefault="00984EF5" w:rsidP="00984EF5">
            <w:pPr>
              <w:spacing w:before="20" w:after="20" w:line="240" w:lineRule="auto"/>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Thiết kế UI/UX</w:t>
            </w:r>
          </w:p>
        </w:tc>
        <w:tc>
          <w:tcPr>
            <w:tcW w:w="3402" w:type="dxa"/>
            <w:tcBorders>
              <w:top w:val="single" w:sz="4" w:space="0" w:color="auto"/>
              <w:left w:val="nil"/>
              <w:bottom w:val="single" w:sz="4" w:space="0" w:color="auto"/>
              <w:right w:val="nil"/>
            </w:tcBorders>
            <w:shd w:val="clear" w:color="auto" w:fill="auto"/>
            <w:vAlign w:val="center"/>
          </w:tcPr>
          <w:p w14:paraId="5E33C7E6" w14:textId="318C4AA4" w:rsidR="00984EF5" w:rsidRPr="00A4214F" w:rsidRDefault="00984EF5" w:rsidP="00984EF5">
            <w:pPr>
              <w:spacing w:before="20" w:after="20" w:line="240" w:lineRule="auto"/>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UI/UX Design</w:t>
            </w:r>
          </w:p>
        </w:tc>
        <w:tc>
          <w:tcPr>
            <w:tcW w:w="851" w:type="dxa"/>
            <w:shd w:val="clear" w:color="auto" w:fill="auto"/>
            <w:vAlign w:val="center"/>
          </w:tcPr>
          <w:p w14:paraId="0388AF94" w14:textId="77777777" w:rsidR="00984EF5" w:rsidRPr="00A4214F" w:rsidRDefault="00984EF5" w:rsidP="00984EF5">
            <w:pPr>
              <w:spacing w:before="20" w:after="20" w:line="240" w:lineRule="auto"/>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3</w:t>
            </w:r>
          </w:p>
        </w:tc>
        <w:tc>
          <w:tcPr>
            <w:tcW w:w="567" w:type="dxa"/>
            <w:shd w:val="clear" w:color="000000" w:fill="FFFFFF"/>
            <w:noWrap/>
            <w:vAlign w:val="center"/>
          </w:tcPr>
          <w:p w14:paraId="2DC47F42" w14:textId="77777777" w:rsidR="00984EF5" w:rsidRPr="00A4214F" w:rsidRDefault="00984EF5" w:rsidP="00984EF5">
            <w:pPr>
              <w:spacing w:before="40" w:after="40" w:line="240" w:lineRule="auto"/>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2</w:t>
            </w:r>
          </w:p>
        </w:tc>
        <w:tc>
          <w:tcPr>
            <w:tcW w:w="850" w:type="dxa"/>
            <w:shd w:val="clear" w:color="auto" w:fill="auto"/>
            <w:noWrap/>
            <w:vAlign w:val="center"/>
          </w:tcPr>
          <w:p w14:paraId="6652CD2F" w14:textId="77777777" w:rsidR="00984EF5" w:rsidRPr="00A4214F" w:rsidRDefault="00984EF5" w:rsidP="00984EF5">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color w:val="000000" w:themeColor="text1"/>
                <w:sz w:val="24"/>
                <w:szCs w:val="24"/>
              </w:rPr>
              <w:t>1</w:t>
            </w:r>
          </w:p>
        </w:tc>
        <w:tc>
          <w:tcPr>
            <w:tcW w:w="567" w:type="dxa"/>
            <w:shd w:val="clear" w:color="auto" w:fill="auto"/>
            <w:noWrap/>
            <w:vAlign w:val="center"/>
          </w:tcPr>
          <w:p w14:paraId="1196657C" w14:textId="77777777" w:rsidR="00984EF5" w:rsidRPr="00A4214F" w:rsidRDefault="00984EF5" w:rsidP="00984EF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51BFFE9E" w14:textId="77777777" w:rsidR="00984EF5" w:rsidRPr="00A4214F" w:rsidRDefault="00984EF5" w:rsidP="00984EF5">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color w:val="000000" w:themeColor="text1"/>
                <w:sz w:val="24"/>
                <w:szCs w:val="24"/>
                <w:lang w:val="vi-VN" w:eastAsia="vi-VN"/>
              </w:rPr>
              <w:t> </w:t>
            </w:r>
          </w:p>
        </w:tc>
        <w:tc>
          <w:tcPr>
            <w:tcW w:w="993" w:type="dxa"/>
            <w:shd w:val="clear" w:color="auto" w:fill="auto"/>
            <w:noWrap/>
            <w:vAlign w:val="center"/>
          </w:tcPr>
          <w:p w14:paraId="4D97D28F" w14:textId="77777777" w:rsidR="00984EF5" w:rsidRPr="00A4214F" w:rsidRDefault="00984EF5" w:rsidP="00984EF5">
            <w:pPr>
              <w:spacing w:after="0" w:line="240" w:lineRule="auto"/>
              <w:jc w:val="center"/>
              <w:rPr>
                <w:rFonts w:ascii="Times New Roman" w:hAnsi="Times New Roman"/>
                <w:color w:val="000000" w:themeColor="text1"/>
                <w:sz w:val="24"/>
                <w:szCs w:val="24"/>
              </w:rPr>
            </w:pPr>
          </w:p>
        </w:tc>
        <w:tc>
          <w:tcPr>
            <w:tcW w:w="1275" w:type="dxa"/>
            <w:shd w:val="clear" w:color="auto" w:fill="auto"/>
            <w:noWrap/>
            <w:vAlign w:val="center"/>
          </w:tcPr>
          <w:p w14:paraId="547585A6" w14:textId="77777777" w:rsidR="00984EF5" w:rsidRPr="00A4214F" w:rsidRDefault="00984EF5" w:rsidP="00984EF5">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6FA117AD" w14:textId="77777777" w:rsidTr="003C0167">
        <w:trPr>
          <w:trHeight w:val="330"/>
        </w:trPr>
        <w:tc>
          <w:tcPr>
            <w:tcW w:w="990" w:type="dxa"/>
            <w:shd w:val="clear" w:color="auto" w:fill="auto"/>
            <w:noWrap/>
            <w:vAlign w:val="center"/>
          </w:tcPr>
          <w:p w14:paraId="61ED2430" w14:textId="77777777" w:rsidR="00984EF5" w:rsidRPr="00A4214F" w:rsidRDefault="00984EF5" w:rsidP="00984EF5">
            <w:pPr>
              <w:spacing w:before="20" w:after="20" w:line="240" w:lineRule="auto"/>
              <w:jc w:val="center"/>
              <w:rPr>
                <w:rFonts w:ascii="Times New Roman" w:hAnsi="Times New Roman"/>
                <w:color w:val="000000" w:themeColor="text1"/>
              </w:rPr>
            </w:pPr>
            <w:r w:rsidRPr="00A4214F">
              <w:rPr>
                <w:rFonts w:ascii="Times New Roman" w:hAnsi="Times New Roman"/>
                <w:color w:val="000000" w:themeColor="text1"/>
              </w:rPr>
              <w:t>1.3.8</w:t>
            </w:r>
          </w:p>
        </w:tc>
        <w:tc>
          <w:tcPr>
            <w:tcW w:w="1420" w:type="dxa"/>
            <w:shd w:val="clear" w:color="auto" w:fill="auto"/>
            <w:noWrap/>
            <w:vAlign w:val="center"/>
          </w:tcPr>
          <w:p w14:paraId="619223B2" w14:textId="7575EBC8" w:rsidR="00984EF5" w:rsidRPr="00A4214F" w:rsidRDefault="00984EF5" w:rsidP="00984EF5">
            <w:pPr>
              <w:spacing w:before="20" w:after="20" w:line="240" w:lineRule="auto"/>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GPD1226</w:t>
            </w:r>
            <w:r w:rsidR="00074D55" w:rsidRPr="00A4214F">
              <w:rPr>
                <w:rFonts w:ascii="Times New Roman" w:eastAsia="Times New Roman" w:hAnsi="Times New Roman"/>
                <w:color w:val="000000" w:themeColor="text1"/>
                <w:sz w:val="24"/>
                <w:szCs w:val="24"/>
              </w:rPr>
              <w:t>E</w:t>
            </w:r>
          </w:p>
        </w:tc>
        <w:tc>
          <w:tcPr>
            <w:tcW w:w="3260" w:type="dxa"/>
            <w:shd w:val="clear" w:color="auto" w:fill="auto"/>
          </w:tcPr>
          <w:p w14:paraId="3E7050D6" w14:textId="77777777" w:rsidR="00984EF5" w:rsidRPr="00A4214F" w:rsidRDefault="00984EF5" w:rsidP="00984EF5">
            <w:pPr>
              <w:spacing w:before="20" w:after="20" w:line="240" w:lineRule="auto"/>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Thiết kế giao diện Web</w:t>
            </w:r>
          </w:p>
        </w:tc>
        <w:tc>
          <w:tcPr>
            <w:tcW w:w="3402" w:type="dxa"/>
            <w:tcBorders>
              <w:top w:val="single" w:sz="4" w:space="0" w:color="auto"/>
              <w:left w:val="nil"/>
              <w:bottom w:val="single" w:sz="4" w:space="0" w:color="auto"/>
              <w:right w:val="nil"/>
            </w:tcBorders>
            <w:shd w:val="clear" w:color="auto" w:fill="auto"/>
            <w:vAlign w:val="center"/>
          </w:tcPr>
          <w:p w14:paraId="75D9EE2B" w14:textId="6E1854E2" w:rsidR="00984EF5" w:rsidRPr="00A4214F" w:rsidRDefault="00984EF5" w:rsidP="00984EF5">
            <w:pPr>
              <w:spacing w:before="20" w:after="20" w:line="240" w:lineRule="auto"/>
              <w:rPr>
                <w:rFonts w:ascii="Times New Roman" w:hAnsi="Times New Roman"/>
                <w:color w:val="000000" w:themeColor="text1"/>
                <w:sz w:val="24"/>
                <w:szCs w:val="24"/>
              </w:rPr>
            </w:pPr>
            <w:r w:rsidRPr="00A4214F">
              <w:rPr>
                <w:rFonts w:ascii="Times New Roman" w:hAnsi="Times New Roman"/>
                <w:color w:val="000000" w:themeColor="text1"/>
                <w:sz w:val="24"/>
                <w:szCs w:val="24"/>
              </w:rPr>
              <w:t xml:space="preserve">Web Page Design </w:t>
            </w:r>
          </w:p>
        </w:tc>
        <w:tc>
          <w:tcPr>
            <w:tcW w:w="851" w:type="dxa"/>
            <w:shd w:val="clear" w:color="auto" w:fill="auto"/>
            <w:vAlign w:val="center"/>
          </w:tcPr>
          <w:p w14:paraId="4492CBF3" w14:textId="77777777" w:rsidR="00984EF5" w:rsidRPr="00A4214F" w:rsidRDefault="00984EF5" w:rsidP="00984EF5">
            <w:pPr>
              <w:spacing w:before="20" w:after="20" w:line="240" w:lineRule="auto"/>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3</w:t>
            </w:r>
          </w:p>
        </w:tc>
        <w:tc>
          <w:tcPr>
            <w:tcW w:w="567" w:type="dxa"/>
            <w:shd w:val="clear" w:color="000000" w:fill="FFFFFF"/>
            <w:noWrap/>
            <w:vAlign w:val="center"/>
          </w:tcPr>
          <w:p w14:paraId="4EA70B82" w14:textId="77777777" w:rsidR="00984EF5" w:rsidRPr="00A4214F" w:rsidRDefault="00984EF5" w:rsidP="00984EF5">
            <w:pPr>
              <w:spacing w:before="40" w:after="40" w:line="240" w:lineRule="auto"/>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2</w:t>
            </w:r>
          </w:p>
        </w:tc>
        <w:tc>
          <w:tcPr>
            <w:tcW w:w="850" w:type="dxa"/>
            <w:shd w:val="clear" w:color="auto" w:fill="auto"/>
            <w:noWrap/>
            <w:vAlign w:val="center"/>
          </w:tcPr>
          <w:p w14:paraId="79715915" w14:textId="77777777" w:rsidR="00984EF5" w:rsidRPr="00A4214F" w:rsidRDefault="00984EF5" w:rsidP="00984EF5">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color w:val="000000" w:themeColor="text1"/>
                <w:sz w:val="24"/>
                <w:szCs w:val="24"/>
              </w:rPr>
              <w:t>1</w:t>
            </w:r>
          </w:p>
        </w:tc>
        <w:tc>
          <w:tcPr>
            <w:tcW w:w="567" w:type="dxa"/>
            <w:shd w:val="clear" w:color="auto" w:fill="auto"/>
            <w:noWrap/>
            <w:vAlign w:val="center"/>
          </w:tcPr>
          <w:p w14:paraId="0C737930" w14:textId="77777777" w:rsidR="00984EF5" w:rsidRPr="00A4214F" w:rsidRDefault="00984EF5" w:rsidP="00984EF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44FCD1F9" w14:textId="77777777" w:rsidR="00984EF5" w:rsidRPr="00A4214F" w:rsidRDefault="00984EF5" w:rsidP="00984EF5">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color w:val="000000" w:themeColor="text1"/>
                <w:sz w:val="24"/>
                <w:szCs w:val="24"/>
                <w:lang w:val="vi-VN" w:eastAsia="vi-VN"/>
              </w:rPr>
              <w:t> </w:t>
            </w:r>
          </w:p>
        </w:tc>
        <w:tc>
          <w:tcPr>
            <w:tcW w:w="993" w:type="dxa"/>
            <w:shd w:val="clear" w:color="auto" w:fill="auto"/>
            <w:noWrap/>
            <w:vAlign w:val="center"/>
          </w:tcPr>
          <w:p w14:paraId="32100564" w14:textId="77777777" w:rsidR="00984EF5" w:rsidRPr="00A4214F" w:rsidRDefault="00984EF5" w:rsidP="00984EF5">
            <w:pPr>
              <w:spacing w:after="0" w:line="240" w:lineRule="auto"/>
              <w:jc w:val="center"/>
              <w:rPr>
                <w:rFonts w:ascii="Times New Roman" w:hAnsi="Times New Roman"/>
                <w:color w:val="000000" w:themeColor="text1"/>
                <w:sz w:val="24"/>
                <w:szCs w:val="24"/>
              </w:rPr>
            </w:pPr>
          </w:p>
        </w:tc>
        <w:tc>
          <w:tcPr>
            <w:tcW w:w="1275" w:type="dxa"/>
            <w:shd w:val="clear" w:color="auto" w:fill="auto"/>
            <w:noWrap/>
            <w:vAlign w:val="center"/>
          </w:tcPr>
          <w:p w14:paraId="2BAB8F31" w14:textId="77777777" w:rsidR="00984EF5" w:rsidRPr="00A4214F" w:rsidRDefault="00984EF5" w:rsidP="00984EF5">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0BA48FAE" w14:textId="77777777" w:rsidTr="003C0167">
        <w:trPr>
          <w:trHeight w:val="330"/>
        </w:trPr>
        <w:tc>
          <w:tcPr>
            <w:tcW w:w="990" w:type="dxa"/>
            <w:shd w:val="clear" w:color="auto" w:fill="auto"/>
            <w:noWrap/>
            <w:vAlign w:val="center"/>
          </w:tcPr>
          <w:p w14:paraId="12162FA0" w14:textId="77777777" w:rsidR="00984EF5" w:rsidRPr="00A4214F" w:rsidRDefault="00984EF5" w:rsidP="00984EF5">
            <w:pPr>
              <w:spacing w:before="20" w:after="20" w:line="240" w:lineRule="auto"/>
              <w:jc w:val="center"/>
              <w:rPr>
                <w:rFonts w:ascii="Times New Roman" w:hAnsi="Times New Roman"/>
                <w:color w:val="000000" w:themeColor="text1"/>
              </w:rPr>
            </w:pPr>
            <w:r w:rsidRPr="00A4214F">
              <w:rPr>
                <w:rFonts w:ascii="Times New Roman" w:hAnsi="Times New Roman"/>
                <w:color w:val="000000" w:themeColor="text1"/>
              </w:rPr>
              <w:lastRenderedPageBreak/>
              <w:t>1.3.9</w:t>
            </w:r>
          </w:p>
        </w:tc>
        <w:tc>
          <w:tcPr>
            <w:tcW w:w="1420" w:type="dxa"/>
            <w:shd w:val="clear" w:color="auto" w:fill="auto"/>
            <w:noWrap/>
            <w:vAlign w:val="center"/>
          </w:tcPr>
          <w:p w14:paraId="782DD6A0" w14:textId="47E33FBB" w:rsidR="00984EF5" w:rsidRPr="00A4214F" w:rsidRDefault="00984EF5" w:rsidP="00984EF5">
            <w:pPr>
              <w:spacing w:before="20" w:after="20" w:line="240" w:lineRule="auto"/>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GPD1227</w:t>
            </w:r>
            <w:r w:rsidR="00074D55" w:rsidRPr="00A4214F">
              <w:rPr>
                <w:rFonts w:ascii="Times New Roman" w:eastAsia="Times New Roman" w:hAnsi="Times New Roman"/>
                <w:color w:val="000000" w:themeColor="text1"/>
                <w:sz w:val="24"/>
                <w:szCs w:val="24"/>
              </w:rPr>
              <w:t>E</w:t>
            </w:r>
          </w:p>
        </w:tc>
        <w:tc>
          <w:tcPr>
            <w:tcW w:w="3260" w:type="dxa"/>
            <w:shd w:val="clear" w:color="auto" w:fill="auto"/>
          </w:tcPr>
          <w:p w14:paraId="118FBF99" w14:textId="77777777" w:rsidR="00984EF5" w:rsidRPr="00A4214F" w:rsidRDefault="00984EF5" w:rsidP="00984EF5">
            <w:pPr>
              <w:spacing w:before="20" w:after="20" w:line="240" w:lineRule="auto"/>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Thiết kế giao diện phần mềm</w:t>
            </w:r>
          </w:p>
        </w:tc>
        <w:tc>
          <w:tcPr>
            <w:tcW w:w="3402" w:type="dxa"/>
            <w:tcBorders>
              <w:top w:val="single" w:sz="4" w:space="0" w:color="auto"/>
              <w:left w:val="nil"/>
              <w:bottom w:val="single" w:sz="4" w:space="0" w:color="auto"/>
              <w:right w:val="nil"/>
            </w:tcBorders>
            <w:shd w:val="clear" w:color="auto" w:fill="auto"/>
            <w:vAlign w:val="center"/>
          </w:tcPr>
          <w:p w14:paraId="52B613A4" w14:textId="367D641A" w:rsidR="00984EF5" w:rsidRPr="00A4214F" w:rsidRDefault="00984EF5" w:rsidP="00984EF5">
            <w:pPr>
              <w:spacing w:before="20" w:after="20" w:line="240" w:lineRule="auto"/>
              <w:rPr>
                <w:rFonts w:ascii="Times New Roman" w:hAnsi="Times New Roman"/>
                <w:color w:val="000000" w:themeColor="text1"/>
                <w:sz w:val="24"/>
                <w:szCs w:val="24"/>
              </w:rPr>
            </w:pPr>
            <w:r w:rsidRPr="00A4214F">
              <w:rPr>
                <w:rFonts w:ascii="Times New Roman" w:hAnsi="Times New Roman"/>
                <w:color w:val="000000" w:themeColor="text1"/>
                <w:sz w:val="24"/>
                <w:szCs w:val="24"/>
              </w:rPr>
              <w:t xml:space="preserve">Software Interface Design </w:t>
            </w:r>
          </w:p>
        </w:tc>
        <w:tc>
          <w:tcPr>
            <w:tcW w:w="851" w:type="dxa"/>
            <w:shd w:val="clear" w:color="auto" w:fill="auto"/>
            <w:vAlign w:val="center"/>
          </w:tcPr>
          <w:p w14:paraId="2E1C6A39" w14:textId="77777777" w:rsidR="00984EF5" w:rsidRPr="00A4214F" w:rsidRDefault="00984EF5" w:rsidP="00984EF5">
            <w:pPr>
              <w:spacing w:before="20" w:after="20" w:line="240" w:lineRule="auto"/>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3</w:t>
            </w:r>
          </w:p>
        </w:tc>
        <w:tc>
          <w:tcPr>
            <w:tcW w:w="567" w:type="dxa"/>
            <w:shd w:val="clear" w:color="000000" w:fill="FFFFFF"/>
            <w:noWrap/>
            <w:vAlign w:val="center"/>
          </w:tcPr>
          <w:p w14:paraId="1323D8EA" w14:textId="77777777" w:rsidR="00984EF5" w:rsidRPr="00A4214F" w:rsidRDefault="00984EF5" w:rsidP="00984EF5">
            <w:pPr>
              <w:spacing w:before="40" w:after="40" w:line="240" w:lineRule="auto"/>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2</w:t>
            </w:r>
          </w:p>
        </w:tc>
        <w:tc>
          <w:tcPr>
            <w:tcW w:w="850" w:type="dxa"/>
            <w:shd w:val="clear" w:color="auto" w:fill="auto"/>
            <w:noWrap/>
            <w:vAlign w:val="center"/>
          </w:tcPr>
          <w:p w14:paraId="61453211" w14:textId="77777777" w:rsidR="00984EF5" w:rsidRPr="00A4214F" w:rsidRDefault="00984EF5" w:rsidP="00984EF5">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color w:val="000000" w:themeColor="text1"/>
                <w:sz w:val="24"/>
                <w:szCs w:val="24"/>
              </w:rPr>
              <w:t>1</w:t>
            </w:r>
          </w:p>
        </w:tc>
        <w:tc>
          <w:tcPr>
            <w:tcW w:w="567" w:type="dxa"/>
            <w:shd w:val="clear" w:color="auto" w:fill="auto"/>
            <w:noWrap/>
            <w:vAlign w:val="center"/>
          </w:tcPr>
          <w:p w14:paraId="369EA4B2" w14:textId="77777777" w:rsidR="00984EF5" w:rsidRPr="00A4214F" w:rsidRDefault="00984EF5" w:rsidP="00984EF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7F21176D" w14:textId="77777777" w:rsidR="00984EF5" w:rsidRPr="00A4214F" w:rsidRDefault="00984EF5" w:rsidP="00984EF5">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color w:val="000000" w:themeColor="text1"/>
                <w:sz w:val="24"/>
                <w:szCs w:val="24"/>
                <w:lang w:val="vi-VN" w:eastAsia="vi-VN"/>
              </w:rPr>
              <w:t> </w:t>
            </w:r>
          </w:p>
        </w:tc>
        <w:tc>
          <w:tcPr>
            <w:tcW w:w="993" w:type="dxa"/>
            <w:shd w:val="clear" w:color="auto" w:fill="auto"/>
            <w:noWrap/>
            <w:vAlign w:val="center"/>
          </w:tcPr>
          <w:p w14:paraId="338CBDD7" w14:textId="77777777" w:rsidR="00984EF5" w:rsidRPr="00A4214F" w:rsidRDefault="00984EF5" w:rsidP="00984EF5">
            <w:pPr>
              <w:spacing w:after="0" w:line="240" w:lineRule="auto"/>
              <w:jc w:val="center"/>
              <w:rPr>
                <w:rFonts w:ascii="Times New Roman" w:hAnsi="Times New Roman"/>
                <w:color w:val="000000" w:themeColor="text1"/>
                <w:sz w:val="24"/>
                <w:szCs w:val="24"/>
              </w:rPr>
            </w:pPr>
          </w:p>
        </w:tc>
        <w:tc>
          <w:tcPr>
            <w:tcW w:w="1275" w:type="dxa"/>
            <w:shd w:val="clear" w:color="auto" w:fill="auto"/>
            <w:noWrap/>
            <w:vAlign w:val="center"/>
          </w:tcPr>
          <w:p w14:paraId="395BA3B8" w14:textId="77777777" w:rsidR="00984EF5" w:rsidRPr="00A4214F" w:rsidRDefault="00984EF5" w:rsidP="00984EF5">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1B087C7D" w14:textId="77777777" w:rsidTr="003C0167">
        <w:trPr>
          <w:trHeight w:val="330"/>
        </w:trPr>
        <w:tc>
          <w:tcPr>
            <w:tcW w:w="990" w:type="dxa"/>
            <w:shd w:val="clear" w:color="auto" w:fill="auto"/>
            <w:noWrap/>
            <w:vAlign w:val="center"/>
          </w:tcPr>
          <w:p w14:paraId="4328C4C7" w14:textId="77777777" w:rsidR="00984EF5" w:rsidRPr="00A4214F" w:rsidRDefault="00984EF5" w:rsidP="00984EF5">
            <w:pPr>
              <w:spacing w:before="20" w:after="20" w:line="240" w:lineRule="auto"/>
              <w:jc w:val="center"/>
              <w:rPr>
                <w:rFonts w:ascii="Times New Roman" w:hAnsi="Times New Roman"/>
                <w:color w:val="000000" w:themeColor="text1"/>
              </w:rPr>
            </w:pPr>
            <w:r w:rsidRPr="00A4214F">
              <w:rPr>
                <w:rFonts w:ascii="Times New Roman" w:hAnsi="Times New Roman"/>
                <w:color w:val="000000" w:themeColor="text1"/>
              </w:rPr>
              <w:t>1.3.10</w:t>
            </w:r>
          </w:p>
        </w:tc>
        <w:tc>
          <w:tcPr>
            <w:tcW w:w="1420" w:type="dxa"/>
            <w:shd w:val="clear" w:color="auto" w:fill="auto"/>
            <w:noWrap/>
            <w:vAlign w:val="center"/>
          </w:tcPr>
          <w:p w14:paraId="0E11D379" w14:textId="7410CE4F" w:rsidR="00984EF5" w:rsidRPr="00A4214F" w:rsidRDefault="00984EF5" w:rsidP="00984EF5">
            <w:pPr>
              <w:spacing w:before="20" w:after="20" w:line="240" w:lineRule="auto"/>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GPD1428</w:t>
            </w:r>
            <w:r w:rsidR="00074D55" w:rsidRPr="00A4214F">
              <w:rPr>
                <w:rFonts w:ascii="Times New Roman" w:eastAsia="Times New Roman" w:hAnsi="Times New Roman"/>
                <w:color w:val="000000" w:themeColor="text1"/>
                <w:sz w:val="24"/>
                <w:szCs w:val="24"/>
              </w:rPr>
              <w:t>E</w:t>
            </w:r>
          </w:p>
        </w:tc>
        <w:tc>
          <w:tcPr>
            <w:tcW w:w="3260" w:type="dxa"/>
            <w:shd w:val="clear" w:color="auto" w:fill="auto"/>
          </w:tcPr>
          <w:p w14:paraId="5CEA7FE1" w14:textId="77777777" w:rsidR="00984EF5" w:rsidRPr="00A4214F" w:rsidRDefault="00984EF5" w:rsidP="00984EF5">
            <w:pPr>
              <w:spacing w:before="20" w:after="20" w:line="240" w:lineRule="auto"/>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Đồ án thiết kế giao diện</w:t>
            </w:r>
          </w:p>
        </w:tc>
        <w:tc>
          <w:tcPr>
            <w:tcW w:w="3402" w:type="dxa"/>
            <w:tcBorders>
              <w:top w:val="single" w:sz="4" w:space="0" w:color="auto"/>
            </w:tcBorders>
            <w:shd w:val="clear" w:color="auto" w:fill="auto"/>
            <w:vAlign w:val="center"/>
          </w:tcPr>
          <w:p w14:paraId="2B38BA0C" w14:textId="037618FC" w:rsidR="00984EF5" w:rsidRPr="00A4214F" w:rsidRDefault="00984EF5" w:rsidP="00984EF5">
            <w:pPr>
              <w:spacing w:before="20" w:after="20" w:line="240" w:lineRule="auto"/>
              <w:rPr>
                <w:rFonts w:ascii="Times New Roman" w:hAnsi="Times New Roman"/>
                <w:color w:val="000000" w:themeColor="text1"/>
                <w:sz w:val="24"/>
                <w:szCs w:val="24"/>
              </w:rPr>
            </w:pPr>
            <w:r w:rsidRPr="00A4214F">
              <w:rPr>
                <w:rFonts w:ascii="Times New Roman" w:hAnsi="Times New Roman"/>
                <w:color w:val="000000" w:themeColor="text1"/>
                <w:sz w:val="24"/>
                <w:szCs w:val="24"/>
              </w:rPr>
              <w:t xml:space="preserve">Project: Interface Design </w:t>
            </w:r>
          </w:p>
        </w:tc>
        <w:tc>
          <w:tcPr>
            <w:tcW w:w="851" w:type="dxa"/>
            <w:shd w:val="clear" w:color="auto" w:fill="auto"/>
            <w:vAlign w:val="center"/>
          </w:tcPr>
          <w:p w14:paraId="3A4639FF" w14:textId="77777777" w:rsidR="00984EF5" w:rsidRPr="00A4214F" w:rsidRDefault="00984EF5" w:rsidP="00984EF5">
            <w:pPr>
              <w:spacing w:before="20" w:after="20" w:line="240" w:lineRule="auto"/>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3</w:t>
            </w:r>
          </w:p>
        </w:tc>
        <w:tc>
          <w:tcPr>
            <w:tcW w:w="567" w:type="dxa"/>
            <w:shd w:val="clear" w:color="000000" w:fill="FFFFFF"/>
            <w:noWrap/>
            <w:vAlign w:val="center"/>
          </w:tcPr>
          <w:p w14:paraId="332BCB19" w14:textId="77777777" w:rsidR="00984EF5" w:rsidRPr="00A4214F" w:rsidRDefault="00984EF5" w:rsidP="00984EF5">
            <w:pPr>
              <w:spacing w:before="40" w:after="40" w:line="240" w:lineRule="auto"/>
              <w:jc w:val="center"/>
              <w:rPr>
                <w:rFonts w:ascii="Times New Roman" w:hAnsi="Times New Roman"/>
                <w:color w:val="000000" w:themeColor="text1"/>
                <w:sz w:val="24"/>
                <w:szCs w:val="24"/>
              </w:rPr>
            </w:pPr>
          </w:p>
        </w:tc>
        <w:tc>
          <w:tcPr>
            <w:tcW w:w="850" w:type="dxa"/>
            <w:shd w:val="clear" w:color="auto" w:fill="auto"/>
            <w:noWrap/>
            <w:vAlign w:val="center"/>
          </w:tcPr>
          <w:p w14:paraId="321B414B" w14:textId="77777777" w:rsidR="00984EF5" w:rsidRPr="00A4214F" w:rsidRDefault="00984EF5" w:rsidP="00984EF5">
            <w:pPr>
              <w:spacing w:before="40" w:after="40" w:line="240" w:lineRule="auto"/>
              <w:jc w:val="center"/>
              <w:rPr>
                <w:rFonts w:ascii="Times New Roman" w:hAnsi="Times New Roman"/>
                <w:color w:val="000000" w:themeColor="text1"/>
                <w:sz w:val="24"/>
                <w:szCs w:val="24"/>
              </w:rPr>
            </w:pPr>
          </w:p>
        </w:tc>
        <w:tc>
          <w:tcPr>
            <w:tcW w:w="567" w:type="dxa"/>
            <w:shd w:val="clear" w:color="auto" w:fill="auto"/>
            <w:noWrap/>
            <w:vAlign w:val="center"/>
          </w:tcPr>
          <w:p w14:paraId="5AA4B176" w14:textId="77777777" w:rsidR="00984EF5" w:rsidRPr="00A4214F" w:rsidRDefault="00984EF5" w:rsidP="00984EF5">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color w:val="000000" w:themeColor="text1"/>
                <w:sz w:val="24"/>
                <w:szCs w:val="24"/>
              </w:rPr>
              <w:t>3</w:t>
            </w:r>
          </w:p>
        </w:tc>
        <w:tc>
          <w:tcPr>
            <w:tcW w:w="567" w:type="dxa"/>
            <w:shd w:val="clear" w:color="auto" w:fill="auto"/>
            <w:noWrap/>
            <w:vAlign w:val="center"/>
          </w:tcPr>
          <w:p w14:paraId="7B38E630" w14:textId="77777777" w:rsidR="00984EF5" w:rsidRPr="00A4214F" w:rsidRDefault="00984EF5" w:rsidP="00984EF5">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color w:val="000000" w:themeColor="text1"/>
                <w:sz w:val="24"/>
                <w:szCs w:val="24"/>
                <w:lang w:val="vi-VN" w:eastAsia="vi-VN"/>
              </w:rPr>
              <w:t> </w:t>
            </w:r>
          </w:p>
        </w:tc>
        <w:tc>
          <w:tcPr>
            <w:tcW w:w="993" w:type="dxa"/>
            <w:shd w:val="clear" w:color="auto" w:fill="auto"/>
            <w:noWrap/>
            <w:vAlign w:val="center"/>
          </w:tcPr>
          <w:p w14:paraId="50E3B5F9" w14:textId="77777777" w:rsidR="00984EF5" w:rsidRPr="00A4214F" w:rsidRDefault="00984EF5" w:rsidP="00984EF5">
            <w:pPr>
              <w:spacing w:after="0" w:line="240" w:lineRule="auto"/>
              <w:jc w:val="center"/>
              <w:rPr>
                <w:rFonts w:ascii="Times New Roman" w:hAnsi="Times New Roman"/>
                <w:color w:val="000000" w:themeColor="text1"/>
                <w:sz w:val="24"/>
                <w:szCs w:val="24"/>
              </w:rPr>
            </w:pPr>
          </w:p>
        </w:tc>
        <w:tc>
          <w:tcPr>
            <w:tcW w:w="1275" w:type="dxa"/>
            <w:shd w:val="clear" w:color="auto" w:fill="auto"/>
            <w:noWrap/>
            <w:vAlign w:val="center"/>
          </w:tcPr>
          <w:p w14:paraId="4AC8F915" w14:textId="77777777" w:rsidR="00984EF5" w:rsidRPr="00A4214F" w:rsidRDefault="00984EF5" w:rsidP="00984EF5">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1BF5D4FD" w14:textId="77777777" w:rsidTr="009E7E24">
        <w:trPr>
          <w:trHeight w:val="330"/>
        </w:trPr>
        <w:tc>
          <w:tcPr>
            <w:tcW w:w="990" w:type="dxa"/>
            <w:shd w:val="clear" w:color="auto" w:fill="auto"/>
            <w:noWrap/>
            <w:vAlign w:val="center"/>
          </w:tcPr>
          <w:p w14:paraId="2F9C836E" w14:textId="77777777" w:rsidR="00984EF5" w:rsidRPr="00A4214F" w:rsidRDefault="00984EF5" w:rsidP="00984EF5">
            <w:pPr>
              <w:spacing w:before="20" w:after="20" w:line="240" w:lineRule="auto"/>
              <w:jc w:val="center"/>
              <w:rPr>
                <w:rFonts w:ascii="Times New Roman" w:hAnsi="Times New Roman"/>
                <w:color w:val="000000" w:themeColor="text1"/>
              </w:rPr>
            </w:pPr>
            <w:r w:rsidRPr="00A4214F">
              <w:rPr>
                <w:rFonts w:ascii="Times New Roman" w:hAnsi="Times New Roman"/>
                <w:color w:val="000000" w:themeColor="text1"/>
              </w:rPr>
              <w:t>1.3.11</w:t>
            </w:r>
          </w:p>
        </w:tc>
        <w:tc>
          <w:tcPr>
            <w:tcW w:w="1420" w:type="dxa"/>
            <w:shd w:val="clear" w:color="auto" w:fill="auto"/>
            <w:noWrap/>
            <w:vAlign w:val="center"/>
          </w:tcPr>
          <w:p w14:paraId="226AD965" w14:textId="77777777" w:rsidR="00984EF5" w:rsidRPr="00A4214F" w:rsidRDefault="00984EF5" w:rsidP="00984EF5">
            <w:pPr>
              <w:spacing w:before="20" w:after="20" w:line="240" w:lineRule="auto"/>
              <w:rPr>
                <w:rFonts w:ascii="Times New Roman" w:hAnsi="Times New Roman"/>
                <w:color w:val="000000" w:themeColor="text1"/>
              </w:rPr>
            </w:pPr>
            <w:r w:rsidRPr="00A4214F">
              <w:rPr>
                <w:rFonts w:ascii="Times New Roman" w:eastAsia="Times New Roman" w:hAnsi="Times New Roman"/>
                <w:color w:val="000000" w:themeColor="text1"/>
                <w:sz w:val="24"/>
                <w:szCs w:val="24"/>
              </w:rPr>
              <w:t>GPD1434</w:t>
            </w:r>
          </w:p>
        </w:tc>
        <w:tc>
          <w:tcPr>
            <w:tcW w:w="3260" w:type="dxa"/>
            <w:shd w:val="clear" w:color="auto" w:fill="auto"/>
            <w:vAlign w:val="center"/>
          </w:tcPr>
          <w:p w14:paraId="7822C7A3" w14:textId="77777777" w:rsidR="00984EF5" w:rsidRPr="00A4214F" w:rsidRDefault="00984EF5" w:rsidP="00984EF5">
            <w:pPr>
              <w:spacing w:before="20" w:after="20" w:line="240" w:lineRule="auto"/>
              <w:rPr>
                <w:rFonts w:ascii="Times New Roman" w:hAnsi="Times New Roman"/>
                <w:bCs/>
                <w:color w:val="000000" w:themeColor="text1"/>
                <w:sz w:val="24"/>
                <w:szCs w:val="24"/>
              </w:rPr>
            </w:pPr>
            <w:r w:rsidRPr="00A4214F">
              <w:rPr>
                <w:rFonts w:ascii="Times New Roman" w:eastAsia="Times New Roman" w:hAnsi="Times New Roman"/>
                <w:color w:val="000000" w:themeColor="text1"/>
                <w:sz w:val="24"/>
                <w:szCs w:val="24"/>
              </w:rPr>
              <w:t>Khóa luận tốt nghiệp</w:t>
            </w:r>
          </w:p>
        </w:tc>
        <w:tc>
          <w:tcPr>
            <w:tcW w:w="3402" w:type="dxa"/>
            <w:shd w:val="clear" w:color="auto" w:fill="auto"/>
            <w:vAlign w:val="center"/>
          </w:tcPr>
          <w:p w14:paraId="6951B126" w14:textId="77777777" w:rsidR="00984EF5" w:rsidRPr="00A4214F" w:rsidRDefault="00984EF5" w:rsidP="00984EF5">
            <w:pPr>
              <w:spacing w:before="20" w:after="20" w:line="240" w:lineRule="auto"/>
              <w:rPr>
                <w:rFonts w:ascii="Times New Roman" w:hAnsi="Times New Roman"/>
                <w:color w:val="000000" w:themeColor="text1"/>
                <w:sz w:val="24"/>
                <w:szCs w:val="24"/>
              </w:rPr>
            </w:pPr>
            <w:r w:rsidRPr="00A4214F">
              <w:rPr>
                <w:rFonts w:ascii="Times New Roman" w:hAnsi="Times New Roman"/>
                <w:color w:val="000000" w:themeColor="text1"/>
                <w:sz w:val="24"/>
                <w:szCs w:val="24"/>
              </w:rPr>
              <w:t>Thesis</w:t>
            </w:r>
          </w:p>
        </w:tc>
        <w:tc>
          <w:tcPr>
            <w:tcW w:w="851" w:type="dxa"/>
            <w:shd w:val="clear" w:color="auto" w:fill="auto"/>
            <w:vAlign w:val="center"/>
          </w:tcPr>
          <w:p w14:paraId="7E05DF3C" w14:textId="77777777" w:rsidR="00984EF5" w:rsidRPr="00A4214F" w:rsidRDefault="00984EF5" w:rsidP="00984EF5">
            <w:pPr>
              <w:spacing w:before="20" w:after="20" w:line="240" w:lineRule="auto"/>
              <w:jc w:val="center"/>
              <w:rPr>
                <w:rFonts w:ascii="Times New Roman" w:hAnsi="Times New Roman"/>
                <w:color w:val="000000" w:themeColor="text1"/>
                <w:sz w:val="24"/>
                <w:szCs w:val="24"/>
              </w:rPr>
            </w:pPr>
            <w:r w:rsidRPr="00A4214F">
              <w:rPr>
                <w:rFonts w:ascii="Times New Roman" w:hAnsi="Times New Roman"/>
                <w:color w:val="000000" w:themeColor="text1"/>
                <w:sz w:val="24"/>
                <w:szCs w:val="24"/>
              </w:rPr>
              <w:t>12</w:t>
            </w:r>
          </w:p>
        </w:tc>
        <w:tc>
          <w:tcPr>
            <w:tcW w:w="567" w:type="dxa"/>
            <w:shd w:val="clear" w:color="000000" w:fill="FFFFFF"/>
            <w:noWrap/>
            <w:vAlign w:val="center"/>
          </w:tcPr>
          <w:p w14:paraId="4251F83C" w14:textId="77777777" w:rsidR="00984EF5" w:rsidRPr="00A4214F" w:rsidRDefault="00984EF5" w:rsidP="00984EF5">
            <w:pPr>
              <w:spacing w:before="40" w:after="40" w:line="240" w:lineRule="auto"/>
              <w:jc w:val="center"/>
              <w:rPr>
                <w:rFonts w:ascii="Times New Roman" w:hAnsi="Times New Roman"/>
                <w:color w:val="000000" w:themeColor="text1"/>
                <w:sz w:val="24"/>
                <w:szCs w:val="24"/>
              </w:rPr>
            </w:pPr>
          </w:p>
        </w:tc>
        <w:tc>
          <w:tcPr>
            <w:tcW w:w="850" w:type="dxa"/>
            <w:shd w:val="clear" w:color="auto" w:fill="auto"/>
            <w:noWrap/>
            <w:vAlign w:val="center"/>
          </w:tcPr>
          <w:p w14:paraId="5DACDDF4" w14:textId="77777777" w:rsidR="00984EF5" w:rsidRPr="00A4214F" w:rsidRDefault="00984EF5" w:rsidP="00984EF5">
            <w:pPr>
              <w:spacing w:before="40" w:after="40" w:line="240" w:lineRule="auto"/>
              <w:jc w:val="center"/>
              <w:rPr>
                <w:rFonts w:ascii="Times New Roman" w:hAnsi="Times New Roman"/>
                <w:color w:val="000000" w:themeColor="text1"/>
                <w:sz w:val="24"/>
                <w:szCs w:val="24"/>
              </w:rPr>
            </w:pPr>
          </w:p>
        </w:tc>
        <w:tc>
          <w:tcPr>
            <w:tcW w:w="567" w:type="dxa"/>
            <w:shd w:val="clear" w:color="auto" w:fill="auto"/>
            <w:noWrap/>
            <w:vAlign w:val="center"/>
          </w:tcPr>
          <w:p w14:paraId="4BCBB068" w14:textId="77777777" w:rsidR="00984EF5" w:rsidRPr="00A4214F" w:rsidRDefault="00984EF5" w:rsidP="00984EF5">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noProof w:val="0"/>
                <w:color w:val="000000" w:themeColor="text1"/>
                <w:sz w:val="24"/>
                <w:szCs w:val="24"/>
                <w:lang w:eastAsia="en-GB"/>
              </w:rPr>
              <w:t>12</w:t>
            </w:r>
          </w:p>
        </w:tc>
        <w:tc>
          <w:tcPr>
            <w:tcW w:w="567" w:type="dxa"/>
            <w:shd w:val="clear" w:color="auto" w:fill="auto"/>
            <w:noWrap/>
            <w:vAlign w:val="center"/>
          </w:tcPr>
          <w:p w14:paraId="603B6CA8" w14:textId="77777777" w:rsidR="00984EF5" w:rsidRPr="00A4214F" w:rsidRDefault="00984EF5" w:rsidP="00984EF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993" w:type="dxa"/>
            <w:shd w:val="clear" w:color="auto" w:fill="auto"/>
            <w:noWrap/>
            <w:vAlign w:val="center"/>
          </w:tcPr>
          <w:p w14:paraId="62C451EE" w14:textId="77777777" w:rsidR="00984EF5" w:rsidRPr="00A4214F" w:rsidRDefault="00984EF5" w:rsidP="00984EF5">
            <w:pPr>
              <w:spacing w:after="0" w:line="240" w:lineRule="auto"/>
              <w:jc w:val="center"/>
              <w:rPr>
                <w:rFonts w:ascii="Times New Roman" w:hAnsi="Times New Roman"/>
                <w:color w:val="000000" w:themeColor="text1"/>
                <w:sz w:val="24"/>
                <w:szCs w:val="24"/>
              </w:rPr>
            </w:pPr>
          </w:p>
        </w:tc>
        <w:tc>
          <w:tcPr>
            <w:tcW w:w="1275" w:type="dxa"/>
            <w:shd w:val="clear" w:color="auto" w:fill="auto"/>
            <w:noWrap/>
            <w:vAlign w:val="center"/>
          </w:tcPr>
          <w:p w14:paraId="2087FCB1" w14:textId="77777777" w:rsidR="00984EF5" w:rsidRPr="00A4214F" w:rsidRDefault="00984EF5" w:rsidP="00984EF5">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5D61F984" w14:textId="77777777" w:rsidTr="003C0167">
        <w:trPr>
          <w:trHeight w:val="330"/>
        </w:trPr>
        <w:tc>
          <w:tcPr>
            <w:tcW w:w="2410" w:type="dxa"/>
            <w:gridSpan w:val="2"/>
            <w:shd w:val="clear" w:color="auto" w:fill="auto"/>
            <w:noWrap/>
            <w:vAlign w:val="center"/>
          </w:tcPr>
          <w:p w14:paraId="40F8BAB6" w14:textId="77777777" w:rsidR="00984EF5" w:rsidRPr="00A4214F" w:rsidRDefault="00984EF5" w:rsidP="00984EF5">
            <w:pPr>
              <w:spacing w:before="20" w:after="20" w:line="240" w:lineRule="auto"/>
              <w:rPr>
                <w:rFonts w:ascii="Times New Roman" w:hAnsi="Times New Roman"/>
                <w:b/>
                <w:bCs/>
                <w:i/>
                <w:iCs/>
                <w:color w:val="000000" w:themeColor="text1"/>
                <w:sz w:val="24"/>
                <w:szCs w:val="24"/>
              </w:rPr>
            </w:pPr>
            <w:r w:rsidRPr="00A4214F">
              <w:rPr>
                <w:rFonts w:ascii="Times New Roman" w:hAnsi="Times New Roman"/>
                <w:b/>
                <w:bCs/>
                <w:i/>
                <w:iCs/>
                <w:color w:val="000000" w:themeColor="text1"/>
                <w:sz w:val="24"/>
                <w:szCs w:val="24"/>
              </w:rPr>
              <w:t>Chuyên ngành 4</w:t>
            </w:r>
            <w:r w:rsidRPr="00A4214F">
              <w:rPr>
                <w:rFonts w:ascii="Times New Roman" w:hAnsi="Times New Roman"/>
                <w:b/>
                <w:bCs/>
                <w:i/>
                <w:iCs/>
                <w:color w:val="000000" w:themeColor="text1"/>
                <w:sz w:val="24"/>
                <w:szCs w:val="24"/>
                <w:lang w:val="vi-VN"/>
              </w:rPr>
              <w:t>:</w:t>
            </w:r>
            <w:r w:rsidRPr="00A4214F">
              <w:rPr>
                <w:rFonts w:ascii="Times New Roman" w:hAnsi="Times New Roman"/>
                <w:b/>
                <w:bCs/>
                <w:i/>
                <w:iCs/>
                <w:color w:val="000000" w:themeColor="text1"/>
                <w:sz w:val="24"/>
                <w:szCs w:val="24"/>
              </w:rPr>
              <w:t xml:space="preserve"> </w:t>
            </w:r>
          </w:p>
        </w:tc>
        <w:tc>
          <w:tcPr>
            <w:tcW w:w="3260" w:type="dxa"/>
            <w:shd w:val="clear" w:color="auto" w:fill="auto"/>
            <w:vAlign w:val="center"/>
          </w:tcPr>
          <w:p w14:paraId="211FB8ED" w14:textId="77777777" w:rsidR="00984EF5" w:rsidRPr="00A4214F" w:rsidRDefault="00984EF5" w:rsidP="00984EF5">
            <w:pPr>
              <w:spacing w:after="0" w:line="240" w:lineRule="auto"/>
              <w:rPr>
                <w:rFonts w:ascii="Times New Roman" w:hAnsi="Times New Roman"/>
                <w:b/>
                <w:bCs/>
                <w:i/>
                <w:iCs/>
                <w:color w:val="000000" w:themeColor="text1"/>
                <w:sz w:val="24"/>
                <w:szCs w:val="24"/>
              </w:rPr>
            </w:pPr>
            <w:r w:rsidRPr="00A4214F">
              <w:rPr>
                <w:rFonts w:ascii="Times New Roman" w:hAnsi="Times New Roman"/>
                <w:b/>
                <w:bCs/>
                <w:i/>
                <w:iCs/>
                <w:color w:val="000000" w:themeColor="text1"/>
                <w:sz w:val="24"/>
                <w:szCs w:val="24"/>
              </w:rPr>
              <w:t>Thiết kế đồ họa chuyển động</w:t>
            </w:r>
          </w:p>
        </w:tc>
        <w:tc>
          <w:tcPr>
            <w:tcW w:w="3402" w:type="dxa"/>
            <w:tcBorders>
              <w:bottom w:val="single" w:sz="4" w:space="0" w:color="auto"/>
            </w:tcBorders>
            <w:shd w:val="clear" w:color="auto" w:fill="auto"/>
          </w:tcPr>
          <w:p w14:paraId="590629A6" w14:textId="2D8A2D52" w:rsidR="00984EF5" w:rsidRPr="00A4214F" w:rsidRDefault="00FB53DE" w:rsidP="00984EF5">
            <w:pPr>
              <w:spacing w:before="20" w:after="20" w:line="24" w:lineRule="atLeast"/>
              <w:rPr>
                <w:rFonts w:ascii="Times New Roman" w:hAnsi="Times New Roman"/>
                <w:b/>
                <w:i/>
                <w:color w:val="000000" w:themeColor="text1"/>
                <w:sz w:val="24"/>
                <w:szCs w:val="24"/>
              </w:rPr>
            </w:pPr>
            <w:r w:rsidRPr="00A4214F">
              <w:rPr>
                <w:rFonts w:ascii="Times New Roman" w:hAnsi="Times New Roman"/>
                <w:b/>
                <w:i/>
                <w:color w:val="000000" w:themeColor="text1"/>
                <w:sz w:val="24"/>
                <w:szCs w:val="24"/>
              </w:rPr>
              <w:t>Motion Graphic Design</w:t>
            </w:r>
          </w:p>
        </w:tc>
        <w:tc>
          <w:tcPr>
            <w:tcW w:w="851" w:type="dxa"/>
            <w:shd w:val="clear" w:color="auto" w:fill="auto"/>
            <w:vAlign w:val="center"/>
          </w:tcPr>
          <w:p w14:paraId="5C789F11" w14:textId="77777777" w:rsidR="00984EF5" w:rsidRPr="00A4214F" w:rsidRDefault="00984EF5" w:rsidP="00984EF5">
            <w:pPr>
              <w:spacing w:before="20" w:after="20" w:line="24" w:lineRule="atLeast"/>
              <w:jc w:val="center"/>
              <w:rPr>
                <w:rFonts w:ascii="Times New Roman" w:hAnsi="Times New Roman"/>
                <w:color w:val="000000" w:themeColor="text1"/>
                <w:sz w:val="24"/>
                <w:szCs w:val="24"/>
              </w:rPr>
            </w:pPr>
          </w:p>
        </w:tc>
        <w:tc>
          <w:tcPr>
            <w:tcW w:w="567" w:type="dxa"/>
            <w:shd w:val="clear" w:color="000000" w:fill="FFFFFF"/>
            <w:noWrap/>
            <w:vAlign w:val="center"/>
          </w:tcPr>
          <w:p w14:paraId="1A7B403F" w14:textId="77777777" w:rsidR="00984EF5" w:rsidRPr="00A4214F" w:rsidRDefault="00984EF5" w:rsidP="00984EF5">
            <w:pPr>
              <w:spacing w:before="20" w:after="20" w:line="24" w:lineRule="atLeast"/>
              <w:jc w:val="center"/>
              <w:rPr>
                <w:rFonts w:ascii="Times New Roman" w:hAnsi="Times New Roman"/>
                <w:color w:val="000000" w:themeColor="text1"/>
                <w:sz w:val="24"/>
                <w:szCs w:val="24"/>
              </w:rPr>
            </w:pPr>
          </w:p>
        </w:tc>
        <w:tc>
          <w:tcPr>
            <w:tcW w:w="850" w:type="dxa"/>
            <w:shd w:val="clear" w:color="auto" w:fill="auto"/>
            <w:noWrap/>
            <w:vAlign w:val="center"/>
          </w:tcPr>
          <w:p w14:paraId="055C680A" w14:textId="77777777" w:rsidR="00984EF5" w:rsidRPr="00A4214F" w:rsidRDefault="00984EF5" w:rsidP="00984EF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450FEF1F" w14:textId="77777777" w:rsidR="00984EF5" w:rsidRPr="00A4214F" w:rsidRDefault="00984EF5" w:rsidP="00984EF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0F55478A" w14:textId="77777777" w:rsidR="00984EF5" w:rsidRPr="00A4214F" w:rsidRDefault="00984EF5" w:rsidP="00984EF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993" w:type="dxa"/>
            <w:shd w:val="clear" w:color="auto" w:fill="auto"/>
            <w:noWrap/>
            <w:vAlign w:val="center"/>
          </w:tcPr>
          <w:p w14:paraId="55A6335A" w14:textId="77777777" w:rsidR="00984EF5" w:rsidRPr="00A4214F" w:rsidRDefault="00984EF5" w:rsidP="00984EF5">
            <w:pPr>
              <w:spacing w:before="20" w:after="20" w:line="240" w:lineRule="auto"/>
              <w:rPr>
                <w:rFonts w:ascii="Times New Roman" w:eastAsia="Times New Roman" w:hAnsi="Times New Roman"/>
                <w:noProof w:val="0"/>
                <w:color w:val="000000" w:themeColor="text1"/>
                <w:sz w:val="24"/>
                <w:szCs w:val="24"/>
                <w:lang w:eastAsia="en-GB"/>
              </w:rPr>
            </w:pPr>
          </w:p>
        </w:tc>
        <w:tc>
          <w:tcPr>
            <w:tcW w:w="1275" w:type="dxa"/>
            <w:shd w:val="clear" w:color="auto" w:fill="auto"/>
            <w:noWrap/>
            <w:vAlign w:val="center"/>
          </w:tcPr>
          <w:p w14:paraId="640CE2B4" w14:textId="77777777" w:rsidR="00984EF5" w:rsidRPr="00A4214F" w:rsidRDefault="00984EF5" w:rsidP="00984EF5">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7ED36C94" w14:textId="77777777" w:rsidTr="003C0167">
        <w:trPr>
          <w:trHeight w:val="330"/>
        </w:trPr>
        <w:tc>
          <w:tcPr>
            <w:tcW w:w="990" w:type="dxa"/>
            <w:shd w:val="clear" w:color="auto" w:fill="auto"/>
            <w:noWrap/>
            <w:vAlign w:val="center"/>
          </w:tcPr>
          <w:p w14:paraId="12AE2CE6" w14:textId="77777777" w:rsidR="009946A5" w:rsidRPr="00A4214F" w:rsidRDefault="009946A5" w:rsidP="009946A5">
            <w:pPr>
              <w:spacing w:before="20" w:after="20" w:line="240" w:lineRule="auto"/>
              <w:jc w:val="center"/>
              <w:rPr>
                <w:rFonts w:ascii="Times New Roman" w:hAnsi="Times New Roman"/>
                <w:color w:val="000000" w:themeColor="text1"/>
              </w:rPr>
            </w:pPr>
            <w:r w:rsidRPr="00A4214F">
              <w:rPr>
                <w:rFonts w:ascii="Times New Roman" w:hAnsi="Times New Roman"/>
                <w:color w:val="000000" w:themeColor="text1"/>
              </w:rPr>
              <w:t>1.3.7</w:t>
            </w:r>
          </w:p>
        </w:tc>
        <w:tc>
          <w:tcPr>
            <w:tcW w:w="1420" w:type="dxa"/>
            <w:shd w:val="clear" w:color="auto" w:fill="auto"/>
            <w:noWrap/>
            <w:vAlign w:val="center"/>
          </w:tcPr>
          <w:p w14:paraId="3EFD3544" w14:textId="43C7A3AF" w:rsidR="009946A5" w:rsidRPr="00A4214F" w:rsidRDefault="009946A5" w:rsidP="009946A5">
            <w:pPr>
              <w:spacing w:before="20" w:after="20" w:line="240" w:lineRule="auto"/>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GPD1229</w:t>
            </w:r>
            <w:r w:rsidR="00074D55" w:rsidRPr="00A4214F">
              <w:rPr>
                <w:rFonts w:ascii="Times New Roman" w:eastAsia="Times New Roman" w:hAnsi="Times New Roman"/>
                <w:color w:val="000000" w:themeColor="text1"/>
                <w:sz w:val="24"/>
                <w:szCs w:val="24"/>
              </w:rPr>
              <w:t>E</w:t>
            </w:r>
          </w:p>
        </w:tc>
        <w:tc>
          <w:tcPr>
            <w:tcW w:w="3260" w:type="dxa"/>
            <w:shd w:val="clear" w:color="auto" w:fill="auto"/>
          </w:tcPr>
          <w:p w14:paraId="12F15702" w14:textId="77777777" w:rsidR="009946A5" w:rsidRPr="00A4214F" w:rsidRDefault="009946A5" w:rsidP="009946A5">
            <w:pPr>
              <w:spacing w:before="20" w:after="20" w:line="240" w:lineRule="auto"/>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Đồ họa chuyển động 2D</w:t>
            </w:r>
          </w:p>
        </w:tc>
        <w:tc>
          <w:tcPr>
            <w:tcW w:w="3402" w:type="dxa"/>
            <w:tcBorders>
              <w:top w:val="single" w:sz="4" w:space="0" w:color="auto"/>
              <w:left w:val="nil"/>
              <w:bottom w:val="single" w:sz="4" w:space="0" w:color="auto"/>
              <w:right w:val="nil"/>
            </w:tcBorders>
            <w:shd w:val="clear" w:color="auto" w:fill="auto"/>
            <w:vAlign w:val="center"/>
          </w:tcPr>
          <w:p w14:paraId="4FA3B161" w14:textId="6BBB564F" w:rsidR="009946A5" w:rsidRPr="00A4214F" w:rsidRDefault="009946A5" w:rsidP="009946A5">
            <w:pPr>
              <w:spacing w:before="20" w:after="20" w:line="240" w:lineRule="auto"/>
              <w:rPr>
                <w:rFonts w:ascii="Times New Roman" w:hAnsi="Times New Roman"/>
                <w:color w:val="000000" w:themeColor="text1"/>
                <w:sz w:val="24"/>
                <w:szCs w:val="24"/>
              </w:rPr>
            </w:pPr>
            <w:r w:rsidRPr="00A4214F">
              <w:rPr>
                <w:rFonts w:ascii="Times New Roman" w:hAnsi="Times New Roman"/>
                <w:color w:val="000000" w:themeColor="text1"/>
                <w:sz w:val="24"/>
                <w:szCs w:val="24"/>
              </w:rPr>
              <w:t xml:space="preserve">2D Motion Graphic </w:t>
            </w:r>
          </w:p>
        </w:tc>
        <w:tc>
          <w:tcPr>
            <w:tcW w:w="851" w:type="dxa"/>
            <w:shd w:val="clear" w:color="auto" w:fill="auto"/>
            <w:vAlign w:val="center"/>
          </w:tcPr>
          <w:p w14:paraId="55D8C548" w14:textId="77777777" w:rsidR="009946A5" w:rsidRPr="00A4214F" w:rsidRDefault="009946A5" w:rsidP="009946A5">
            <w:pPr>
              <w:spacing w:before="20" w:after="20" w:line="240" w:lineRule="auto"/>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3</w:t>
            </w:r>
          </w:p>
        </w:tc>
        <w:tc>
          <w:tcPr>
            <w:tcW w:w="567" w:type="dxa"/>
            <w:shd w:val="clear" w:color="000000" w:fill="FFFFFF"/>
            <w:noWrap/>
            <w:vAlign w:val="center"/>
          </w:tcPr>
          <w:p w14:paraId="78153C56" w14:textId="77777777" w:rsidR="009946A5" w:rsidRPr="00A4214F" w:rsidRDefault="009946A5" w:rsidP="009946A5">
            <w:pPr>
              <w:spacing w:before="40" w:after="40" w:line="240" w:lineRule="auto"/>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2</w:t>
            </w:r>
          </w:p>
        </w:tc>
        <w:tc>
          <w:tcPr>
            <w:tcW w:w="850" w:type="dxa"/>
            <w:shd w:val="clear" w:color="auto" w:fill="auto"/>
            <w:noWrap/>
            <w:vAlign w:val="center"/>
          </w:tcPr>
          <w:p w14:paraId="61B89FA2"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color w:val="000000" w:themeColor="text1"/>
                <w:sz w:val="24"/>
                <w:szCs w:val="24"/>
              </w:rPr>
              <w:t>1</w:t>
            </w:r>
          </w:p>
        </w:tc>
        <w:tc>
          <w:tcPr>
            <w:tcW w:w="567" w:type="dxa"/>
            <w:shd w:val="clear" w:color="auto" w:fill="auto"/>
            <w:noWrap/>
            <w:vAlign w:val="center"/>
          </w:tcPr>
          <w:p w14:paraId="02D0F561"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25623074"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color w:val="000000" w:themeColor="text1"/>
                <w:sz w:val="24"/>
                <w:szCs w:val="24"/>
                <w:lang w:val="vi-VN" w:eastAsia="vi-VN"/>
              </w:rPr>
              <w:t> </w:t>
            </w:r>
          </w:p>
        </w:tc>
        <w:tc>
          <w:tcPr>
            <w:tcW w:w="993" w:type="dxa"/>
            <w:shd w:val="clear" w:color="auto" w:fill="auto"/>
            <w:noWrap/>
            <w:vAlign w:val="center"/>
          </w:tcPr>
          <w:p w14:paraId="42E99E0C" w14:textId="77777777" w:rsidR="009946A5" w:rsidRPr="00A4214F" w:rsidRDefault="009946A5" w:rsidP="009946A5">
            <w:pPr>
              <w:spacing w:after="0" w:line="240" w:lineRule="auto"/>
              <w:jc w:val="center"/>
              <w:rPr>
                <w:rFonts w:ascii="Times New Roman" w:hAnsi="Times New Roman"/>
                <w:color w:val="000000" w:themeColor="text1"/>
                <w:sz w:val="24"/>
                <w:szCs w:val="24"/>
              </w:rPr>
            </w:pPr>
          </w:p>
        </w:tc>
        <w:tc>
          <w:tcPr>
            <w:tcW w:w="1275" w:type="dxa"/>
            <w:shd w:val="clear" w:color="auto" w:fill="auto"/>
            <w:noWrap/>
            <w:vAlign w:val="center"/>
          </w:tcPr>
          <w:p w14:paraId="1760FCEA"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3D220356" w14:textId="77777777" w:rsidTr="003C0167">
        <w:trPr>
          <w:trHeight w:val="330"/>
        </w:trPr>
        <w:tc>
          <w:tcPr>
            <w:tcW w:w="990" w:type="dxa"/>
            <w:shd w:val="clear" w:color="auto" w:fill="auto"/>
            <w:noWrap/>
            <w:vAlign w:val="center"/>
          </w:tcPr>
          <w:p w14:paraId="0FF9663A" w14:textId="77777777" w:rsidR="009946A5" w:rsidRPr="00A4214F" w:rsidRDefault="009946A5" w:rsidP="009946A5">
            <w:pPr>
              <w:spacing w:before="20" w:after="20" w:line="240" w:lineRule="auto"/>
              <w:jc w:val="center"/>
              <w:rPr>
                <w:rFonts w:ascii="Times New Roman" w:hAnsi="Times New Roman"/>
                <w:color w:val="000000" w:themeColor="text1"/>
              </w:rPr>
            </w:pPr>
            <w:r w:rsidRPr="00A4214F">
              <w:rPr>
                <w:rFonts w:ascii="Times New Roman" w:hAnsi="Times New Roman"/>
                <w:color w:val="000000" w:themeColor="text1"/>
              </w:rPr>
              <w:t>1.3.8</w:t>
            </w:r>
          </w:p>
        </w:tc>
        <w:tc>
          <w:tcPr>
            <w:tcW w:w="1420" w:type="dxa"/>
            <w:shd w:val="clear" w:color="auto" w:fill="auto"/>
            <w:noWrap/>
            <w:vAlign w:val="center"/>
          </w:tcPr>
          <w:p w14:paraId="6DD3674E" w14:textId="5CDF5B7F" w:rsidR="009946A5" w:rsidRPr="00A4214F" w:rsidRDefault="009946A5" w:rsidP="009946A5">
            <w:pPr>
              <w:spacing w:before="20" w:after="20" w:line="240" w:lineRule="auto"/>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GPD1230</w:t>
            </w:r>
            <w:r w:rsidR="00074D55" w:rsidRPr="00A4214F">
              <w:rPr>
                <w:rFonts w:ascii="Times New Roman" w:eastAsia="Times New Roman" w:hAnsi="Times New Roman"/>
                <w:color w:val="000000" w:themeColor="text1"/>
                <w:sz w:val="24"/>
                <w:szCs w:val="24"/>
              </w:rPr>
              <w:t>E</w:t>
            </w:r>
          </w:p>
        </w:tc>
        <w:tc>
          <w:tcPr>
            <w:tcW w:w="3260" w:type="dxa"/>
            <w:shd w:val="clear" w:color="auto" w:fill="auto"/>
          </w:tcPr>
          <w:p w14:paraId="622F09EE" w14:textId="77777777" w:rsidR="009946A5" w:rsidRPr="00A4214F" w:rsidRDefault="009946A5" w:rsidP="009946A5">
            <w:pPr>
              <w:spacing w:before="20" w:after="20" w:line="240" w:lineRule="auto"/>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Hiệu ứng và kỷ xảo</w:t>
            </w:r>
          </w:p>
        </w:tc>
        <w:tc>
          <w:tcPr>
            <w:tcW w:w="3402" w:type="dxa"/>
            <w:tcBorders>
              <w:top w:val="single" w:sz="4" w:space="0" w:color="auto"/>
              <w:left w:val="nil"/>
              <w:bottom w:val="single" w:sz="4" w:space="0" w:color="auto"/>
              <w:right w:val="nil"/>
            </w:tcBorders>
            <w:shd w:val="clear" w:color="auto" w:fill="auto"/>
            <w:vAlign w:val="center"/>
          </w:tcPr>
          <w:p w14:paraId="419CCD32" w14:textId="0CEAFE94" w:rsidR="009946A5" w:rsidRPr="00A4214F" w:rsidRDefault="009946A5" w:rsidP="009946A5">
            <w:pPr>
              <w:spacing w:before="20" w:after="20" w:line="240" w:lineRule="auto"/>
              <w:rPr>
                <w:rFonts w:ascii="Times New Roman" w:hAnsi="Times New Roman"/>
                <w:color w:val="000000" w:themeColor="text1"/>
                <w:sz w:val="24"/>
                <w:szCs w:val="24"/>
              </w:rPr>
            </w:pPr>
            <w:r w:rsidRPr="00A4214F">
              <w:rPr>
                <w:rFonts w:ascii="Times New Roman" w:hAnsi="Times New Roman"/>
                <w:color w:val="000000" w:themeColor="text1"/>
                <w:sz w:val="24"/>
                <w:szCs w:val="24"/>
              </w:rPr>
              <w:t xml:space="preserve">Visual Effect </w:t>
            </w:r>
          </w:p>
        </w:tc>
        <w:tc>
          <w:tcPr>
            <w:tcW w:w="851" w:type="dxa"/>
            <w:shd w:val="clear" w:color="auto" w:fill="auto"/>
            <w:vAlign w:val="center"/>
          </w:tcPr>
          <w:p w14:paraId="3778D9EC" w14:textId="77777777" w:rsidR="009946A5" w:rsidRPr="00A4214F" w:rsidRDefault="009946A5" w:rsidP="009946A5">
            <w:pPr>
              <w:spacing w:before="20" w:after="20" w:line="240" w:lineRule="auto"/>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3</w:t>
            </w:r>
          </w:p>
        </w:tc>
        <w:tc>
          <w:tcPr>
            <w:tcW w:w="567" w:type="dxa"/>
            <w:shd w:val="clear" w:color="000000" w:fill="FFFFFF"/>
            <w:noWrap/>
            <w:vAlign w:val="center"/>
          </w:tcPr>
          <w:p w14:paraId="324CF5A6" w14:textId="77777777" w:rsidR="009946A5" w:rsidRPr="00A4214F" w:rsidRDefault="009946A5" w:rsidP="009946A5">
            <w:pPr>
              <w:spacing w:before="40" w:after="40" w:line="240" w:lineRule="auto"/>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2</w:t>
            </w:r>
          </w:p>
        </w:tc>
        <w:tc>
          <w:tcPr>
            <w:tcW w:w="850" w:type="dxa"/>
            <w:shd w:val="clear" w:color="auto" w:fill="auto"/>
            <w:noWrap/>
            <w:vAlign w:val="center"/>
          </w:tcPr>
          <w:p w14:paraId="4D789CA6"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color w:val="000000" w:themeColor="text1"/>
                <w:sz w:val="24"/>
                <w:szCs w:val="24"/>
              </w:rPr>
              <w:t>1</w:t>
            </w:r>
          </w:p>
        </w:tc>
        <w:tc>
          <w:tcPr>
            <w:tcW w:w="567" w:type="dxa"/>
            <w:shd w:val="clear" w:color="auto" w:fill="auto"/>
            <w:noWrap/>
            <w:vAlign w:val="center"/>
          </w:tcPr>
          <w:p w14:paraId="271E60C0"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5372746D"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color w:val="000000" w:themeColor="text1"/>
                <w:sz w:val="24"/>
                <w:szCs w:val="24"/>
                <w:lang w:val="vi-VN" w:eastAsia="vi-VN"/>
              </w:rPr>
              <w:t> </w:t>
            </w:r>
          </w:p>
        </w:tc>
        <w:tc>
          <w:tcPr>
            <w:tcW w:w="993" w:type="dxa"/>
            <w:shd w:val="clear" w:color="auto" w:fill="auto"/>
            <w:noWrap/>
            <w:vAlign w:val="center"/>
          </w:tcPr>
          <w:p w14:paraId="68E948CB" w14:textId="77777777" w:rsidR="009946A5" w:rsidRPr="00A4214F" w:rsidRDefault="009946A5" w:rsidP="009946A5">
            <w:pPr>
              <w:spacing w:after="0" w:line="240" w:lineRule="auto"/>
              <w:jc w:val="center"/>
              <w:rPr>
                <w:rFonts w:ascii="Times New Roman" w:hAnsi="Times New Roman"/>
                <w:color w:val="000000" w:themeColor="text1"/>
                <w:sz w:val="24"/>
                <w:szCs w:val="24"/>
              </w:rPr>
            </w:pPr>
          </w:p>
        </w:tc>
        <w:tc>
          <w:tcPr>
            <w:tcW w:w="1275" w:type="dxa"/>
            <w:shd w:val="clear" w:color="auto" w:fill="auto"/>
            <w:noWrap/>
            <w:vAlign w:val="center"/>
          </w:tcPr>
          <w:p w14:paraId="589A93B9"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6BF6FD7A" w14:textId="77777777" w:rsidTr="003C0167">
        <w:trPr>
          <w:trHeight w:val="330"/>
        </w:trPr>
        <w:tc>
          <w:tcPr>
            <w:tcW w:w="990" w:type="dxa"/>
            <w:shd w:val="clear" w:color="auto" w:fill="auto"/>
            <w:noWrap/>
            <w:vAlign w:val="center"/>
          </w:tcPr>
          <w:p w14:paraId="5CE6DFFE" w14:textId="77777777" w:rsidR="009946A5" w:rsidRPr="00A4214F" w:rsidRDefault="009946A5" w:rsidP="009946A5">
            <w:pPr>
              <w:spacing w:before="20" w:after="20" w:line="240" w:lineRule="auto"/>
              <w:jc w:val="center"/>
              <w:rPr>
                <w:rFonts w:ascii="Times New Roman" w:hAnsi="Times New Roman"/>
                <w:color w:val="000000" w:themeColor="text1"/>
              </w:rPr>
            </w:pPr>
            <w:r w:rsidRPr="00A4214F">
              <w:rPr>
                <w:rFonts w:ascii="Times New Roman" w:hAnsi="Times New Roman"/>
                <w:color w:val="000000" w:themeColor="text1"/>
              </w:rPr>
              <w:t>1.3.9</w:t>
            </w:r>
          </w:p>
        </w:tc>
        <w:tc>
          <w:tcPr>
            <w:tcW w:w="1420" w:type="dxa"/>
            <w:shd w:val="clear" w:color="auto" w:fill="auto"/>
            <w:noWrap/>
            <w:vAlign w:val="center"/>
          </w:tcPr>
          <w:p w14:paraId="202C06BD" w14:textId="7FC5F8B1" w:rsidR="009946A5" w:rsidRPr="00A4214F" w:rsidRDefault="009946A5" w:rsidP="009946A5">
            <w:pPr>
              <w:spacing w:before="20" w:after="20" w:line="240" w:lineRule="auto"/>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GPD1231</w:t>
            </w:r>
            <w:r w:rsidR="00074D55" w:rsidRPr="00A4214F">
              <w:rPr>
                <w:rFonts w:ascii="Times New Roman" w:eastAsia="Times New Roman" w:hAnsi="Times New Roman"/>
                <w:color w:val="000000" w:themeColor="text1"/>
                <w:sz w:val="24"/>
                <w:szCs w:val="24"/>
              </w:rPr>
              <w:t>E</w:t>
            </w:r>
          </w:p>
        </w:tc>
        <w:tc>
          <w:tcPr>
            <w:tcW w:w="3260" w:type="dxa"/>
            <w:shd w:val="clear" w:color="auto" w:fill="auto"/>
          </w:tcPr>
          <w:p w14:paraId="540B56FA" w14:textId="77777777" w:rsidR="009946A5" w:rsidRPr="00A4214F" w:rsidRDefault="009946A5" w:rsidP="009946A5">
            <w:pPr>
              <w:spacing w:before="20" w:after="20" w:line="240" w:lineRule="auto"/>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Biên tập phim</w:t>
            </w:r>
          </w:p>
        </w:tc>
        <w:tc>
          <w:tcPr>
            <w:tcW w:w="3402" w:type="dxa"/>
            <w:tcBorders>
              <w:top w:val="single" w:sz="4" w:space="0" w:color="auto"/>
              <w:left w:val="nil"/>
              <w:bottom w:val="single" w:sz="4" w:space="0" w:color="auto"/>
              <w:right w:val="nil"/>
            </w:tcBorders>
            <w:shd w:val="clear" w:color="auto" w:fill="auto"/>
            <w:vAlign w:val="center"/>
          </w:tcPr>
          <w:p w14:paraId="52149840" w14:textId="2E351A35" w:rsidR="009946A5" w:rsidRPr="00A4214F" w:rsidRDefault="009946A5" w:rsidP="009946A5">
            <w:pPr>
              <w:spacing w:before="20" w:after="20" w:line="240" w:lineRule="auto"/>
              <w:rPr>
                <w:rFonts w:ascii="Times New Roman" w:hAnsi="Times New Roman"/>
                <w:color w:val="000000" w:themeColor="text1"/>
                <w:sz w:val="24"/>
                <w:szCs w:val="24"/>
              </w:rPr>
            </w:pPr>
            <w:r w:rsidRPr="00A4214F">
              <w:rPr>
                <w:rFonts w:ascii="Times New Roman" w:hAnsi="Times New Roman"/>
                <w:color w:val="000000" w:themeColor="text1"/>
                <w:sz w:val="24"/>
                <w:szCs w:val="24"/>
              </w:rPr>
              <w:t>Film Editing</w:t>
            </w:r>
          </w:p>
        </w:tc>
        <w:tc>
          <w:tcPr>
            <w:tcW w:w="851" w:type="dxa"/>
            <w:shd w:val="clear" w:color="auto" w:fill="auto"/>
            <w:vAlign w:val="center"/>
          </w:tcPr>
          <w:p w14:paraId="7B21AA82" w14:textId="77777777" w:rsidR="009946A5" w:rsidRPr="00A4214F" w:rsidRDefault="009946A5" w:rsidP="009946A5">
            <w:pPr>
              <w:spacing w:before="20" w:after="20" w:line="240" w:lineRule="auto"/>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3</w:t>
            </w:r>
          </w:p>
        </w:tc>
        <w:tc>
          <w:tcPr>
            <w:tcW w:w="567" w:type="dxa"/>
            <w:shd w:val="clear" w:color="000000" w:fill="FFFFFF"/>
            <w:noWrap/>
            <w:vAlign w:val="center"/>
          </w:tcPr>
          <w:p w14:paraId="55974692" w14:textId="77777777" w:rsidR="009946A5" w:rsidRPr="00A4214F" w:rsidRDefault="009946A5" w:rsidP="009946A5">
            <w:pPr>
              <w:spacing w:before="40" w:after="40" w:line="240" w:lineRule="auto"/>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2</w:t>
            </w:r>
          </w:p>
        </w:tc>
        <w:tc>
          <w:tcPr>
            <w:tcW w:w="850" w:type="dxa"/>
            <w:shd w:val="clear" w:color="auto" w:fill="auto"/>
            <w:noWrap/>
            <w:vAlign w:val="center"/>
          </w:tcPr>
          <w:p w14:paraId="277B26EF"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color w:val="000000" w:themeColor="text1"/>
                <w:sz w:val="24"/>
                <w:szCs w:val="24"/>
              </w:rPr>
              <w:t>1</w:t>
            </w:r>
          </w:p>
        </w:tc>
        <w:tc>
          <w:tcPr>
            <w:tcW w:w="567" w:type="dxa"/>
            <w:shd w:val="clear" w:color="auto" w:fill="auto"/>
            <w:noWrap/>
            <w:vAlign w:val="center"/>
          </w:tcPr>
          <w:p w14:paraId="3A9154C6"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746E0160"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color w:val="000000" w:themeColor="text1"/>
                <w:sz w:val="24"/>
                <w:szCs w:val="24"/>
                <w:lang w:val="vi-VN" w:eastAsia="vi-VN"/>
              </w:rPr>
              <w:t> </w:t>
            </w:r>
          </w:p>
        </w:tc>
        <w:tc>
          <w:tcPr>
            <w:tcW w:w="993" w:type="dxa"/>
            <w:shd w:val="clear" w:color="auto" w:fill="auto"/>
            <w:noWrap/>
            <w:vAlign w:val="center"/>
          </w:tcPr>
          <w:p w14:paraId="3B37AAB9" w14:textId="77777777" w:rsidR="009946A5" w:rsidRPr="00A4214F" w:rsidRDefault="009946A5" w:rsidP="009946A5">
            <w:pPr>
              <w:spacing w:after="0" w:line="240" w:lineRule="auto"/>
              <w:jc w:val="center"/>
              <w:rPr>
                <w:rFonts w:ascii="Times New Roman" w:hAnsi="Times New Roman"/>
                <w:color w:val="000000" w:themeColor="text1"/>
                <w:sz w:val="24"/>
                <w:szCs w:val="24"/>
              </w:rPr>
            </w:pPr>
          </w:p>
        </w:tc>
        <w:tc>
          <w:tcPr>
            <w:tcW w:w="1275" w:type="dxa"/>
            <w:shd w:val="clear" w:color="auto" w:fill="auto"/>
            <w:noWrap/>
            <w:vAlign w:val="center"/>
          </w:tcPr>
          <w:p w14:paraId="619D55F2"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76AE710B" w14:textId="77777777" w:rsidTr="003C0167">
        <w:trPr>
          <w:trHeight w:val="330"/>
        </w:trPr>
        <w:tc>
          <w:tcPr>
            <w:tcW w:w="990" w:type="dxa"/>
            <w:shd w:val="clear" w:color="auto" w:fill="auto"/>
            <w:noWrap/>
            <w:vAlign w:val="center"/>
          </w:tcPr>
          <w:p w14:paraId="7D6725FB" w14:textId="77777777" w:rsidR="009946A5" w:rsidRPr="00A4214F" w:rsidRDefault="009946A5" w:rsidP="009946A5">
            <w:pPr>
              <w:spacing w:before="20" w:after="20" w:line="240" w:lineRule="auto"/>
              <w:jc w:val="center"/>
              <w:rPr>
                <w:rFonts w:ascii="Times New Roman" w:hAnsi="Times New Roman"/>
                <w:color w:val="000000" w:themeColor="text1"/>
              </w:rPr>
            </w:pPr>
            <w:r w:rsidRPr="00A4214F">
              <w:rPr>
                <w:rFonts w:ascii="Times New Roman" w:hAnsi="Times New Roman"/>
                <w:color w:val="000000" w:themeColor="text1"/>
              </w:rPr>
              <w:t>1.3.10</w:t>
            </w:r>
          </w:p>
        </w:tc>
        <w:tc>
          <w:tcPr>
            <w:tcW w:w="1420" w:type="dxa"/>
            <w:shd w:val="clear" w:color="auto" w:fill="auto"/>
            <w:noWrap/>
            <w:vAlign w:val="center"/>
          </w:tcPr>
          <w:p w14:paraId="79290757" w14:textId="68E28B2B" w:rsidR="009946A5" w:rsidRPr="00A4214F" w:rsidRDefault="009946A5" w:rsidP="009946A5">
            <w:pPr>
              <w:spacing w:before="20" w:after="20" w:line="240" w:lineRule="auto"/>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GPD1429</w:t>
            </w:r>
            <w:r w:rsidR="00074D55" w:rsidRPr="00A4214F">
              <w:rPr>
                <w:rFonts w:ascii="Times New Roman" w:eastAsia="Times New Roman" w:hAnsi="Times New Roman"/>
                <w:color w:val="000000" w:themeColor="text1"/>
                <w:sz w:val="24"/>
                <w:szCs w:val="24"/>
              </w:rPr>
              <w:t>E</w:t>
            </w:r>
          </w:p>
        </w:tc>
        <w:tc>
          <w:tcPr>
            <w:tcW w:w="3260" w:type="dxa"/>
            <w:shd w:val="clear" w:color="auto" w:fill="auto"/>
          </w:tcPr>
          <w:p w14:paraId="360B89DF" w14:textId="77777777" w:rsidR="009946A5" w:rsidRPr="00A4214F" w:rsidRDefault="009946A5" w:rsidP="009946A5">
            <w:pPr>
              <w:spacing w:before="20" w:after="20" w:line="240" w:lineRule="auto"/>
              <w:rPr>
                <w:rFonts w:ascii="Times New Roman" w:eastAsia="Times New Roman" w:hAnsi="Times New Roman"/>
                <w:color w:val="000000" w:themeColor="text1"/>
                <w:sz w:val="24"/>
                <w:szCs w:val="24"/>
              </w:rPr>
            </w:pPr>
            <w:r w:rsidRPr="00A4214F">
              <w:rPr>
                <w:rFonts w:ascii="Times New Roman" w:eastAsia="Times New Roman" w:hAnsi="Times New Roman"/>
                <w:color w:val="000000" w:themeColor="text1"/>
                <w:sz w:val="24"/>
                <w:szCs w:val="24"/>
              </w:rPr>
              <w:t>Đồ án thiết kế sản phẩm đồ họa chuyển động</w:t>
            </w:r>
          </w:p>
        </w:tc>
        <w:tc>
          <w:tcPr>
            <w:tcW w:w="3402" w:type="dxa"/>
            <w:tcBorders>
              <w:top w:val="single" w:sz="4" w:space="0" w:color="auto"/>
            </w:tcBorders>
            <w:shd w:val="clear" w:color="auto" w:fill="auto"/>
            <w:vAlign w:val="center"/>
          </w:tcPr>
          <w:p w14:paraId="73B4EDD3" w14:textId="463B1DB3" w:rsidR="009946A5" w:rsidRPr="00A4214F" w:rsidRDefault="009946A5" w:rsidP="009946A5">
            <w:pPr>
              <w:spacing w:before="20" w:after="20" w:line="240" w:lineRule="auto"/>
              <w:rPr>
                <w:rFonts w:ascii="Times New Roman" w:hAnsi="Times New Roman"/>
                <w:color w:val="000000" w:themeColor="text1"/>
                <w:sz w:val="24"/>
                <w:szCs w:val="24"/>
              </w:rPr>
            </w:pPr>
            <w:r w:rsidRPr="00A4214F">
              <w:rPr>
                <w:rFonts w:ascii="Times New Roman" w:hAnsi="Times New Roman"/>
                <w:color w:val="000000" w:themeColor="text1"/>
                <w:sz w:val="24"/>
                <w:szCs w:val="24"/>
                <w:lang w:val="vi-VN"/>
              </w:rPr>
              <w:t xml:space="preserve">Project: Motion Graphic </w:t>
            </w:r>
            <w:r w:rsidRPr="00A4214F">
              <w:rPr>
                <w:rFonts w:ascii="Times New Roman" w:hAnsi="Times New Roman"/>
                <w:color w:val="000000" w:themeColor="text1"/>
                <w:sz w:val="24"/>
                <w:szCs w:val="24"/>
              </w:rPr>
              <w:t xml:space="preserve">Product </w:t>
            </w:r>
            <w:r w:rsidRPr="00A4214F">
              <w:rPr>
                <w:rFonts w:ascii="Times New Roman" w:hAnsi="Times New Roman"/>
                <w:color w:val="000000" w:themeColor="text1"/>
                <w:sz w:val="24"/>
                <w:szCs w:val="24"/>
                <w:lang w:val="vi-VN"/>
              </w:rPr>
              <w:t>Design</w:t>
            </w:r>
          </w:p>
        </w:tc>
        <w:tc>
          <w:tcPr>
            <w:tcW w:w="851" w:type="dxa"/>
            <w:shd w:val="clear" w:color="auto" w:fill="auto"/>
            <w:vAlign w:val="center"/>
          </w:tcPr>
          <w:p w14:paraId="7F14B23B" w14:textId="77777777" w:rsidR="009946A5" w:rsidRPr="00A4214F" w:rsidRDefault="009946A5" w:rsidP="009946A5">
            <w:pPr>
              <w:spacing w:before="20" w:after="20" w:line="240" w:lineRule="auto"/>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3</w:t>
            </w:r>
          </w:p>
        </w:tc>
        <w:tc>
          <w:tcPr>
            <w:tcW w:w="567" w:type="dxa"/>
            <w:shd w:val="clear" w:color="000000" w:fill="FFFFFF"/>
            <w:noWrap/>
            <w:vAlign w:val="center"/>
          </w:tcPr>
          <w:p w14:paraId="580687EE" w14:textId="77777777" w:rsidR="009946A5" w:rsidRPr="00A4214F" w:rsidRDefault="009946A5" w:rsidP="009946A5">
            <w:pPr>
              <w:spacing w:before="40" w:after="40" w:line="240" w:lineRule="auto"/>
              <w:jc w:val="center"/>
              <w:rPr>
                <w:rFonts w:ascii="Times New Roman" w:hAnsi="Times New Roman"/>
                <w:color w:val="000000" w:themeColor="text1"/>
                <w:sz w:val="24"/>
                <w:szCs w:val="24"/>
              </w:rPr>
            </w:pPr>
          </w:p>
        </w:tc>
        <w:tc>
          <w:tcPr>
            <w:tcW w:w="850" w:type="dxa"/>
            <w:shd w:val="clear" w:color="auto" w:fill="auto"/>
            <w:noWrap/>
            <w:vAlign w:val="center"/>
          </w:tcPr>
          <w:p w14:paraId="0D99911A" w14:textId="77777777" w:rsidR="009946A5" w:rsidRPr="00A4214F" w:rsidRDefault="009946A5" w:rsidP="009946A5">
            <w:pPr>
              <w:spacing w:before="40" w:after="40" w:line="240" w:lineRule="auto"/>
              <w:jc w:val="center"/>
              <w:rPr>
                <w:rFonts w:ascii="Times New Roman" w:hAnsi="Times New Roman"/>
                <w:color w:val="000000" w:themeColor="text1"/>
                <w:sz w:val="24"/>
                <w:szCs w:val="24"/>
              </w:rPr>
            </w:pPr>
          </w:p>
        </w:tc>
        <w:tc>
          <w:tcPr>
            <w:tcW w:w="567" w:type="dxa"/>
            <w:shd w:val="clear" w:color="auto" w:fill="auto"/>
            <w:noWrap/>
            <w:vAlign w:val="center"/>
          </w:tcPr>
          <w:p w14:paraId="57604B8A"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color w:val="000000" w:themeColor="text1"/>
                <w:sz w:val="24"/>
                <w:szCs w:val="24"/>
              </w:rPr>
              <w:t>3</w:t>
            </w:r>
          </w:p>
        </w:tc>
        <w:tc>
          <w:tcPr>
            <w:tcW w:w="567" w:type="dxa"/>
            <w:shd w:val="clear" w:color="auto" w:fill="auto"/>
            <w:noWrap/>
            <w:vAlign w:val="center"/>
          </w:tcPr>
          <w:p w14:paraId="243ED6B5"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color w:val="000000" w:themeColor="text1"/>
                <w:sz w:val="24"/>
                <w:szCs w:val="24"/>
                <w:lang w:val="vi-VN" w:eastAsia="vi-VN"/>
              </w:rPr>
              <w:t> </w:t>
            </w:r>
          </w:p>
        </w:tc>
        <w:tc>
          <w:tcPr>
            <w:tcW w:w="993" w:type="dxa"/>
            <w:shd w:val="clear" w:color="auto" w:fill="auto"/>
            <w:noWrap/>
            <w:vAlign w:val="center"/>
          </w:tcPr>
          <w:p w14:paraId="19BFB4F9" w14:textId="77777777" w:rsidR="009946A5" w:rsidRPr="00A4214F" w:rsidRDefault="009946A5" w:rsidP="009946A5">
            <w:pPr>
              <w:spacing w:after="0" w:line="240" w:lineRule="auto"/>
              <w:jc w:val="center"/>
              <w:rPr>
                <w:rFonts w:ascii="Times New Roman" w:hAnsi="Times New Roman"/>
                <w:color w:val="000000" w:themeColor="text1"/>
                <w:sz w:val="24"/>
                <w:szCs w:val="24"/>
              </w:rPr>
            </w:pPr>
          </w:p>
        </w:tc>
        <w:tc>
          <w:tcPr>
            <w:tcW w:w="1275" w:type="dxa"/>
            <w:shd w:val="clear" w:color="auto" w:fill="auto"/>
            <w:noWrap/>
            <w:vAlign w:val="center"/>
          </w:tcPr>
          <w:p w14:paraId="6A8E786A"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7B2905F3" w14:textId="77777777" w:rsidTr="003C0167">
        <w:trPr>
          <w:trHeight w:val="330"/>
        </w:trPr>
        <w:tc>
          <w:tcPr>
            <w:tcW w:w="990" w:type="dxa"/>
            <w:shd w:val="clear" w:color="auto" w:fill="auto"/>
            <w:noWrap/>
            <w:vAlign w:val="center"/>
          </w:tcPr>
          <w:p w14:paraId="1D339A79" w14:textId="77777777" w:rsidR="009946A5" w:rsidRPr="00A4214F" w:rsidRDefault="009946A5" w:rsidP="009946A5">
            <w:pPr>
              <w:spacing w:before="20" w:after="20" w:line="240" w:lineRule="auto"/>
              <w:jc w:val="center"/>
              <w:rPr>
                <w:rFonts w:ascii="Times New Roman" w:hAnsi="Times New Roman"/>
                <w:color w:val="000000" w:themeColor="text1"/>
              </w:rPr>
            </w:pPr>
            <w:r w:rsidRPr="00A4214F">
              <w:rPr>
                <w:rFonts w:ascii="Times New Roman" w:hAnsi="Times New Roman"/>
                <w:color w:val="000000" w:themeColor="text1"/>
              </w:rPr>
              <w:t>1.3.11</w:t>
            </w:r>
          </w:p>
        </w:tc>
        <w:tc>
          <w:tcPr>
            <w:tcW w:w="1420" w:type="dxa"/>
            <w:shd w:val="clear" w:color="auto" w:fill="auto"/>
            <w:noWrap/>
            <w:vAlign w:val="center"/>
          </w:tcPr>
          <w:p w14:paraId="5FB9E7F3" w14:textId="77777777" w:rsidR="009946A5" w:rsidRPr="00A4214F" w:rsidRDefault="009946A5" w:rsidP="009946A5">
            <w:pPr>
              <w:spacing w:before="20" w:after="20" w:line="240" w:lineRule="auto"/>
              <w:rPr>
                <w:rFonts w:ascii="Times New Roman" w:hAnsi="Times New Roman"/>
                <w:color w:val="000000" w:themeColor="text1"/>
              </w:rPr>
            </w:pPr>
            <w:r w:rsidRPr="00A4214F">
              <w:rPr>
                <w:rFonts w:ascii="Times New Roman" w:eastAsia="Times New Roman" w:hAnsi="Times New Roman"/>
                <w:color w:val="000000" w:themeColor="text1"/>
                <w:sz w:val="24"/>
                <w:szCs w:val="24"/>
              </w:rPr>
              <w:t>GPD1434</w:t>
            </w:r>
          </w:p>
        </w:tc>
        <w:tc>
          <w:tcPr>
            <w:tcW w:w="3260" w:type="dxa"/>
            <w:shd w:val="clear" w:color="auto" w:fill="auto"/>
            <w:vAlign w:val="center"/>
          </w:tcPr>
          <w:p w14:paraId="7A0446DE" w14:textId="77777777" w:rsidR="009946A5" w:rsidRPr="00A4214F" w:rsidRDefault="009946A5" w:rsidP="009946A5">
            <w:pPr>
              <w:spacing w:before="20" w:after="20" w:line="240" w:lineRule="auto"/>
              <w:rPr>
                <w:rFonts w:ascii="Times New Roman" w:hAnsi="Times New Roman"/>
                <w:bCs/>
                <w:color w:val="000000" w:themeColor="text1"/>
                <w:sz w:val="24"/>
                <w:szCs w:val="24"/>
              </w:rPr>
            </w:pPr>
            <w:r w:rsidRPr="00A4214F">
              <w:rPr>
                <w:rFonts w:ascii="Times New Roman" w:eastAsia="Times New Roman" w:hAnsi="Times New Roman"/>
                <w:color w:val="000000" w:themeColor="text1"/>
                <w:sz w:val="24"/>
                <w:szCs w:val="24"/>
              </w:rPr>
              <w:t>Khóa luận tốt nghiệp</w:t>
            </w:r>
          </w:p>
        </w:tc>
        <w:tc>
          <w:tcPr>
            <w:tcW w:w="3402" w:type="dxa"/>
            <w:shd w:val="clear" w:color="auto" w:fill="auto"/>
            <w:vAlign w:val="center"/>
          </w:tcPr>
          <w:p w14:paraId="111F9A94" w14:textId="77777777" w:rsidR="009946A5" w:rsidRPr="00A4214F" w:rsidRDefault="009946A5" w:rsidP="009946A5">
            <w:pPr>
              <w:spacing w:before="20" w:after="20" w:line="240" w:lineRule="auto"/>
              <w:rPr>
                <w:rFonts w:ascii="Times New Roman" w:hAnsi="Times New Roman"/>
                <w:color w:val="000000" w:themeColor="text1"/>
                <w:sz w:val="24"/>
                <w:szCs w:val="24"/>
              </w:rPr>
            </w:pPr>
            <w:r w:rsidRPr="00A4214F">
              <w:rPr>
                <w:rFonts w:ascii="Times New Roman" w:hAnsi="Times New Roman"/>
                <w:color w:val="000000" w:themeColor="text1"/>
                <w:sz w:val="24"/>
                <w:szCs w:val="24"/>
              </w:rPr>
              <w:t>Thesis</w:t>
            </w:r>
          </w:p>
        </w:tc>
        <w:tc>
          <w:tcPr>
            <w:tcW w:w="851" w:type="dxa"/>
            <w:shd w:val="clear" w:color="auto" w:fill="auto"/>
            <w:vAlign w:val="center"/>
          </w:tcPr>
          <w:p w14:paraId="0479D0D9" w14:textId="77777777" w:rsidR="009946A5" w:rsidRPr="00A4214F" w:rsidRDefault="009946A5" w:rsidP="009946A5">
            <w:pPr>
              <w:spacing w:before="20" w:after="20" w:line="240" w:lineRule="auto"/>
              <w:jc w:val="center"/>
              <w:rPr>
                <w:rFonts w:ascii="Times New Roman" w:hAnsi="Times New Roman"/>
                <w:color w:val="000000" w:themeColor="text1"/>
                <w:sz w:val="24"/>
                <w:szCs w:val="24"/>
              </w:rPr>
            </w:pPr>
            <w:r w:rsidRPr="00A4214F">
              <w:rPr>
                <w:rFonts w:ascii="Times New Roman" w:hAnsi="Times New Roman"/>
                <w:color w:val="000000" w:themeColor="text1"/>
                <w:sz w:val="24"/>
                <w:szCs w:val="24"/>
              </w:rPr>
              <w:t>12</w:t>
            </w:r>
          </w:p>
        </w:tc>
        <w:tc>
          <w:tcPr>
            <w:tcW w:w="567" w:type="dxa"/>
            <w:shd w:val="clear" w:color="000000" w:fill="FFFFFF"/>
            <w:noWrap/>
            <w:vAlign w:val="center"/>
          </w:tcPr>
          <w:p w14:paraId="504DC755" w14:textId="77777777" w:rsidR="009946A5" w:rsidRPr="00A4214F" w:rsidRDefault="009946A5" w:rsidP="009946A5">
            <w:pPr>
              <w:spacing w:before="40" w:after="40" w:line="240" w:lineRule="auto"/>
              <w:jc w:val="center"/>
              <w:rPr>
                <w:rFonts w:ascii="Times New Roman" w:hAnsi="Times New Roman"/>
                <w:color w:val="000000" w:themeColor="text1"/>
                <w:sz w:val="24"/>
                <w:szCs w:val="24"/>
              </w:rPr>
            </w:pPr>
          </w:p>
        </w:tc>
        <w:tc>
          <w:tcPr>
            <w:tcW w:w="850" w:type="dxa"/>
            <w:shd w:val="clear" w:color="auto" w:fill="auto"/>
            <w:noWrap/>
            <w:vAlign w:val="center"/>
          </w:tcPr>
          <w:p w14:paraId="52E4F20D" w14:textId="77777777" w:rsidR="009946A5" w:rsidRPr="00A4214F" w:rsidRDefault="009946A5" w:rsidP="009946A5">
            <w:pPr>
              <w:spacing w:before="40" w:after="40" w:line="240" w:lineRule="auto"/>
              <w:jc w:val="center"/>
              <w:rPr>
                <w:rFonts w:ascii="Times New Roman" w:hAnsi="Times New Roman"/>
                <w:color w:val="000000" w:themeColor="text1"/>
                <w:sz w:val="24"/>
                <w:szCs w:val="24"/>
              </w:rPr>
            </w:pPr>
          </w:p>
        </w:tc>
        <w:tc>
          <w:tcPr>
            <w:tcW w:w="567" w:type="dxa"/>
            <w:shd w:val="clear" w:color="auto" w:fill="auto"/>
            <w:noWrap/>
            <w:vAlign w:val="center"/>
          </w:tcPr>
          <w:p w14:paraId="3426C553"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noProof w:val="0"/>
                <w:color w:val="000000" w:themeColor="text1"/>
                <w:sz w:val="24"/>
                <w:szCs w:val="24"/>
                <w:lang w:eastAsia="en-GB"/>
              </w:rPr>
              <w:t>12</w:t>
            </w:r>
          </w:p>
        </w:tc>
        <w:tc>
          <w:tcPr>
            <w:tcW w:w="567" w:type="dxa"/>
            <w:shd w:val="clear" w:color="auto" w:fill="auto"/>
            <w:noWrap/>
            <w:vAlign w:val="center"/>
          </w:tcPr>
          <w:p w14:paraId="4E6CCA82"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993" w:type="dxa"/>
            <w:shd w:val="clear" w:color="auto" w:fill="auto"/>
            <w:noWrap/>
            <w:vAlign w:val="center"/>
          </w:tcPr>
          <w:p w14:paraId="3EA1B066" w14:textId="77777777" w:rsidR="009946A5" w:rsidRPr="00A4214F" w:rsidRDefault="009946A5" w:rsidP="009946A5">
            <w:pPr>
              <w:spacing w:after="0" w:line="240" w:lineRule="auto"/>
              <w:jc w:val="center"/>
              <w:rPr>
                <w:rFonts w:ascii="Times New Roman" w:hAnsi="Times New Roman"/>
                <w:color w:val="000000" w:themeColor="text1"/>
                <w:sz w:val="24"/>
                <w:szCs w:val="24"/>
              </w:rPr>
            </w:pPr>
          </w:p>
        </w:tc>
        <w:tc>
          <w:tcPr>
            <w:tcW w:w="1275" w:type="dxa"/>
            <w:shd w:val="clear" w:color="auto" w:fill="auto"/>
            <w:noWrap/>
            <w:vAlign w:val="center"/>
          </w:tcPr>
          <w:p w14:paraId="5BF9045B"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70811DBD" w14:textId="77777777" w:rsidTr="00D45EB9">
        <w:trPr>
          <w:trHeight w:val="467"/>
        </w:trPr>
        <w:tc>
          <w:tcPr>
            <w:tcW w:w="9072" w:type="dxa"/>
            <w:gridSpan w:val="4"/>
            <w:shd w:val="clear" w:color="auto" w:fill="auto"/>
            <w:noWrap/>
            <w:vAlign w:val="center"/>
            <w:hideMark/>
          </w:tcPr>
          <w:p w14:paraId="6FD634E2" w14:textId="77777777" w:rsidR="009946A5" w:rsidRPr="00A4214F" w:rsidRDefault="009946A5" w:rsidP="009946A5">
            <w:pPr>
              <w:spacing w:before="20" w:after="20" w:line="240" w:lineRule="auto"/>
              <w:rPr>
                <w:rFonts w:ascii="Times New Roman" w:eastAsia="Times New Roman" w:hAnsi="Times New Roman"/>
                <w:b/>
                <w:bCs/>
                <w:noProof w:val="0"/>
                <w:color w:val="000000" w:themeColor="text1"/>
                <w:sz w:val="24"/>
                <w:szCs w:val="24"/>
                <w:lang w:eastAsia="en-GB"/>
              </w:rPr>
            </w:pPr>
            <w:r w:rsidRPr="00A4214F">
              <w:rPr>
                <w:rFonts w:ascii="Times New Roman" w:eastAsia="Times New Roman" w:hAnsi="Times New Roman"/>
                <w:b/>
                <w:bCs/>
                <w:noProof w:val="0"/>
                <w:color w:val="000000" w:themeColor="text1"/>
                <w:sz w:val="24"/>
                <w:szCs w:val="24"/>
                <w:lang w:eastAsia="en-GB"/>
              </w:rPr>
              <w:t>1.4 Kiến thức nền tảng rộng</w:t>
            </w:r>
          </w:p>
        </w:tc>
        <w:tc>
          <w:tcPr>
            <w:tcW w:w="851" w:type="dxa"/>
            <w:shd w:val="clear" w:color="auto" w:fill="auto"/>
            <w:vAlign w:val="center"/>
            <w:hideMark/>
          </w:tcPr>
          <w:p w14:paraId="07B7BAD1" w14:textId="77777777" w:rsidR="009946A5" w:rsidRPr="00A4214F" w:rsidRDefault="009946A5" w:rsidP="009946A5">
            <w:pPr>
              <w:spacing w:before="20" w:after="20" w:line="240" w:lineRule="auto"/>
              <w:jc w:val="center"/>
              <w:rPr>
                <w:rFonts w:ascii="Times New Roman" w:eastAsia="Times New Roman" w:hAnsi="Times New Roman"/>
                <w:b/>
                <w:bCs/>
                <w:noProof w:val="0"/>
                <w:color w:val="000000" w:themeColor="text1"/>
                <w:sz w:val="24"/>
                <w:szCs w:val="24"/>
                <w:lang w:val="en-GB" w:eastAsia="en-GB"/>
              </w:rPr>
            </w:pPr>
            <w:r w:rsidRPr="00A4214F">
              <w:rPr>
                <w:rFonts w:ascii="Times New Roman" w:eastAsia="Times New Roman" w:hAnsi="Times New Roman"/>
                <w:b/>
                <w:bCs/>
                <w:noProof w:val="0"/>
                <w:color w:val="000000" w:themeColor="text1"/>
                <w:sz w:val="24"/>
                <w:szCs w:val="24"/>
                <w:lang w:eastAsia="en-GB"/>
              </w:rPr>
              <w:t>29</w:t>
            </w:r>
          </w:p>
        </w:tc>
        <w:tc>
          <w:tcPr>
            <w:tcW w:w="567" w:type="dxa"/>
            <w:shd w:val="clear" w:color="auto" w:fill="auto"/>
            <w:vAlign w:val="center"/>
            <w:hideMark/>
          </w:tcPr>
          <w:p w14:paraId="2E868904"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850" w:type="dxa"/>
            <w:shd w:val="clear" w:color="auto" w:fill="auto"/>
            <w:noWrap/>
            <w:vAlign w:val="center"/>
            <w:hideMark/>
          </w:tcPr>
          <w:p w14:paraId="7A4334EB"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7F520CBC"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09BF81C2"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993" w:type="dxa"/>
            <w:shd w:val="clear" w:color="auto" w:fill="auto"/>
            <w:noWrap/>
            <w:vAlign w:val="center"/>
            <w:hideMark/>
          </w:tcPr>
          <w:p w14:paraId="12E1B3E4"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 </w:t>
            </w:r>
          </w:p>
        </w:tc>
        <w:tc>
          <w:tcPr>
            <w:tcW w:w="1275" w:type="dxa"/>
            <w:shd w:val="clear" w:color="auto" w:fill="auto"/>
            <w:noWrap/>
            <w:vAlign w:val="center"/>
            <w:hideMark/>
          </w:tcPr>
          <w:p w14:paraId="77BEDF15"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 </w:t>
            </w:r>
          </w:p>
        </w:tc>
      </w:tr>
      <w:tr w:rsidR="00A4214F" w:rsidRPr="00A4214F" w14:paraId="43AF190A" w14:textId="77777777" w:rsidTr="009E7E24">
        <w:trPr>
          <w:trHeight w:val="70"/>
        </w:trPr>
        <w:tc>
          <w:tcPr>
            <w:tcW w:w="9072" w:type="dxa"/>
            <w:gridSpan w:val="4"/>
            <w:shd w:val="clear" w:color="auto" w:fill="auto"/>
            <w:noWrap/>
            <w:vAlign w:val="center"/>
            <w:hideMark/>
          </w:tcPr>
          <w:p w14:paraId="245ED845" w14:textId="77777777" w:rsidR="009946A5" w:rsidRPr="00A4214F" w:rsidRDefault="009946A5" w:rsidP="009946A5">
            <w:pPr>
              <w:spacing w:before="20" w:after="20" w:line="240" w:lineRule="auto"/>
              <w:rPr>
                <w:rFonts w:ascii="Times New Roman" w:eastAsia="Times New Roman" w:hAnsi="Times New Roman"/>
                <w:b/>
                <w:bCs/>
                <w:i/>
                <w:noProof w:val="0"/>
                <w:color w:val="000000" w:themeColor="text1"/>
                <w:sz w:val="24"/>
                <w:szCs w:val="24"/>
                <w:lang w:val="en-GB" w:eastAsia="en-GB"/>
              </w:rPr>
            </w:pPr>
            <w:r w:rsidRPr="00A4214F">
              <w:rPr>
                <w:rFonts w:ascii="Times New Roman" w:eastAsia="Times New Roman" w:hAnsi="Times New Roman"/>
                <w:b/>
                <w:bCs/>
                <w:noProof w:val="0"/>
                <w:color w:val="000000" w:themeColor="text1"/>
                <w:sz w:val="24"/>
                <w:szCs w:val="24"/>
                <w:lang w:eastAsia="en-GB"/>
              </w:rPr>
              <w:t>1.4.1 Khoa học tự nhiên và xã hội</w:t>
            </w:r>
          </w:p>
        </w:tc>
        <w:tc>
          <w:tcPr>
            <w:tcW w:w="851" w:type="dxa"/>
            <w:shd w:val="clear" w:color="auto" w:fill="auto"/>
            <w:vAlign w:val="center"/>
            <w:hideMark/>
          </w:tcPr>
          <w:p w14:paraId="659B853D" w14:textId="77777777" w:rsidR="009946A5" w:rsidRPr="00A4214F" w:rsidRDefault="009946A5" w:rsidP="009946A5">
            <w:pPr>
              <w:spacing w:before="20" w:after="20" w:line="240" w:lineRule="auto"/>
              <w:jc w:val="center"/>
              <w:rPr>
                <w:rFonts w:ascii="Times New Roman" w:eastAsia="Times New Roman" w:hAnsi="Times New Roman"/>
                <w:b/>
                <w:bCs/>
                <w:i/>
                <w:noProof w:val="0"/>
                <w:color w:val="000000" w:themeColor="text1"/>
                <w:sz w:val="24"/>
                <w:szCs w:val="24"/>
                <w:lang w:val="en-GB" w:eastAsia="en-GB"/>
              </w:rPr>
            </w:pPr>
            <w:r w:rsidRPr="00A4214F">
              <w:rPr>
                <w:rFonts w:ascii="Times New Roman" w:eastAsia="Times New Roman" w:hAnsi="Times New Roman"/>
                <w:b/>
                <w:bCs/>
                <w:i/>
                <w:noProof w:val="0"/>
                <w:color w:val="000000" w:themeColor="text1"/>
                <w:sz w:val="24"/>
                <w:szCs w:val="24"/>
                <w:lang w:val="en-GB" w:eastAsia="en-GB"/>
              </w:rPr>
              <w:t>9</w:t>
            </w:r>
          </w:p>
        </w:tc>
        <w:tc>
          <w:tcPr>
            <w:tcW w:w="567" w:type="dxa"/>
            <w:shd w:val="clear" w:color="auto" w:fill="auto"/>
            <w:vAlign w:val="center"/>
            <w:hideMark/>
          </w:tcPr>
          <w:p w14:paraId="1A535B84"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850" w:type="dxa"/>
            <w:shd w:val="clear" w:color="auto" w:fill="auto"/>
            <w:noWrap/>
            <w:vAlign w:val="center"/>
            <w:hideMark/>
          </w:tcPr>
          <w:p w14:paraId="0AEA8F14"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637FA79D"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334E1877"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993" w:type="dxa"/>
            <w:shd w:val="clear" w:color="auto" w:fill="auto"/>
            <w:noWrap/>
            <w:vAlign w:val="center"/>
            <w:hideMark/>
          </w:tcPr>
          <w:p w14:paraId="560D4C52"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 </w:t>
            </w:r>
          </w:p>
        </w:tc>
        <w:tc>
          <w:tcPr>
            <w:tcW w:w="1275" w:type="dxa"/>
            <w:shd w:val="clear" w:color="auto" w:fill="auto"/>
            <w:noWrap/>
            <w:vAlign w:val="center"/>
            <w:hideMark/>
          </w:tcPr>
          <w:p w14:paraId="5735BD61"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 </w:t>
            </w:r>
          </w:p>
        </w:tc>
      </w:tr>
      <w:tr w:rsidR="00A4214F" w:rsidRPr="00A4214F" w14:paraId="2D5743D9" w14:textId="77777777" w:rsidTr="009E7E24">
        <w:trPr>
          <w:trHeight w:val="330"/>
        </w:trPr>
        <w:tc>
          <w:tcPr>
            <w:tcW w:w="990" w:type="dxa"/>
            <w:shd w:val="clear" w:color="auto" w:fill="auto"/>
            <w:noWrap/>
            <w:vAlign w:val="center"/>
          </w:tcPr>
          <w:p w14:paraId="2F607691" w14:textId="77777777" w:rsidR="009946A5" w:rsidRPr="00A4214F" w:rsidRDefault="009946A5" w:rsidP="009946A5">
            <w:pPr>
              <w:spacing w:after="0" w:line="24" w:lineRule="atLeast"/>
              <w:jc w:val="center"/>
              <w:rPr>
                <w:rFonts w:ascii="Times New Roman" w:hAnsi="Times New Roman"/>
                <w:color w:val="000000" w:themeColor="text1"/>
              </w:rPr>
            </w:pPr>
            <w:r w:rsidRPr="00A4214F">
              <w:rPr>
                <w:rFonts w:ascii="Times New Roman" w:hAnsi="Times New Roman"/>
                <w:color w:val="000000" w:themeColor="text1"/>
                <w:lang w:val="vi-VN"/>
              </w:rPr>
              <w:t>1.4.1</w:t>
            </w:r>
            <w:r w:rsidRPr="00A4214F">
              <w:rPr>
                <w:rFonts w:ascii="Times New Roman" w:hAnsi="Times New Roman"/>
                <w:color w:val="000000" w:themeColor="text1"/>
              </w:rPr>
              <w:t>.1</w:t>
            </w:r>
          </w:p>
        </w:tc>
        <w:tc>
          <w:tcPr>
            <w:tcW w:w="1420" w:type="dxa"/>
            <w:shd w:val="clear" w:color="auto" w:fill="auto"/>
            <w:noWrap/>
            <w:vAlign w:val="center"/>
          </w:tcPr>
          <w:p w14:paraId="22B15BAA" w14:textId="77777777" w:rsidR="009946A5" w:rsidRPr="00A4214F" w:rsidRDefault="009946A5" w:rsidP="009946A5">
            <w:pPr>
              <w:spacing w:after="0" w:line="240" w:lineRule="auto"/>
              <w:rPr>
                <w:rFonts w:ascii="Times New Roman" w:hAnsi="Times New Roman"/>
                <w:color w:val="000000" w:themeColor="text1"/>
              </w:rPr>
            </w:pPr>
            <w:r w:rsidRPr="00A4214F">
              <w:rPr>
                <w:rFonts w:ascii="Times New Roman" w:eastAsia="Times New Roman" w:hAnsi="Times New Roman"/>
                <w:color w:val="000000" w:themeColor="text1"/>
                <w:lang w:eastAsia="en-GB"/>
              </w:rPr>
              <w:t>SOS1101</w:t>
            </w:r>
          </w:p>
        </w:tc>
        <w:tc>
          <w:tcPr>
            <w:tcW w:w="3260" w:type="dxa"/>
            <w:shd w:val="clear" w:color="auto" w:fill="auto"/>
            <w:vAlign w:val="center"/>
          </w:tcPr>
          <w:p w14:paraId="09164B13" w14:textId="77777777" w:rsidR="009946A5" w:rsidRPr="00A4214F" w:rsidRDefault="009946A5" w:rsidP="009946A5">
            <w:pPr>
              <w:spacing w:after="0" w:line="240" w:lineRule="auto"/>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lang w:eastAsia="en-GB"/>
              </w:rPr>
              <w:t>Cơ sở văn hóa Việt Nam</w:t>
            </w:r>
          </w:p>
        </w:tc>
        <w:tc>
          <w:tcPr>
            <w:tcW w:w="3402" w:type="dxa"/>
            <w:shd w:val="clear" w:color="auto" w:fill="auto"/>
            <w:vAlign w:val="center"/>
          </w:tcPr>
          <w:p w14:paraId="374AC1DD" w14:textId="77777777" w:rsidR="009946A5" w:rsidRPr="00A4214F" w:rsidRDefault="009946A5" w:rsidP="009946A5">
            <w:pPr>
              <w:spacing w:before="20" w:after="20" w:line="24" w:lineRule="atLeast"/>
              <w:rPr>
                <w:rFonts w:ascii="Times New Roman" w:hAnsi="Times New Roman"/>
                <w:color w:val="000000" w:themeColor="text1"/>
                <w:sz w:val="24"/>
                <w:szCs w:val="24"/>
              </w:rPr>
            </w:pPr>
            <w:r w:rsidRPr="00A4214F">
              <w:rPr>
                <w:rFonts w:ascii="Times New Roman" w:hAnsi="Times New Roman"/>
                <w:color w:val="000000" w:themeColor="text1"/>
                <w:sz w:val="24"/>
                <w:szCs w:val="24"/>
              </w:rPr>
              <w:t>Vietnam Cultural Establishments</w:t>
            </w:r>
          </w:p>
        </w:tc>
        <w:tc>
          <w:tcPr>
            <w:tcW w:w="851" w:type="dxa"/>
            <w:shd w:val="clear" w:color="auto" w:fill="auto"/>
            <w:vAlign w:val="center"/>
          </w:tcPr>
          <w:p w14:paraId="49FC0A56" w14:textId="77777777" w:rsidR="009946A5" w:rsidRPr="00A4214F" w:rsidRDefault="009946A5" w:rsidP="009946A5">
            <w:pPr>
              <w:spacing w:before="20" w:after="20" w:line="24" w:lineRule="atLeast"/>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3</w:t>
            </w:r>
          </w:p>
        </w:tc>
        <w:tc>
          <w:tcPr>
            <w:tcW w:w="567" w:type="dxa"/>
            <w:shd w:val="clear" w:color="auto" w:fill="auto"/>
            <w:vAlign w:val="center"/>
          </w:tcPr>
          <w:p w14:paraId="652550EB" w14:textId="77777777" w:rsidR="009946A5" w:rsidRPr="00A4214F" w:rsidRDefault="009946A5" w:rsidP="009946A5">
            <w:pPr>
              <w:spacing w:before="20" w:after="20" w:line="24" w:lineRule="atLeast"/>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3</w:t>
            </w:r>
          </w:p>
        </w:tc>
        <w:tc>
          <w:tcPr>
            <w:tcW w:w="850" w:type="dxa"/>
            <w:shd w:val="clear" w:color="auto" w:fill="auto"/>
            <w:noWrap/>
            <w:vAlign w:val="center"/>
          </w:tcPr>
          <w:p w14:paraId="639E32BE" w14:textId="77777777" w:rsidR="009946A5" w:rsidRPr="00A4214F" w:rsidRDefault="009946A5" w:rsidP="009946A5">
            <w:pPr>
              <w:spacing w:before="20" w:after="20" w:line="240" w:lineRule="auto"/>
              <w:jc w:val="center"/>
              <w:rPr>
                <w:rFonts w:ascii="Times New Roman" w:eastAsia="Times New Roman" w:hAnsi="Times New Roman"/>
                <w:bCs/>
                <w:noProof w:val="0"/>
                <w:color w:val="000000" w:themeColor="text1"/>
                <w:sz w:val="24"/>
                <w:szCs w:val="24"/>
                <w:lang w:val="en-GB" w:eastAsia="en-GB"/>
              </w:rPr>
            </w:pPr>
          </w:p>
        </w:tc>
        <w:tc>
          <w:tcPr>
            <w:tcW w:w="567" w:type="dxa"/>
            <w:shd w:val="clear" w:color="auto" w:fill="auto"/>
            <w:noWrap/>
            <w:vAlign w:val="center"/>
          </w:tcPr>
          <w:p w14:paraId="470D8807" w14:textId="77777777" w:rsidR="009946A5" w:rsidRPr="00A4214F" w:rsidRDefault="009946A5" w:rsidP="009946A5">
            <w:pPr>
              <w:spacing w:before="20" w:after="20" w:line="240" w:lineRule="auto"/>
              <w:jc w:val="center"/>
              <w:rPr>
                <w:rFonts w:ascii="Times New Roman" w:eastAsia="Times New Roman" w:hAnsi="Times New Roman"/>
                <w:bCs/>
                <w:noProof w:val="0"/>
                <w:color w:val="000000" w:themeColor="text1"/>
                <w:sz w:val="24"/>
                <w:szCs w:val="24"/>
                <w:lang w:val="en-GB" w:eastAsia="en-GB"/>
              </w:rPr>
            </w:pPr>
          </w:p>
        </w:tc>
        <w:tc>
          <w:tcPr>
            <w:tcW w:w="567" w:type="dxa"/>
            <w:shd w:val="clear" w:color="auto" w:fill="auto"/>
            <w:noWrap/>
            <w:vAlign w:val="center"/>
          </w:tcPr>
          <w:p w14:paraId="6D2848AF" w14:textId="77777777" w:rsidR="009946A5" w:rsidRPr="00A4214F" w:rsidRDefault="009946A5" w:rsidP="009946A5">
            <w:pPr>
              <w:spacing w:before="20" w:after="20" w:line="240" w:lineRule="auto"/>
              <w:jc w:val="center"/>
              <w:rPr>
                <w:rFonts w:ascii="Times New Roman" w:eastAsia="Times New Roman" w:hAnsi="Times New Roman"/>
                <w:b/>
                <w:bCs/>
                <w:noProof w:val="0"/>
                <w:color w:val="000000" w:themeColor="text1"/>
                <w:sz w:val="24"/>
                <w:szCs w:val="24"/>
                <w:lang w:val="en-GB" w:eastAsia="en-GB"/>
              </w:rPr>
            </w:pPr>
          </w:p>
        </w:tc>
        <w:tc>
          <w:tcPr>
            <w:tcW w:w="993" w:type="dxa"/>
            <w:shd w:val="clear" w:color="auto" w:fill="auto"/>
            <w:noWrap/>
            <w:vAlign w:val="center"/>
          </w:tcPr>
          <w:p w14:paraId="3D79611A" w14:textId="77777777" w:rsidR="009946A5" w:rsidRPr="00A4214F" w:rsidRDefault="009946A5" w:rsidP="009946A5">
            <w:pPr>
              <w:spacing w:after="0" w:line="24" w:lineRule="atLeast"/>
              <w:jc w:val="center"/>
              <w:rPr>
                <w:rFonts w:ascii="Times New Roman" w:hAnsi="Times New Roman"/>
                <w:color w:val="000000" w:themeColor="text1"/>
                <w:sz w:val="16"/>
                <w:szCs w:val="16"/>
              </w:rPr>
            </w:pPr>
          </w:p>
        </w:tc>
        <w:tc>
          <w:tcPr>
            <w:tcW w:w="1275" w:type="dxa"/>
            <w:shd w:val="clear" w:color="auto" w:fill="auto"/>
            <w:noWrap/>
            <w:vAlign w:val="center"/>
          </w:tcPr>
          <w:p w14:paraId="748F0247" w14:textId="77777777" w:rsidR="009946A5" w:rsidRPr="00A4214F" w:rsidRDefault="009946A5" w:rsidP="009946A5">
            <w:pPr>
              <w:spacing w:before="20" w:after="20" w:line="240" w:lineRule="auto"/>
              <w:rPr>
                <w:rFonts w:ascii="Times New Roman" w:eastAsia="Times New Roman" w:hAnsi="Times New Roman"/>
                <w:b/>
                <w:bCs/>
                <w:noProof w:val="0"/>
                <w:color w:val="000000" w:themeColor="text1"/>
                <w:sz w:val="24"/>
                <w:szCs w:val="24"/>
                <w:lang w:eastAsia="en-GB"/>
              </w:rPr>
            </w:pPr>
          </w:p>
        </w:tc>
      </w:tr>
      <w:tr w:rsidR="00A4214F" w:rsidRPr="00A4214F" w14:paraId="13E5441D" w14:textId="77777777" w:rsidTr="003C0167">
        <w:trPr>
          <w:trHeight w:val="330"/>
        </w:trPr>
        <w:tc>
          <w:tcPr>
            <w:tcW w:w="990" w:type="dxa"/>
            <w:shd w:val="clear" w:color="auto" w:fill="auto"/>
            <w:noWrap/>
          </w:tcPr>
          <w:p w14:paraId="07D29E99" w14:textId="77777777" w:rsidR="009946A5" w:rsidRPr="00A4214F" w:rsidRDefault="009946A5" w:rsidP="009946A5">
            <w:pPr>
              <w:spacing w:after="0" w:line="24" w:lineRule="atLeast"/>
              <w:jc w:val="center"/>
              <w:rPr>
                <w:rFonts w:ascii="Times New Roman" w:hAnsi="Times New Roman"/>
                <w:color w:val="000000" w:themeColor="text1"/>
                <w:lang w:val="vi-VN"/>
              </w:rPr>
            </w:pPr>
            <w:r w:rsidRPr="00A4214F">
              <w:rPr>
                <w:rFonts w:ascii="Times New Roman" w:hAnsi="Times New Roman"/>
                <w:color w:val="000000" w:themeColor="text1"/>
                <w:lang w:val="vi-VN"/>
              </w:rPr>
              <w:t>1.4.</w:t>
            </w:r>
            <w:r w:rsidRPr="00A4214F">
              <w:rPr>
                <w:rFonts w:ascii="Times New Roman" w:hAnsi="Times New Roman"/>
                <w:color w:val="000000" w:themeColor="text1"/>
              </w:rPr>
              <w:t>1.2</w:t>
            </w:r>
          </w:p>
        </w:tc>
        <w:tc>
          <w:tcPr>
            <w:tcW w:w="1420" w:type="dxa"/>
            <w:shd w:val="clear" w:color="auto" w:fill="auto"/>
            <w:noWrap/>
            <w:vAlign w:val="center"/>
          </w:tcPr>
          <w:p w14:paraId="361B00FD" w14:textId="77777777" w:rsidR="009946A5" w:rsidRPr="00A4214F" w:rsidRDefault="009946A5" w:rsidP="009946A5">
            <w:pPr>
              <w:spacing w:after="0" w:line="240" w:lineRule="auto"/>
              <w:rPr>
                <w:rFonts w:ascii="Times New Roman" w:hAnsi="Times New Roman"/>
                <w:color w:val="000000" w:themeColor="text1"/>
              </w:rPr>
            </w:pPr>
            <w:r w:rsidRPr="00A4214F">
              <w:rPr>
                <w:rFonts w:ascii="Times New Roman" w:eastAsia="Times New Roman" w:hAnsi="Times New Roman"/>
                <w:color w:val="000000" w:themeColor="text1"/>
                <w:sz w:val="24"/>
                <w:szCs w:val="24"/>
              </w:rPr>
              <w:t>PSY1101</w:t>
            </w:r>
          </w:p>
        </w:tc>
        <w:tc>
          <w:tcPr>
            <w:tcW w:w="3260" w:type="dxa"/>
            <w:shd w:val="clear" w:color="auto" w:fill="auto"/>
            <w:vAlign w:val="center"/>
          </w:tcPr>
          <w:p w14:paraId="4501C699" w14:textId="77777777" w:rsidR="009946A5" w:rsidRPr="00A4214F" w:rsidRDefault="009946A5" w:rsidP="009946A5">
            <w:pPr>
              <w:spacing w:after="0" w:line="240" w:lineRule="auto"/>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Tâm lý học</w:t>
            </w:r>
          </w:p>
        </w:tc>
        <w:tc>
          <w:tcPr>
            <w:tcW w:w="3402" w:type="dxa"/>
            <w:shd w:val="clear" w:color="auto" w:fill="auto"/>
            <w:vAlign w:val="center"/>
          </w:tcPr>
          <w:p w14:paraId="702CA981" w14:textId="22B1C3E0" w:rsidR="009946A5" w:rsidRPr="00A4214F" w:rsidRDefault="007D4BD2" w:rsidP="009946A5">
            <w:pPr>
              <w:spacing w:before="20" w:after="20" w:line="24" w:lineRule="atLeast"/>
              <w:rPr>
                <w:rFonts w:ascii="Times New Roman" w:hAnsi="Times New Roman"/>
                <w:color w:val="000000" w:themeColor="text1"/>
                <w:sz w:val="24"/>
                <w:szCs w:val="24"/>
              </w:rPr>
            </w:pPr>
            <w:r w:rsidRPr="00A4214F">
              <w:rPr>
                <w:rFonts w:ascii="Times New Roman" w:hAnsi="Times New Roman"/>
                <w:color w:val="000000" w:themeColor="text1"/>
                <w:sz w:val="24"/>
                <w:szCs w:val="24"/>
              </w:rPr>
              <w:t>Psychology</w:t>
            </w:r>
          </w:p>
        </w:tc>
        <w:tc>
          <w:tcPr>
            <w:tcW w:w="851" w:type="dxa"/>
            <w:shd w:val="clear" w:color="auto" w:fill="auto"/>
            <w:vAlign w:val="center"/>
          </w:tcPr>
          <w:p w14:paraId="7C6FB677" w14:textId="77777777" w:rsidR="009946A5" w:rsidRPr="00A4214F" w:rsidRDefault="009946A5" w:rsidP="009946A5">
            <w:pPr>
              <w:spacing w:before="20" w:after="20" w:line="24" w:lineRule="atLeast"/>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3</w:t>
            </w:r>
          </w:p>
        </w:tc>
        <w:tc>
          <w:tcPr>
            <w:tcW w:w="567" w:type="dxa"/>
            <w:shd w:val="clear" w:color="auto" w:fill="auto"/>
            <w:vAlign w:val="center"/>
          </w:tcPr>
          <w:p w14:paraId="64B7F621" w14:textId="77777777" w:rsidR="009946A5" w:rsidRPr="00A4214F" w:rsidRDefault="009946A5" w:rsidP="009946A5">
            <w:pPr>
              <w:spacing w:before="20" w:after="20" w:line="24" w:lineRule="atLeast"/>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3</w:t>
            </w:r>
          </w:p>
        </w:tc>
        <w:tc>
          <w:tcPr>
            <w:tcW w:w="850" w:type="dxa"/>
            <w:shd w:val="clear" w:color="auto" w:fill="auto"/>
            <w:noWrap/>
            <w:vAlign w:val="center"/>
          </w:tcPr>
          <w:p w14:paraId="006A366B" w14:textId="77777777" w:rsidR="009946A5" w:rsidRPr="00A4214F" w:rsidRDefault="009946A5" w:rsidP="009946A5">
            <w:pPr>
              <w:spacing w:before="20" w:after="20" w:line="240" w:lineRule="auto"/>
              <w:jc w:val="center"/>
              <w:rPr>
                <w:rFonts w:ascii="Times New Roman" w:eastAsia="Times New Roman" w:hAnsi="Times New Roman"/>
                <w:bCs/>
                <w:noProof w:val="0"/>
                <w:color w:val="000000" w:themeColor="text1"/>
                <w:sz w:val="24"/>
                <w:szCs w:val="24"/>
                <w:lang w:val="en-GB" w:eastAsia="en-GB"/>
              </w:rPr>
            </w:pPr>
          </w:p>
        </w:tc>
        <w:tc>
          <w:tcPr>
            <w:tcW w:w="567" w:type="dxa"/>
            <w:shd w:val="clear" w:color="auto" w:fill="auto"/>
            <w:noWrap/>
            <w:vAlign w:val="center"/>
          </w:tcPr>
          <w:p w14:paraId="05B665F7" w14:textId="77777777" w:rsidR="009946A5" w:rsidRPr="00A4214F" w:rsidRDefault="009946A5" w:rsidP="009946A5">
            <w:pPr>
              <w:spacing w:before="20" w:after="20" w:line="240" w:lineRule="auto"/>
              <w:jc w:val="center"/>
              <w:rPr>
                <w:rFonts w:ascii="Times New Roman" w:eastAsia="Times New Roman" w:hAnsi="Times New Roman"/>
                <w:bCs/>
                <w:noProof w:val="0"/>
                <w:color w:val="000000" w:themeColor="text1"/>
                <w:sz w:val="24"/>
                <w:szCs w:val="24"/>
                <w:lang w:val="en-GB" w:eastAsia="en-GB"/>
              </w:rPr>
            </w:pPr>
          </w:p>
        </w:tc>
        <w:tc>
          <w:tcPr>
            <w:tcW w:w="567" w:type="dxa"/>
            <w:shd w:val="clear" w:color="auto" w:fill="auto"/>
            <w:noWrap/>
            <w:vAlign w:val="center"/>
          </w:tcPr>
          <w:p w14:paraId="417265F6" w14:textId="77777777" w:rsidR="009946A5" w:rsidRPr="00A4214F" w:rsidRDefault="009946A5" w:rsidP="009946A5">
            <w:pPr>
              <w:spacing w:before="20" w:after="20" w:line="240" w:lineRule="auto"/>
              <w:jc w:val="center"/>
              <w:rPr>
                <w:rFonts w:ascii="Times New Roman" w:eastAsia="Times New Roman" w:hAnsi="Times New Roman"/>
                <w:b/>
                <w:bCs/>
                <w:noProof w:val="0"/>
                <w:color w:val="000000" w:themeColor="text1"/>
                <w:sz w:val="24"/>
                <w:szCs w:val="24"/>
                <w:lang w:val="en-GB" w:eastAsia="en-GB"/>
              </w:rPr>
            </w:pPr>
          </w:p>
        </w:tc>
        <w:tc>
          <w:tcPr>
            <w:tcW w:w="993" w:type="dxa"/>
            <w:shd w:val="clear" w:color="auto" w:fill="auto"/>
            <w:noWrap/>
            <w:vAlign w:val="center"/>
          </w:tcPr>
          <w:p w14:paraId="5CBE5A4D" w14:textId="77777777" w:rsidR="009946A5" w:rsidRPr="00A4214F" w:rsidRDefault="009946A5" w:rsidP="009946A5">
            <w:pPr>
              <w:spacing w:after="0" w:line="240" w:lineRule="auto"/>
              <w:jc w:val="center"/>
              <w:rPr>
                <w:rFonts w:ascii="Times New Roman" w:hAnsi="Times New Roman"/>
                <w:color w:val="000000" w:themeColor="text1"/>
                <w:sz w:val="16"/>
                <w:szCs w:val="16"/>
              </w:rPr>
            </w:pPr>
          </w:p>
        </w:tc>
        <w:tc>
          <w:tcPr>
            <w:tcW w:w="1275" w:type="dxa"/>
            <w:shd w:val="clear" w:color="auto" w:fill="auto"/>
            <w:noWrap/>
            <w:vAlign w:val="center"/>
          </w:tcPr>
          <w:p w14:paraId="0D9B24F3" w14:textId="77777777" w:rsidR="009946A5" w:rsidRPr="00A4214F" w:rsidRDefault="009946A5" w:rsidP="009946A5">
            <w:pPr>
              <w:spacing w:before="20" w:after="20" w:line="240" w:lineRule="auto"/>
              <w:rPr>
                <w:rFonts w:ascii="Times New Roman" w:eastAsia="Times New Roman" w:hAnsi="Times New Roman"/>
                <w:b/>
                <w:bCs/>
                <w:noProof w:val="0"/>
                <w:color w:val="000000" w:themeColor="text1"/>
                <w:sz w:val="24"/>
                <w:szCs w:val="24"/>
                <w:lang w:eastAsia="en-GB"/>
              </w:rPr>
            </w:pPr>
          </w:p>
        </w:tc>
      </w:tr>
      <w:tr w:rsidR="00A4214F" w:rsidRPr="00A4214F" w14:paraId="3D7E9FBE" w14:textId="77777777" w:rsidTr="009E4D73">
        <w:trPr>
          <w:trHeight w:val="330"/>
        </w:trPr>
        <w:tc>
          <w:tcPr>
            <w:tcW w:w="990" w:type="dxa"/>
            <w:shd w:val="clear" w:color="auto" w:fill="auto"/>
            <w:noWrap/>
          </w:tcPr>
          <w:p w14:paraId="5D72CB19" w14:textId="77777777" w:rsidR="009946A5" w:rsidRPr="00A4214F" w:rsidRDefault="009946A5" w:rsidP="009946A5">
            <w:pPr>
              <w:spacing w:after="0" w:line="24" w:lineRule="atLeast"/>
              <w:jc w:val="center"/>
              <w:rPr>
                <w:rFonts w:ascii="Times New Roman" w:hAnsi="Times New Roman"/>
                <w:color w:val="000000" w:themeColor="text1"/>
                <w:lang w:val="vi-VN"/>
              </w:rPr>
            </w:pPr>
            <w:r w:rsidRPr="00A4214F">
              <w:rPr>
                <w:rFonts w:ascii="Times New Roman" w:hAnsi="Times New Roman"/>
                <w:color w:val="000000" w:themeColor="text1"/>
                <w:lang w:val="vi-VN"/>
              </w:rPr>
              <w:t>1.4.</w:t>
            </w:r>
            <w:r w:rsidRPr="00A4214F">
              <w:rPr>
                <w:rFonts w:ascii="Times New Roman" w:hAnsi="Times New Roman"/>
                <w:color w:val="000000" w:themeColor="text1"/>
              </w:rPr>
              <w:t>1.3</w:t>
            </w:r>
          </w:p>
        </w:tc>
        <w:tc>
          <w:tcPr>
            <w:tcW w:w="1420" w:type="dxa"/>
            <w:shd w:val="clear" w:color="auto" w:fill="auto"/>
            <w:noWrap/>
            <w:vAlign w:val="center"/>
          </w:tcPr>
          <w:p w14:paraId="17E671A0" w14:textId="77777777" w:rsidR="009946A5" w:rsidRPr="00A4214F" w:rsidRDefault="009946A5" w:rsidP="009946A5">
            <w:pPr>
              <w:spacing w:after="0" w:line="240" w:lineRule="auto"/>
              <w:rPr>
                <w:rFonts w:ascii="Times New Roman" w:hAnsi="Times New Roman"/>
                <w:color w:val="000000" w:themeColor="text1"/>
              </w:rPr>
            </w:pPr>
            <w:r w:rsidRPr="00A4214F">
              <w:rPr>
                <w:rFonts w:ascii="Times New Roman" w:eastAsia="Times New Roman" w:hAnsi="Times New Roman"/>
                <w:color w:val="000000" w:themeColor="text1"/>
                <w:lang w:eastAsia="en-GB"/>
              </w:rPr>
              <w:t>SOS1106</w:t>
            </w:r>
          </w:p>
        </w:tc>
        <w:tc>
          <w:tcPr>
            <w:tcW w:w="3260" w:type="dxa"/>
            <w:shd w:val="clear" w:color="auto" w:fill="auto"/>
            <w:vAlign w:val="center"/>
          </w:tcPr>
          <w:p w14:paraId="7EA1BE0B" w14:textId="77777777" w:rsidR="009946A5" w:rsidRPr="00A4214F" w:rsidRDefault="009946A5" w:rsidP="009946A5">
            <w:pPr>
              <w:spacing w:after="0" w:line="240" w:lineRule="auto"/>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lang w:eastAsia="en-GB"/>
              </w:rPr>
              <w:t>Mỹ học đại cương</w:t>
            </w:r>
          </w:p>
        </w:tc>
        <w:tc>
          <w:tcPr>
            <w:tcW w:w="3402" w:type="dxa"/>
            <w:shd w:val="clear" w:color="auto" w:fill="auto"/>
            <w:vAlign w:val="center"/>
          </w:tcPr>
          <w:p w14:paraId="1E04B1AC" w14:textId="3FE6182F" w:rsidR="009946A5" w:rsidRPr="00A4214F" w:rsidRDefault="00E67BF1" w:rsidP="009946A5">
            <w:pPr>
              <w:spacing w:before="20" w:after="20" w:line="24" w:lineRule="atLeast"/>
              <w:rPr>
                <w:rFonts w:ascii="Times New Roman" w:hAnsi="Times New Roman"/>
                <w:color w:val="000000" w:themeColor="text1"/>
                <w:sz w:val="24"/>
                <w:szCs w:val="24"/>
              </w:rPr>
            </w:pPr>
            <w:r w:rsidRPr="00A4214F">
              <w:rPr>
                <w:rFonts w:ascii="Times New Roman" w:hAnsi="Times New Roman"/>
                <w:color w:val="000000" w:themeColor="text1"/>
                <w:sz w:val="24"/>
                <w:szCs w:val="24"/>
              </w:rPr>
              <w:t>Aesthetic</w:t>
            </w:r>
          </w:p>
        </w:tc>
        <w:tc>
          <w:tcPr>
            <w:tcW w:w="851" w:type="dxa"/>
            <w:shd w:val="clear" w:color="auto" w:fill="auto"/>
            <w:vAlign w:val="center"/>
          </w:tcPr>
          <w:p w14:paraId="3520C8C2" w14:textId="77777777" w:rsidR="009946A5" w:rsidRPr="00A4214F" w:rsidRDefault="009946A5" w:rsidP="009946A5">
            <w:pPr>
              <w:spacing w:before="20" w:after="20" w:line="24" w:lineRule="atLeast"/>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3</w:t>
            </w:r>
          </w:p>
        </w:tc>
        <w:tc>
          <w:tcPr>
            <w:tcW w:w="567" w:type="dxa"/>
            <w:shd w:val="clear" w:color="auto" w:fill="auto"/>
            <w:vAlign w:val="center"/>
          </w:tcPr>
          <w:p w14:paraId="45C299EF" w14:textId="77777777" w:rsidR="009946A5" w:rsidRPr="00A4214F" w:rsidRDefault="009946A5" w:rsidP="009946A5">
            <w:pPr>
              <w:spacing w:before="20" w:after="20" w:line="24" w:lineRule="atLeast"/>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3</w:t>
            </w:r>
          </w:p>
        </w:tc>
        <w:tc>
          <w:tcPr>
            <w:tcW w:w="850" w:type="dxa"/>
            <w:shd w:val="clear" w:color="auto" w:fill="auto"/>
            <w:noWrap/>
            <w:vAlign w:val="center"/>
          </w:tcPr>
          <w:p w14:paraId="55984F66" w14:textId="77777777" w:rsidR="009946A5" w:rsidRPr="00A4214F" w:rsidRDefault="009946A5" w:rsidP="009946A5">
            <w:pPr>
              <w:spacing w:before="20" w:after="20" w:line="240" w:lineRule="auto"/>
              <w:jc w:val="center"/>
              <w:rPr>
                <w:rFonts w:ascii="Times New Roman" w:eastAsia="Times New Roman" w:hAnsi="Times New Roman"/>
                <w:bCs/>
                <w:noProof w:val="0"/>
                <w:color w:val="000000" w:themeColor="text1"/>
                <w:sz w:val="24"/>
                <w:szCs w:val="24"/>
                <w:lang w:val="en-GB" w:eastAsia="en-GB"/>
              </w:rPr>
            </w:pPr>
          </w:p>
        </w:tc>
        <w:tc>
          <w:tcPr>
            <w:tcW w:w="567" w:type="dxa"/>
            <w:shd w:val="clear" w:color="auto" w:fill="auto"/>
            <w:noWrap/>
            <w:vAlign w:val="center"/>
          </w:tcPr>
          <w:p w14:paraId="4F2AD345" w14:textId="77777777" w:rsidR="009946A5" w:rsidRPr="00A4214F" w:rsidRDefault="009946A5" w:rsidP="009946A5">
            <w:pPr>
              <w:spacing w:before="20" w:after="20" w:line="240" w:lineRule="auto"/>
              <w:jc w:val="center"/>
              <w:rPr>
                <w:rFonts w:ascii="Times New Roman" w:eastAsia="Times New Roman" w:hAnsi="Times New Roman"/>
                <w:bCs/>
                <w:noProof w:val="0"/>
                <w:color w:val="000000" w:themeColor="text1"/>
                <w:sz w:val="24"/>
                <w:szCs w:val="24"/>
                <w:lang w:val="en-GB" w:eastAsia="en-GB"/>
              </w:rPr>
            </w:pPr>
          </w:p>
        </w:tc>
        <w:tc>
          <w:tcPr>
            <w:tcW w:w="567" w:type="dxa"/>
            <w:shd w:val="clear" w:color="auto" w:fill="auto"/>
            <w:noWrap/>
            <w:vAlign w:val="center"/>
          </w:tcPr>
          <w:p w14:paraId="38F7E864" w14:textId="77777777" w:rsidR="009946A5" w:rsidRPr="00A4214F" w:rsidRDefault="009946A5" w:rsidP="009946A5">
            <w:pPr>
              <w:spacing w:before="20" w:after="20" w:line="240" w:lineRule="auto"/>
              <w:jc w:val="center"/>
              <w:rPr>
                <w:rFonts w:ascii="Times New Roman" w:eastAsia="Times New Roman" w:hAnsi="Times New Roman"/>
                <w:b/>
                <w:bCs/>
                <w:noProof w:val="0"/>
                <w:color w:val="000000" w:themeColor="text1"/>
                <w:sz w:val="24"/>
                <w:szCs w:val="24"/>
                <w:lang w:val="en-GB" w:eastAsia="en-GB"/>
              </w:rPr>
            </w:pPr>
          </w:p>
        </w:tc>
        <w:tc>
          <w:tcPr>
            <w:tcW w:w="993" w:type="dxa"/>
            <w:shd w:val="clear" w:color="auto" w:fill="auto"/>
            <w:noWrap/>
            <w:vAlign w:val="center"/>
          </w:tcPr>
          <w:p w14:paraId="199B1481" w14:textId="77777777" w:rsidR="009946A5" w:rsidRPr="00A4214F" w:rsidRDefault="009946A5" w:rsidP="009946A5">
            <w:pPr>
              <w:spacing w:after="0" w:line="240" w:lineRule="auto"/>
              <w:jc w:val="center"/>
              <w:rPr>
                <w:rFonts w:ascii="Times New Roman" w:hAnsi="Times New Roman"/>
                <w:color w:val="000000" w:themeColor="text1"/>
                <w:sz w:val="16"/>
                <w:szCs w:val="16"/>
              </w:rPr>
            </w:pPr>
          </w:p>
        </w:tc>
        <w:tc>
          <w:tcPr>
            <w:tcW w:w="1275" w:type="dxa"/>
            <w:shd w:val="clear" w:color="auto" w:fill="auto"/>
            <w:noWrap/>
            <w:vAlign w:val="center"/>
          </w:tcPr>
          <w:p w14:paraId="6D6E59F9" w14:textId="77777777" w:rsidR="009946A5" w:rsidRPr="00A4214F" w:rsidRDefault="009946A5" w:rsidP="009946A5">
            <w:pPr>
              <w:spacing w:before="20" w:after="20" w:line="240" w:lineRule="auto"/>
              <w:rPr>
                <w:rFonts w:ascii="Times New Roman" w:eastAsia="Times New Roman" w:hAnsi="Times New Roman"/>
                <w:b/>
                <w:bCs/>
                <w:noProof w:val="0"/>
                <w:color w:val="000000" w:themeColor="text1"/>
                <w:sz w:val="24"/>
                <w:szCs w:val="24"/>
                <w:lang w:eastAsia="en-GB"/>
              </w:rPr>
            </w:pPr>
          </w:p>
        </w:tc>
      </w:tr>
      <w:tr w:rsidR="00A4214F" w:rsidRPr="00A4214F" w14:paraId="238790EA" w14:textId="77777777" w:rsidTr="00F04F7B">
        <w:trPr>
          <w:trHeight w:val="330"/>
        </w:trPr>
        <w:tc>
          <w:tcPr>
            <w:tcW w:w="9072" w:type="dxa"/>
            <w:gridSpan w:val="4"/>
            <w:shd w:val="clear" w:color="auto" w:fill="auto"/>
            <w:noWrap/>
            <w:vAlign w:val="center"/>
          </w:tcPr>
          <w:p w14:paraId="3DC30049" w14:textId="77777777" w:rsidR="009946A5" w:rsidRPr="00A4214F" w:rsidRDefault="009946A5" w:rsidP="009946A5">
            <w:pPr>
              <w:spacing w:before="20" w:after="20" w:line="240" w:lineRule="auto"/>
              <w:rPr>
                <w:rFonts w:ascii="Times New Roman" w:eastAsia="Times New Roman" w:hAnsi="Times New Roman"/>
                <w:b/>
                <w:i/>
                <w:noProof w:val="0"/>
                <w:color w:val="000000" w:themeColor="text1"/>
                <w:sz w:val="24"/>
                <w:szCs w:val="24"/>
                <w:lang w:eastAsia="en-GB"/>
              </w:rPr>
            </w:pPr>
            <w:r w:rsidRPr="00A4214F">
              <w:rPr>
                <w:rFonts w:ascii="Times New Roman" w:eastAsia="Times New Roman" w:hAnsi="Times New Roman"/>
                <w:b/>
                <w:bCs/>
                <w:noProof w:val="0"/>
                <w:color w:val="000000" w:themeColor="text1"/>
                <w:sz w:val="24"/>
                <w:szCs w:val="24"/>
                <w:lang w:eastAsia="en-GB"/>
              </w:rPr>
              <w:t>1.4.2 Khoa học chính trị</w:t>
            </w:r>
          </w:p>
        </w:tc>
        <w:tc>
          <w:tcPr>
            <w:tcW w:w="851" w:type="dxa"/>
            <w:shd w:val="clear" w:color="auto" w:fill="auto"/>
            <w:vAlign w:val="center"/>
          </w:tcPr>
          <w:p w14:paraId="7CEEB633" w14:textId="77777777" w:rsidR="009946A5" w:rsidRPr="00A4214F" w:rsidRDefault="009946A5" w:rsidP="009946A5">
            <w:pPr>
              <w:spacing w:before="20" w:after="20" w:line="240" w:lineRule="auto"/>
              <w:jc w:val="center"/>
              <w:rPr>
                <w:rFonts w:ascii="Times New Roman" w:eastAsia="Times New Roman" w:hAnsi="Times New Roman"/>
                <w:b/>
                <w:i/>
                <w:noProof w:val="0"/>
                <w:color w:val="000000" w:themeColor="text1"/>
                <w:sz w:val="24"/>
                <w:szCs w:val="24"/>
                <w:lang w:eastAsia="en-GB"/>
              </w:rPr>
            </w:pPr>
            <w:r w:rsidRPr="00A4214F">
              <w:rPr>
                <w:rFonts w:ascii="Times New Roman" w:eastAsia="Times New Roman" w:hAnsi="Times New Roman"/>
                <w:b/>
                <w:i/>
                <w:noProof w:val="0"/>
                <w:color w:val="000000" w:themeColor="text1"/>
                <w:sz w:val="24"/>
                <w:szCs w:val="24"/>
                <w:lang w:eastAsia="en-GB"/>
              </w:rPr>
              <w:t>11</w:t>
            </w:r>
          </w:p>
        </w:tc>
        <w:tc>
          <w:tcPr>
            <w:tcW w:w="567" w:type="dxa"/>
            <w:shd w:val="clear" w:color="auto" w:fill="auto"/>
            <w:vAlign w:val="center"/>
          </w:tcPr>
          <w:p w14:paraId="6CD0BFE1" w14:textId="77777777" w:rsidR="009946A5" w:rsidRPr="00A4214F" w:rsidRDefault="009946A5" w:rsidP="009946A5">
            <w:pPr>
              <w:spacing w:before="20" w:after="20" w:line="240" w:lineRule="auto"/>
              <w:jc w:val="center"/>
              <w:rPr>
                <w:rFonts w:ascii="Times New Roman" w:eastAsia="Times New Roman" w:hAnsi="Times New Roman"/>
                <w:bCs/>
                <w:noProof w:val="0"/>
                <w:color w:val="000000" w:themeColor="text1"/>
                <w:sz w:val="24"/>
                <w:szCs w:val="24"/>
                <w:lang w:eastAsia="en-GB"/>
              </w:rPr>
            </w:pPr>
          </w:p>
        </w:tc>
        <w:tc>
          <w:tcPr>
            <w:tcW w:w="850" w:type="dxa"/>
            <w:shd w:val="clear" w:color="auto" w:fill="auto"/>
            <w:noWrap/>
            <w:vAlign w:val="center"/>
          </w:tcPr>
          <w:p w14:paraId="1F5E1699" w14:textId="77777777" w:rsidR="009946A5" w:rsidRPr="00A4214F" w:rsidRDefault="009946A5" w:rsidP="009946A5">
            <w:pPr>
              <w:spacing w:before="20" w:after="20" w:line="240" w:lineRule="auto"/>
              <w:jc w:val="center"/>
              <w:rPr>
                <w:rFonts w:ascii="Times New Roman" w:eastAsia="Times New Roman" w:hAnsi="Times New Roman"/>
                <w:bCs/>
                <w:noProof w:val="0"/>
                <w:color w:val="000000" w:themeColor="text1"/>
                <w:sz w:val="24"/>
                <w:szCs w:val="24"/>
                <w:lang w:eastAsia="en-GB"/>
              </w:rPr>
            </w:pPr>
          </w:p>
        </w:tc>
        <w:tc>
          <w:tcPr>
            <w:tcW w:w="567" w:type="dxa"/>
            <w:shd w:val="clear" w:color="auto" w:fill="auto"/>
            <w:noWrap/>
            <w:vAlign w:val="center"/>
          </w:tcPr>
          <w:p w14:paraId="7795A8CC" w14:textId="77777777" w:rsidR="009946A5" w:rsidRPr="00A4214F" w:rsidRDefault="009946A5" w:rsidP="009946A5">
            <w:pPr>
              <w:spacing w:before="20" w:after="20" w:line="240" w:lineRule="auto"/>
              <w:jc w:val="center"/>
              <w:rPr>
                <w:rFonts w:ascii="Times New Roman" w:eastAsia="Times New Roman" w:hAnsi="Times New Roman"/>
                <w:bCs/>
                <w:noProof w:val="0"/>
                <w:color w:val="000000" w:themeColor="text1"/>
                <w:sz w:val="24"/>
                <w:szCs w:val="24"/>
                <w:lang w:eastAsia="en-GB"/>
              </w:rPr>
            </w:pPr>
          </w:p>
        </w:tc>
        <w:tc>
          <w:tcPr>
            <w:tcW w:w="567" w:type="dxa"/>
            <w:shd w:val="clear" w:color="auto" w:fill="auto"/>
            <w:noWrap/>
            <w:vAlign w:val="center"/>
          </w:tcPr>
          <w:p w14:paraId="4379834F" w14:textId="77777777" w:rsidR="009946A5" w:rsidRPr="00A4214F" w:rsidRDefault="009946A5" w:rsidP="009946A5">
            <w:pPr>
              <w:spacing w:before="20" w:after="20" w:line="240" w:lineRule="auto"/>
              <w:jc w:val="center"/>
              <w:rPr>
                <w:rFonts w:ascii="Times New Roman" w:eastAsia="Times New Roman" w:hAnsi="Times New Roman"/>
                <w:b/>
                <w:bCs/>
                <w:noProof w:val="0"/>
                <w:color w:val="000000" w:themeColor="text1"/>
                <w:sz w:val="24"/>
                <w:szCs w:val="24"/>
                <w:lang w:eastAsia="en-GB"/>
              </w:rPr>
            </w:pPr>
          </w:p>
        </w:tc>
        <w:tc>
          <w:tcPr>
            <w:tcW w:w="993" w:type="dxa"/>
            <w:shd w:val="clear" w:color="auto" w:fill="auto"/>
            <w:noWrap/>
            <w:vAlign w:val="center"/>
          </w:tcPr>
          <w:p w14:paraId="27AF4870" w14:textId="77777777" w:rsidR="009946A5" w:rsidRPr="00A4214F" w:rsidRDefault="009946A5" w:rsidP="009946A5">
            <w:pPr>
              <w:spacing w:before="20" w:after="20" w:line="240" w:lineRule="auto"/>
              <w:jc w:val="center"/>
              <w:rPr>
                <w:rFonts w:ascii="Times New Roman" w:eastAsia="Times New Roman" w:hAnsi="Times New Roman"/>
                <w:b/>
                <w:bCs/>
                <w:noProof w:val="0"/>
                <w:color w:val="000000" w:themeColor="text1"/>
                <w:sz w:val="24"/>
                <w:szCs w:val="24"/>
                <w:lang w:eastAsia="en-GB"/>
              </w:rPr>
            </w:pPr>
          </w:p>
        </w:tc>
        <w:tc>
          <w:tcPr>
            <w:tcW w:w="1275" w:type="dxa"/>
            <w:shd w:val="clear" w:color="auto" w:fill="auto"/>
            <w:noWrap/>
            <w:vAlign w:val="center"/>
          </w:tcPr>
          <w:p w14:paraId="0A7AC942" w14:textId="77777777" w:rsidR="009946A5" w:rsidRPr="00A4214F" w:rsidRDefault="009946A5" w:rsidP="009946A5">
            <w:pPr>
              <w:spacing w:before="20" w:after="20" w:line="240" w:lineRule="auto"/>
              <w:rPr>
                <w:rFonts w:ascii="Times New Roman" w:eastAsia="Times New Roman" w:hAnsi="Times New Roman"/>
                <w:b/>
                <w:bCs/>
                <w:noProof w:val="0"/>
                <w:color w:val="000000" w:themeColor="text1"/>
                <w:sz w:val="24"/>
                <w:szCs w:val="24"/>
                <w:lang w:eastAsia="en-GB"/>
              </w:rPr>
            </w:pPr>
          </w:p>
        </w:tc>
      </w:tr>
      <w:tr w:rsidR="00A4214F" w:rsidRPr="00A4214F" w14:paraId="22054E67" w14:textId="77777777" w:rsidTr="009E7E24">
        <w:trPr>
          <w:trHeight w:val="330"/>
        </w:trPr>
        <w:tc>
          <w:tcPr>
            <w:tcW w:w="990" w:type="dxa"/>
            <w:shd w:val="clear" w:color="auto" w:fill="auto"/>
            <w:noWrap/>
            <w:vAlign w:val="center"/>
          </w:tcPr>
          <w:p w14:paraId="22CF33BB"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lang w:val="en-GB" w:eastAsia="en-GB"/>
              </w:rPr>
            </w:pPr>
            <w:r w:rsidRPr="00A4214F">
              <w:rPr>
                <w:rFonts w:ascii="Times New Roman" w:eastAsia="Times New Roman" w:hAnsi="Times New Roman"/>
                <w:noProof w:val="0"/>
                <w:color w:val="000000" w:themeColor="text1"/>
                <w:lang w:eastAsia="en-GB"/>
              </w:rPr>
              <w:t>1.4.2.1</w:t>
            </w:r>
          </w:p>
        </w:tc>
        <w:tc>
          <w:tcPr>
            <w:tcW w:w="1420" w:type="dxa"/>
            <w:shd w:val="clear" w:color="auto" w:fill="auto"/>
            <w:noWrap/>
            <w:vAlign w:val="center"/>
          </w:tcPr>
          <w:p w14:paraId="020054CB" w14:textId="77777777" w:rsidR="009946A5" w:rsidRPr="00A4214F" w:rsidRDefault="009946A5" w:rsidP="009946A5">
            <w:pPr>
              <w:spacing w:before="20" w:after="20" w:line="240" w:lineRule="auto"/>
              <w:rPr>
                <w:rFonts w:ascii="Times New Roman" w:eastAsia="Times New Roman" w:hAnsi="Times New Roman"/>
                <w:color w:val="000000" w:themeColor="text1"/>
                <w:lang w:val="en-GB" w:eastAsia="en-GB"/>
              </w:rPr>
            </w:pPr>
            <w:r w:rsidRPr="00A4214F">
              <w:rPr>
                <w:rFonts w:ascii="Times New Roman" w:eastAsia="Times New Roman" w:hAnsi="Times New Roman"/>
                <w:color w:val="000000" w:themeColor="text1"/>
                <w:lang w:eastAsia="en-GB"/>
              </w:rPr>
              <w:t>POL1111 </w:t>
            </w:r>
          </w:p>
        </w:tc>
        <w:tc>
          <w:tcPr>
            <w:tcW w:w="3260" w:type="dxa"/>
            <w:shd w:val="clear" w:color="auto" w:fill="auto"/>
            <w:vAlign w:val="center"/>
          </w:tcPr>
          <w:p w14:paraId="61C1AAA3" w14:textId="77777777" w:rsidR="009946A5" w:rsidRPr="00A4214F" w:rsidRDefault="009946A5" w:rsidP="009946A5">
            <w:pPr>
              <w:spacing w:before="20" w:after="20" w:line="240" w:lineRule="auto"/>
              <w:rPr>
                <w:rFonts w:ascii="Times New Roman" w:eastAsia="Times New Roman" w:hAnsi="Times New Roman"/>
                <w:color w:val="000000" w:themeColor="text1"/>
                <w:sz w:val="24"/>
                <w:szCs w:val="24"/>
                <w:lang w:val="en-GB" w:eastAsia="en-GB"/>
              </w:rPr>
            </w:pPr>
            <w:r w:rsidRPr="00A4214F">
              <w:rPr>
                <w:rFonts w:ascii="Times New Roman" w:eastAsia="Times New Roman" w:hAnsi="Times New Roman"/>
                <w:color w:val="000000" w:themeColor="text1"/>
                <w:sz w:val="24"/>
                <w:szCs w:val="24"/>
                <w:lang w:eastAsia="en-GB"/>
              </w:rPr>
              <w:t>Triết học Mác – Lênin</w:t>
            </w:r>
          </w:p>
        </w:tc>
        <w:tc>
          <w:tcPr>
            <w:tcW w:w="3402" w:type="dxa"/>
            <w:shd w:val="clear" w:color="auto" w:fill="auto"/>
            <w:vAlign w:val="center"/>
          </w:tcPr>
          <w:p w14:paraId="5DBC2694" w14:textId="77777777" w:rsidR="009946A5" w:rsidRPr="00A4214F" w:rsidRDefault="009946A5" w:rsidP="009946A5">
            <w:pPr>
              <w:spacing w:before="20" w:after="20" w:line="240" w:lineRule="auto"/>
              <w:rPr>
                <w:rFonts w:ascii="Times New Roman" w:eastAsia="Times New Roman" w:hAnsi="Times New Roman"/>
                <w:color w:val="000000" w:themeColor="text1"/>
                <w:sz w:val="24"/>
                <w:szCs w:val="24"/>
                <w:lang w:eastAsia="en-GB"/>
              </w:rPr>
            </w:pPr>
            <w:r w:rsidRPr="00A4214F">
              <w:rPr>
                <w:rFonts w:ascii="Times New Roman" w:hAnsi="Times New Roman"/>
                <w:color w:val="000000" w:themeColor="text1"/>
                <w:sz w:val="24"/>
                <w:szCs w:val="24"/>
              </w:rPr>
              <w:t>Marxist-Leninist Philosophy</w:t>
            </w:r>
          </w:p>
        </w:tc>
        <w:tc>
          <w:tcPr>
            <w:tcW w:w="851" w:type="dxa"/>
            <w:shd w:val="clear" w:color="auto" w:fill="auto"/>
            <w:vAlign w:val="center"/>
          </w:tcPr>
          <w:p w14:paraId="1620D3CF" w14:textId="77777777" w:rsidR="009946A5" w:rsidRPr="00A4214F" w:rsidRDefault="009946A5" w:rsidP="009946A5">
            <w:pPr>
              <w:spacing w:before="20" w:after="20" w:line="240" w:lineRule="auto"/>
              <w:jc w:val="center"/>
              <w:rPr>
                <w:rFonts w:ascii="Times New Roman" w:eastAsia="Times New Roman" w:hAnsi="Times New Roman"/>
                <w:color w:val="000000" w:themeColor="text1"/>
                <w:sz w:val="24"/>
                <w:szCs w:val="24"/>
                <w:lang w:eastAsia="en-GB"/>
              </w:rPr>
            </w:pPr>
            <w:r w:rsidRPr="00A4214F">
              <w:rPr>
                <w:rFonts w:ascii="Times New Roman" w:eastAsia="Times New Roman" w:hAnsi="Times New Roman"/>
                <w:color w:val="000000" w:themeColor="text1"/>
                <w:sz w:val="24"/>
                <w:szCs w:val="24"/>
                <w:lang w:eastAsia="en-GB"/>
              </w:rPr>
              <w:t>3</w:t>
            </w:r>
          </w:p>
        </w:tc>
        <w:tc>
          <w:tcPr>
            <w:tcW w:w="567" w:type="dxa"/>
            <w:shd w:val="clear" w:color="auto" w:fill="auto"/>
            <w:vAlign w:val="center"/>
          </w:tcPr>
          <w:p w14:paraId="046A7017" w14:textId="77777777" w:rsidR="009946A5" w:rsidRPr="00A4214F" w:rsidRDefault="009946A5" w:rsidP="009946A5">
            <w:pPr>
              <w:spacing w:before="20" w:after="20" w:line="240" w:lineRule="auto"/>
              <w:jc w:val="center"/>
              <w:rPr>
                <w:rFonts w:ascii="Times New Roman" w:eastAsia="Times New Roman" w:hAnsi="Times New Roman"/>
                <w:bCs/>
                <w:noProof w:val="0"/>
                <w:color w:val="000000" w:themeColor="text1"/>
                <w:sz w:val="24"/>
                <w:szCs w:val="24"/>
                <w:lang w:eastAsia="en-GB"/>
              </w:rPr>
            </w:pPr>
            <w:r w:rsidRPr="00A4214F">
              <w:rPr>
                <w:rFonts w:ascii="Times New Roman" w:eastAsia="Times New Roman" w:hAnsi="Times New Roman"/>
                <w:bCs/>
                <w:noProof w:val="0"/>
                <w:color w:val="000000" w:themeColor="text1"/>
                <w:sz w:val="24"/>
                <w:szCs w:val="24"/>
                <w:lang w:eastAsia="en-GB"/>
              </w:rPr>
              <w:t>3</w:t>
            </w:r>
          </w:p>
        </w:tc>
        <w:tc>
          <w:tcPr>
            <w:tcW w:w="850" w:type="dxa"/>
            <w:shd w:val="clear" w:color="auto" w:fill="auto"/>
            <w:noWrap/>
            <w:vAlign w:val="center"/>
          </w:tcPr>
          <w:p w14:paraId="025AC534" w14:textId="77777777" w:rsidR="009946A5" w:rsidRPr="00A4214F" w:rsidRDefault="009946A5" w:rsidP="009946A5">
            <w:pPr>
              <w:spacing w:before="20" w:after="20" w:line="240" w:lineRule="auto"/>
              <w:jc w:val="center"/>
              <w:rPr>
                <w:rFonts w:ascii="Times New Roman" w:eastAsia="Times New Roman" w:hAnsi="Times New Roman"/>
                <w:bCs/>
                <w:noProof w:val="0"/>
                <w:color w:val="000000" w:themeColor="text1"/>
                <w:sz w:val="24"/>
                <w:szCs w:val="24"/>
                <w:lang w:eastAsia="en-GB"/>
              </w:rPr>
            </w:pPr>
          </w:p>
        </w:tc>
        <w:tc>
          <w:tcPr>
            <w:tcW w:w="567" w:type="dxa"/>
            <w:shd w:val="clear" w:color="auto" w:fill="auto"/>
            <w:noWrap/>
            <w:vAlign w:val="center"/>
          </w:tcPr>
          <w:p w14:paraId="6F4BFAC2" w14:textId="77777777" w:rsidR="009946A5" w:rsidRPr="00A4214F" w:rsidRDefault="009946A5" w:rsidP="009946A5">
            <w:pPr>
              <w:spacing w:before="20" w:after="20" w:line="240" w:lineRule="auto"/>
              <w:jc w:val="center"/>
              <w:rPr>
                <w:rFonts w:ascii="Times New Roman" w:eastAsia="Times New Roman" w:hAnsi="Times New Roman"/>
                <w:bCs/>
                <w:noProof w:val="0"/>
                <w:color w:val="000000" w:themeColor="text1"/>
                <w:sz w:val="24"/>
                <w:szCs w:val="24"/>
                <w:lang w:eastAsia="en-GB"/>
              </w:rPr>
            </w:pPr>
          </w:p>
        </w:tc>
        <w:tc>
          <w:tcPr>
            <w:tcW w:w="567" w:type="dxa"/>
            <w:shd w:val="clear" w:color="auto" w:fill="auto"/>
            <w:noWrap/>
            <w:vAlign w:val="center"/>
          </w:tcPr>
          <w:p w14:paraId="50DFDE63" w14:textId="77777777" w:rsidR="009946A5" w:rsidRPr="00A4214F" w:rsidRDefault="009946A5" w:rsidP="009946A5">
            <w:pPr>
              <w:spacing w:before="20" w:after="20" w:line="240" w:lineRule="auto"/>
              <w:jc w:val="center"/>
              <w:rPr>
                <w:rFonts w:ascii="Times New Roman" w:eastAsia="Times New Roman" w:hAnsi="Times New Roman"/>
                <w:b/>
                <w:bCs/>
                <w:noProof w:val="0"/>
                <w:color w:val="000000" w:themeColor="text1"/>
                <w:sz w:val="24"/>
                <w:szCs w:val="24"/>
                <w:lang w:eastAsia="en-GB"/>
              </w:rPr>
            </w:pPr>
          </w:p>
        </w:tc>
        <w:tc>
          <w:tcPr>
            <w:tcW w:w="993" w:type="dxa"/>
            <w:shd w:val="clear" w:color="auto" w:fill="auto"/>
            <w:noWrap/>
            <w:vAlign w:val="center"/>
          </w:tcPr>
          <w:p w14:paraId="37635AC0" w14:textId="77777777" w:rsidR="009946A5" w:rsidRPr="00A4214F" w:rsidRDefault="009946A5" w:rsidP="009946A5">
            <w:pPr>
              <w:spacing w:before="20" w:after="20" w:line="240" w:lineRule="auto"/>
              <w:jc w:val="center"/>
              <w:rPr>
                <w:rFonts w:ascii="Times New Roman" w:eastAsia="Times New Roman" w:hAnsi="Times New Roman"/>
                <w:b/>
                <w:bCs/>
                <w:noProof w:val="0"/>
                <w:color w:val="000000" w:themeColor="text1"/>
                <w:sz w:val="24"/>
                <w:szCs w:val="24"/>
                <w:lang w:eastAsia="en-GB"/>
              </w:rPr>
            </w:pPr>
          </w:p>
        </w:tc>
        <w:tc>
          <w:tcPr>
            <w:tcW w:w="1275" w:type="dxa"/>
            <w:shd w:val="clear" w:color="auto" w:fill="auto"/>
            <w:noWrap/>
            <w:vAlign w:val="center"/>
          </w:tcPr>
          <w:p w14:paraId="799D48F8" w14:textId="77777777" w:rsidR="009946A5" w:rsidRPr="00A4214F" w:rsidRDefault="009946A5" w:rsidP="009946A5">
            <w:pPr>
              <w:spacing w:before="20" w:after="20" w:line="240" w:lineRule="auto"/>
              <w:rPr>
                <w:rFonts w:ascii="Times New Roman" w:eastAsia="Times New Roman" w:hAnsi="Times New Roman"/>
                <w:b/>
                <w:bCs/>
                <w:noProof w:val="0"/>
                <w:color w:val="000000" w:themeColor="text1"/>
                <w:sz w:val="24"/>
                <w:szCs w:val="24"/>
                <w:lang w:eastAsia="en-GB"/>
              </w:rPr>
            </w:pPr>
          </w:p>
        </w:tc>
      </w:tr>
      <w:tr w:rsidR="00A4214F" w:rsidRPr="00A4214F" w14:paraId="6E9DF18C" w14:textId="77777777" w:rsidTr="009E7E24">
        <w:trPr>
          <w:trHeight w:val="330"/>
        </w:trPr>
        <w:tc>
          <w:tcPr>
            <w:tcW w:w="990" w:type="dxa"/>
            <w:shd w:val="clear" w:color="auto" w:fill="auto"/>
            <w:noWrap/>
            <w:vAlign w:val="center"/>
          </w:tcPr>
          <w:p w14:paraId="409D8615"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lang w:val="en-GB" w:eastAsia="en-GB"/>
              </w:rPr>
            </w:pPr>
            <w:r w:rsidRPr="00A4214F">
              <w:rPr>
                <w:rFonts w:ascii="Times New Roman" w:eastAsia="Times New Roman" w:hAnsi="Times New Roman"/>
                <w:noProof w:val="0"/>
                <w:color w:val="000000" w:themeColor="text1"/>
                <w:lang w:eastAsia="en-GB"/>
              </w:rPr>
              <w:t>1.4.2.2</w:t>
            </w:r>
          </w:p>
        </w:tc>
        <w:tc>
          <w:tcPr>
            <w:tcW w:w="1420" w:type="dxa"/>
            <w:shd w:val="clear" w:color="auto" w:fill="auto"/>
            <w:noWrap/>
            <w:vAlign w:val="center"/>
          </w:tcPr>
          <w:p w14:paraId="762DA419" w14:textId="77777777" w:rsidR="009946A5" w:rsidRPr="00A4214F" w:rsidRDefault="009946A5" w:rsidP="009946A5">
            <w:pPr>
              <w:spacing w:before="20" w:after="20" w:line="240" w:lineRule="auto"/>
              <w:rPr>
                <w:rFonts w:ascii="Times New Roman" w:eastAsia="Times New Roman" w:hAnsi="Times New Roman"/>
                <w:color w:val="000000" w:themeColor="text1"/>
                <w:lang w:val="en-GB" w:eastAsia="en-GB"/>
              </w:rPr>
            </w:pPr>
            <w:r w:rsidRPr="00A4214F">
              <w:rPr>
                <w:rFonts w:ascii="Times New Roman" w:eastAsia="Times New Roman" w:hAnsi="Times New Roman"/>
                <w:color w:val="000000" w:themeColor="text1"/>
                <w:lang w:eastAsia="en-GB"/>
              </w:rPr>
              <w:t>POL1112</w:t>
            </w:r>
          </w:p>
        </w:tc>
        <w:tc>
          <w:tcPr>
            <w:tcW w:w="3260" w:type="dxa"/>
            <w:shd w:val="clear" w:color="auto" w:fill="auto"/>
            <w:vAlign w:val="center"/>
          </w:tcPr>
          <w:p w14:paraId="4FFD566E" w14:textId="77777777" w:rsidR="009946A5" w:rsidRPr="00A4214F" w:rsidRDefault="009946A5" w:rsidP="009946A5">
            <w:pPr>
              <w:spacing w:before="20" w:after="20" w:line="240" w:lineRule="auto"/>
              <w:rPr>
                <w:rFonts w:ascii="Times New Roman" w:eastAsia="Times New Roman" w:hAnsi="Times New Roman"/>
                <w:color w:val="000000" w:themeColor="text1"/>
                <w:sz w:val="24"/>
                <w:szCs w:val="24"/>
                <w:lang w:val="en-GB" w:eastAsia="en-GB"/>
              </w:rPr>
            </w:pPr>
            <w:r w:rsidRPr="00A4214F">
              <w:rPr>
                <w:rFonts w:ascii="Times New Roman" w:eastAsia="Times New Roman" w:hAnsi="Times New Roman"/>
                <w:color w:val="000000" w:themeColor="text1"/>
                <w:sz w:val="24"/>
                <w:szCs w:val="24"/>
                <w:lang w:eastAsia="en-GB"/>
              </w:rPr>
              <w:t>Kinh tế chính trị Mác – Lênin</w:t>
            </w:r>
          </w:p>
        </w:tc>
        <w:tc>
          <w:tcPr>
            <w:tcW w:w="3402" w:type="dxa"/>
            <w:shd w:val="clear" w:color="auto" w:fill="auto"/>
            <w:vAlign w:val="center"/>
          </w:tcPr>
          <w:p w14:paraId="44E9A3D6" w14:textId="77777777" w:rsidR="009946A5" w:rsidRPr="00A4214F" w:rsidRDefault="009946A5" w:rsidP="009946A5">
            <w:pPr>
              <w:spacing w:before="20" w:after="20" w:line="240" w:lineRule="auto"/>
              <w:rPr>
                <w:rFonts w:ascii="Times New Roman" w:eastAsia="Times New Roman" w:hAnsi="Times New Roman"/>
                <w:color w:val="000000" w:themeColor="text1"/>
                <w:sz w:val="24"/>
                <w:szCs w:val="24"/>
                <w:lang w:eastAsia="en-GB"/>
              </w:rPr>
            </w:pPr>
            <w:r w:rsidRPr="00A4214F">
              <w:rPr>
                <w:rFonts w:ascii="Times New Roman" w:hAnsi="Times New Roman"/>
                <w:color w:val="000000" w:themeColor="text1"/>
                <w:sz w:val="24"/>
                <w:szCs w:val="24"/>
              </w:rPr>
              <w:t>Marxist-Leninist Political Economics</w:t>
            </w:r>
          </w:p>
        </w:tc>
        <w:tc>
          <w:tcPr>
            <w:tcW w:w="851" w:type="dxa"/>
            <w:shd w:val="clear" w:color="auto" w:fill="auto"/>
            <w:vAlign w:val="center"/>
          </w:tcPr>
          <w:p w14:paraId="523F1578" w14:textId="77777777" w:rsidR="009946A5" w:rsidRPr="00A4214F" w:rsidRDefault="009946A5" w:rsidP="009946A5">
            <w:pPr>
              <w:spacing w:before="20" w:after="20" w:line="240" w:lineRule="auto"/>
              <w:jc w:val="center"/>
              <w:rPr>
                <w:rFonts w:ascii="Times New Roman" w:eastAsia="Times New Roman" w:hAnsi="Times New Roman"/>
                <w:color w:val="000000" w:themeColor="text1"/>
                <w:sz w:val="24"/>
                <w:szCs w:val="24"/>
                <w:lang w:eastAsia="en-GB"/>
              </w:rPr>
            </w:pPr>
            <w:r w:rsidRPr="00A4214F">
              <w:rPr>
                <w:rFonts w:ascii="Times New Roman" w:eastAsia="Times New Roman" w:hAnsi="Times New Roman"/>
                <w:color w:val="000000" w:themeColor="text1"/>
                <w:sz w:val="24"/>
                <w:szCs w:val="24"/>
                <w:lang w:eastAsia="en-GB"/>
              </w:rPr>
              <w:t>2</w:t>
            </w:r>
          </w:p>
        </w:tc>
        <w:tc>
          <w:tcPr>
            <w:tcW w:w="567" w:type="dxa"/>
            <w:shd w:val="clear" w:color="auto" w:fill="auto"/>
            <w:vAlign w:val="center"/>
          </w:tcPr>
          <w:p w14:paraId="5927766E" w14:textId="77777777" w:rsidR="009946A5" w:rsidRPr="00A4214F" w:rsidRDefault="009946A5" w:rsidP="009946A5">
            <w:pPr>
              <w:spacing w:before="20" w:after="20" w:line="240" w:lineRule="auto"/>
              <w:jc w:val="center"/>
              <w:rPr>
                <w:rFonts w:ascii="Times New Roman" w:eastAsia="Times New Roman" w:hAnsi="Times New Roman"/>
                <w:bCs/>
                <w:noProof w:val="0"/>
                <w:color w:val="000000" w:themeColor="text1"/>
                <w:sz w:val="24"/>
                <w:szCs w:val="24"/>
                <w:lang w:eastAsia="en-GB"/>
              </w:rPr>
            </w:pPr>
            <w:r w:rsidRPr="00A4214F">
              <w:rPr>
                <w:rFonts w:ascii="Times New Roman" w:eastAsia="Times New Roman" w:hAnsi="Times New Roman"/>
                <w:bCs/>
                <w:noProof w:val="0"/>
                <w:color w:val="000000" w:themeColor="text1"/>
                <w:sz w:val="24"/>
                <w:szCs w:val="24"/>
                <w:lang w:eastAsia="en-GB"/>
              </w:rPr>
              <w:t>2</w:t>
            </w:r>
          </w:p>
        </w:tc>
        <w:tc>
          <w:tcPr>
            <w:tcW w:w="850" w:type="dxa"/>
            <w:shd w:val="clear" w:color="auto" w:fill="auto"/>
            <w:noWrap/>
            <w:vAlign w:val="center"/>
          </w:tcPr>
          <w:p w14:paraId="59F751FF" w14:textId="77777777" w:rsidR="009946A5" w:rsidRPr="00A4214F" w:rsidRDefault="009946A5" w:rsidP="009946A5">
            <w:pPr>
              <w:spacing w:before="20" w:after="20" w:line="240" w:lineRule="auto"/>
              <w:jc w:val="center"/>
              <w:rPr>
                <w:rFonts w:ascii="Times New Roman" w:eastAsia="Times New Roman" w:hAnsi="Times New Roman"/>
                <w:bCs/>
                <w:noProof w:val="0"/>
                <w:color w:val="000000" w:themeColor="text1"/>
                <w:sz w:val="24"/>
                <w:szCs w:val="24"/>
                <w:lang w:eastAsia="en-GB"/>
              </w:rPr>
            </w:pPr>
          </w:p>
        </w:tc>
        <w:tc>
          <w:tcPr>
            <w:tcW w:w="567" w:type="dxa"/>
            <w:shd w:val="clear" w:color="auto" w:fill="auto"/>
            <w:noWrap/>
            <w:vAlign w:val="center"/>
          </w:tcPr>
          <w:p w14:paraId="00117D08" w14:textId="77777777" w:rsidR="009946A5" w:rsidRPr="00A4214F" w:rsidRDefault="009946A5" w:rsidP="009946A5">
            <w:pPr>
              <w:spacing w:before="20" w:after="20" w:line="240" w:lineRule="auto"/>
              <w:jc w:val="center"/>
              <w:rPr>
                <w:rFonts w:ascii="Times New Roman" w:eastAsia="Times New Roman" w:hAnsi="Times New Roman"/>
                <w:bCs/>
                <w:noProof w:val="0"/>
                <w:color w:val="000000" w:themeColor="text1"/>
                <w:sz w:val="24"/>
                <w:szCs w:val="24"/>
                <w:lang w:eastAsia="en-GB"/>
              </w:rPr>
            </w:pPr>
          </w:p>
        </w:tc>
        <w:tc>
          <w:tcPr>
            <w:tcW w:w="567" w:type="dxa"/>
            <w:shd w:val="clear" w:color="auto" w:fill="auto"/>
            <w:noWrap/>
            <w:vAlign w:val="center"/>
          </w:tcPr>
          <w:p w14:paraId="39F643C5" w14:textId="77777777" w:rsidR="009946A5" w:rsidRPr="00A4214F" w:rsidRDefault="009946A5" w:rsidP="009946A5">
            <w:pPr>
              <w:spacing w:before="20" w:after="20" w:line="240" w:lineRule="auto"/>
              <w:jc w:val="center"/>
              <w:rPr>
                <w:rFonts w:ascii="Times New Roman" w:eastAsia="Times New Roman" w:hAnsi="Times New Roman"/>
                <w:b/>
                <w:bCs/>
                <w:noProof w:val="0"/>
                <w:color w:val="000000" w:themeColor="text1"/>
                <w:sz w:val="24"/>
                <w:szCs w:val="24"/>
                <w:lang w:eastAsia="en-GB"/>
              </w:rPr>
            </w:pPr>
          </w:p>
        </w:tc>
        <w:tc>
          <w:tcPr>
            <w:tcW w:w="993" w:type="dxa"/>
            <w:shd w:val="clear" w:color="auto" w:fill="auto"/>
            <w:noWrap/>
            <w:vAlign w:val="center"/>
          </w:tcPr>
          <w:p w14:paraId="3792A852" w14:textId="77777777" w:rsidR="009946A5" w:rsidRPr="00A4214F" w:rsidRDefault="009946A5" w:rsidP="009946A5">
            <w:pPr>
              <w:spacing w:before="20" w:after="20" w:line="240" w:lineRule="auto"/>
              <w:jc w:val="center"/>
              <w:rPr>
                <w:rFonts w:ascii="Times New Roman" w:eastAsia="Times New Roman" w:hAnsi="Times New Roman"/>
                <w:b/>
                <w:bCs/>
                <w:noProof w:val="0"/>
                <w:color w:val="000000" w:themeColor="text1"/>
                <w:sz w:val="24"/>
                <w:szCs w:val="24"/>
                <w:lang w:eastAsia="en-GB"/>
              </w:rPr>
            </w:pPr>
          </w:p>
        </w:tc>
        <w:tc>
          <w:tcPr>
            <w:tcW w:w="1275" w:type="dxa"/>
            <w:shd w:val="clear" w:color="auto" w:fill="auto"/>
            <w:noWrap/>
            <w:vAlign w:val="center"/>
          </w:tcPr>
          <w:p w14:paraId="10502B68" w14:textId="77777777" w:rsidR="009946A5" w:rsidRPr="00A4214F" w:rsidRDefault="009946A5" w:rsidP="009946A5">
            <w:pPr>
              <w:spacing w:before="20" w:after="20" w:line="240" w:lineRule="auto"/>
              <w:rPr>
                <w:rFonts w:ascii="Times New Roman" w:eastAsia="Times New Roman" w:hAnsi="Times New Roman"/>
                <w:b/>
                <w:bCs/>
                <w:noProof w:val="0"/>
                <w:color w:val="000000" w:themeColor="text1"/>
                <w:sz w:val="24"/>
                <w:szCs w:val="24"/>
                <w:lang w:eastAsia="en-GB"/>
              </w:rPr>
            </w:pPr>
          </w:p>
        </w:tc>
      </w:tr>
      <w:tr w:rsidR="00A4214F" w:rsidRPr="00A4214F" w14:paraId="169FAB9B" w14:textId="77777777" w:rsidTr="009E7E24">
        <w:trPr>
          <w:trHeight w:val="330"/>
        </w:trPr>
        <w:tc>
          <w:tcPr>
            <w:tcW w:w="990" w:type="dxa"/>
            <w:shd w:val="clear" w:color="auto" w:fill="auto"/>
            <w:noWrap/>
            <w:vAlign w:val="center"/>
          </w:tcPr>
          <w:p w14:paraId="3C486D9D"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lang w:val="en-GB" w:eastAsia="en-GB"/>
              </w:rPr>
            </w:pPr>
            <w:r w:rsidRPr="00A4214F">
              <w:rPr>
                <w:rFonts w:ascii="Times New Roman" w:eastAsia="Times New Roman" w:hAnsi="Times New Roman"/>
                <w:noProof w:val="0"/>
                <w:color w:val="000000" w:themeColor="text1"/>
                <w:lang w:eastAsia="en-GB"/>
              </w:rPr>
              <w:t>1.4.2.3</w:t>
            </w:r>
          </w:p>
        </w:tc>
        <w:tc>
          <w:tcPr>
            <w:tcW w:w="1420" w:type="dxa"/>
            <w:shd w:val="clear" w:color="auto" w:fill="auto"/>
            <w:noWrap/>
            <w:vAlign w:val="center"/>
          </w:tcPr>
          <w:p w14:paraId="41A1ED49" w14:textId="77777777" w:rsidR="009946A5" w:rsidRPr="00A4214F" w:rsidRDefault="009946A5" w:rsidP="009946A5">
            <w:pPr>
              <w:spacing w:before="20" w:after="20" w:line="240" w:lineRule="auto"/>
              <w:rPr>
                <w:rFonts w:ascii="Times New Roman" w:eastAsia="Times New Roman" w:hAnsi="Times New Roman"/>
                <w:color w:val="000000" w:themeColor="text1"/>
                <w:lang w:val="en-GB" w:eastAsia="en-GB"/>
              </w:rPr>
            </w:pPr>
            <w:r w:rsidRPr="00A4214F">
              <w:rPr>
                <w:rFonts w:ascii="Times New Roman" w:eastAsia="Times New Roman" w:hAnsi="Times New Roman"/>
                <w:color w:val="000000" w:themeColor="text1"/>
                <w:lang w:eastAsia="en-GB"/>
              </w:rPr>
              <w:t>POL1113 </w:t>
            </w:r>
          </w:p>
        </w:tc>
        <w:tc>
          <w:tcPr>
            <w:tcW w:w="3260" w:type="dxa"/>
            <w:shd w:val="clear" w:color="auto" w:fill="auto"/>
            <w:vAlign w:val="center"/>
          </w:tcPr>
          <w:p w14:paraId="7C18EDC5" w14:textId="77777777" w:rsidR="009946A5" w:rsidRPr="00A4214F" w:rsidRDefault="009946A5" w:rsidP="009946A5">
            <w:pPr>
              <w:spacing w:before="20" w:after="20" w:line="240" w:lineRule="auto"/>
              <w:rPr>
                <w:rFonts w:ascii="Times New Roman" w:eastAsia="Times New Roman" w:hAnsi="Times New Roman"/>
                <w:color w:val="000000" w:themeColor="text1"/>
                <w:sz w:val="24"/>
                <w:szCs w:val="24"/>
                <w:lang w:val="en-GB" w:eastAsia="en-GB"/>
              </w:rPr>
            </w:pPr>
            <w:r w:rsidRPr="00A4214F">
              <w:rPr>
                <w:rFonts w:ascii="Times New Roman" w:eastAsia="Times New Roman" w:hAnsi="Times New Roman"/>
                <w:color w:val="000000" w:themeColor="text1"/>
                <w:sz w:val="24"/>
                <w:szCs w:val="24"/>
                <w:lang w:eastAsia="en-GB"/>
              </w:rPr>
              <w:t>Chủ nghĩa xã hội khoa học</w:t>
            </w:r>
          </w:p>
        </w:tc>
        <w:tc>
          <w:tcPr>
            <w:tcW w:w="3402" w:type="dxa"/>
            <w:shd w:val="clear" w:color="auto" w:fill="auto"/>
            <w:vAlign w:val="center"/>
          </w:tcPr>
          <w:p w14:paraId="6366A01E" w14:textId="77777777" w:rsidR="009946A5" w:rsidRPr="00A4214F" w:rsidRDefault="009946A5" w:rsidP="009946A5">
            <w:pPr>
              <w:spacing w:before="20" w:after="20" w:line="240" w:lineRule="auto"/>
              <w:rPr>
                <w:rFonts w:ascii="Times New Roman" w:eastAsia="Times New Roman" w:hAnsi="Times New Roman"/>
                <w:color w:val="000000" w:themeColor="text1"/>
                <w:sz w:val="24"/>
                <w:szCs w:val="24"/>
                <w:lang w:eastAsia="en-GB"/>
              </w:rPr>
            </w:pPr>
            <w:r w:rsidRPr="00A4214F">
              <w:rPr>
                <w:rFonts w:ascii="Times New Roman" w:hAnsi="Times New Roman"/>
                <w:color w:val="000000" w:themeColor="text1"/>
                <w:sz w:val="24"/>
                <w:szCs w:val="24"/>
              </w:rPr>
              <w:t>Scientific Socialism</w:t>
            </w:r>
          </w:p>
        </w:tc>
        <w:tc>
          <w:tcPr>
            <w:tcW w:w="851" w:type="dxa"/>
            <w:shd w:val="clear" w:color="auto" w:fill="auto"/>
            <w:vAlign w:val="center"/>
          </w:tcPr>
          <w:p w14:paraId="73197AFC" w14:textId="77777777" w:rsidR="009946A5" w:rsidRPr="00A4214F" w:rsidRDefault="009946A5" w:rsidP="009946A5">
            <w:pPr>
              <w:spacing w:before="20" w:after="20" w:line="240" w:lineRule="auto"/>
              <w:jc w:val="center"/>
              <w:rPr>
                <w:rFonts w:ascii="Times New Roman" w:eastAsia="Times New Roman" w:hAnsi="Times New Roman"/>
                <w:color w:val="000000" w:themeColor="text1"/>
                <w:sz w:val="24"/>
                <w:szCs w:val="24"/>
                <w:lang w:eastAsia="en-GB"/>
              </w:rPr>
            </w:pPr>
            <w:r w:rsidRPr="00A4214F">
              <w:rPr>
                <w:rFonts w:ascii="Times New Roman" w:eastAsia="Times New Roman" w:hAnsi="Times New Roman"/>
                <w:color w:val="000000" w:themeColor="text1"/>
                <w:sz w:val="24"/>
                <w:szCs w:val="24"/>
                <w:lang w:eastAsia="en-GB"/>
              </w:rPr>
              <w:t>2</w:t>
            </w:r>
          </w:p>
        </w:tc>
        <w:tc>
          <w:tcPr>
            <w:tcW w:w="567" w:type="dxa"/>
            <w:shd w:val="clear" w:color="auto" w:fill="auto"/>
            <w:vAlign w:val="center"/>
          </w:tcPr>
          <w:p w14:paraId="338FF874" w14:textId="77777777" w:rsidR="009946A5" w:rsidRPr="00A4214F" w:rsidRDefault="009946A5" w:rsidP="009946A5">
            <w:pPr>
              <w:spacing w:before="20" w:after="20" w:line="240" w:lineRule="auto"/>
              <w:jc w:val="center"/>
              <w:rPr>
                <w:rFonts w:ascii="Times New Roman" w:eastAsia="Times New Roman" w:hAnsi="Times New Roman"/>
                <w:bCs/>
                <w:noProof w:val="0"/>
                <w:color w:val="000000" w:themeColor="text1"/>
                <w:sz w:val="24"/>
                <w:szCs w:val="24"/>
                <w:lang w:eastAsia="en-GB"/>
              </w:rPr>
            </w:pPr>
            <w:r w:rsidRPr="00A4214F">
              <w:rPr>
                <w:rFonts w:ascii="Times New Roman" w:eastAsia="Times New Roman" w:hAnsi="Times New Roman"/>
                <w:bCs/>
                <w:noProof w:val="0"/>
                <w:color w:val="000000" w:themeColor="text1"/>
                <w:sz w:val="24"/>
                <w:szCs w:val="24"/>
                <w:lang w:eastAsia="en-GB"/>
              </w:rPr>
              <w:t>2</w:t>
            </w:r>
          </w:p>
        </w:tc>
        <w:tc>
          <w:tcPr>
            <w:tcW w:w="850" w:type="dxa"/>
            <w:shd w:val="clear" w:color="auto" w:fill="auto"/>
            <w:noWrap/>
            <w:vAlign w:val="center"/>
          </w:tcPr>
          <w:p w14:paraId="353B4AFD" w14:textId="77777777" w:rsidR="009946A5" w:rsidRPr="00A4214F" w:rsidRDefault="009946A5" w:rsidP="009946A5">
            <w:pPr>
              <w:spacing w:before="20" w:after="20" w:line="240" w:lineRule="auto"/>
              <w:jc w:val="center"/>
              <w:rPr>
                <w:rFonts w:ascii="Times New Roman" w:eastAsia="Times New Roman" w:hAnsi="Times New Roman"/>
                <w:bCs/>
                <w:noProof w:val="0"/>
                <w:color w:val="000000" w:themeColor="text1"/>
                <w:sz w:val="24"/>
                <w:szCs w:val="24"/>
                <w:lang w:eastAsia="en-GB"/>
              </w:rPr>
            </w:pPr>
          </w:p>
        </w:tc>
        <w:tc>
          <w:tcPr>
            <w:tcW w:w="567" w:type="dxa"/>
            <w:shd w:val="clear" w:color="auto" w:fill="auto"/>
            <w:noWrap/>
            <w:vAlign w:val="center"/>
          </w:tcPr>
          <w:p w14:paraId="3EB8A560" w14:textId="77777777" w:rsidR="009946A5" w:rsidRPr="00A4214F" w:rsidRDefault="009946A5" w:rsidP="009946A5">
            <w:pPr>
              <w:spacing w:before="20" w:after="20" w:line="240" w:lineRule="auto"/>
              <w:jc w:val="center"/>
              <w:rPr>
                <w:rFonts w:ascii="Times New Roman" w:eastAsia="Times New Roman" w:hAnsi="Times New Roman"/>
                <w:bCs/>
                <w:noProof w:val="0"/>
                <w:color w:val="000000" w:themeColor="text1"/>
                <w:sz w:val="24"/>
                <w:szCs w:val="24"/>
                <w:lang w:eastAsia="en-GB"/>
              </w:rPr>
            </w:pPr>
          </w:p>
        </w:tc>
        <w:tc>
          <w:tcPr>
            <w:tcW w:w="567" w:type="dxa"/>
            <w:shd w:val="clear" w:color="auto" w:fill="auto"/>
            <w:noWrap/>
            <w:vAlign w:val="center"/>
          </w:tcPr>
          <w:p w14:paraId="4CAD2911" w14:textId="77777777" w:rsidR="009946A5" w:rsidRPr="00A4214F" w:rsidRDefault="009946A5" w:rsidP="009946A5">
            <w:pPr>
              <w:spacing w:before="20" w:after="20" w:line="240" w:lineRule="auto"/>
              <w:jc w:val="center"/>
              <w:rPr>
                <w:rFonts w:ascii="Times New Roman" w:eastAsia="Times New Roman" w:hAnsi="Times New Roman"/>
                <w:b/>
                <w:bCs/>
                <w:noProof w:val="0"/>
                <w:color w:val="000000" w:themeColor="text1"/>
                <w:sz w:val="24"/>
                <w:szCs w:val="24"/>
                <w:lang w:eastAsia="en-GB"/>
              </w:rPr>
            </w:pPr>
          </w:p>
        </w:tc>
        <w:tc>
          <w:tcPr>
            <w:tcW w:w="993" w:type="dxa"/>
            <w:shd w:val="clear" w:color="auto" w:fill="auto"/>
            <w:noWrap/>
            <w:vAlign w:val="center"/>
          </w:tcPr>
          <w:p w14:paraId="2A0D5F2C" w14:textId="77777777" w:rsidR="009946A5" w:rsidRPr="00A4214F" w:rsidRDefault="009946A5" w:rsidP="009946A5">
            <w:pPr>
              <w:spacing w:before="20" w:after="20" w:line="240" w:lineRule="auto"/>
              <w:jc w:val="center"/>
              <w:rPr>
                <w:rFonts w:ascii="Times New Roman" w:eastAsia="Times New Roman" w:hAnsi="Times New Roman"/>
                <w:b/>
                <w:bCs/>
                <w:noProof w:val="0"/>
                <w:color w:val="000000" w:themeColor="text1"/>
                <w:sz w:val="24"/>
                <w:szCs w:val="24"/>
                <w:lang w:eastAsia="en-GB"/>
              </w:rPr>
            </w:pPr>
          </w:p>
        </w:tc>
        <w:tc>
          <w:tcPr>
            <w:tcW w:w="1275" w:type="dxa"/>
            <w:shd w:val="clear" w:color="auto" w:fill="auto"/>
            <w:noWrap/>
            <w:vAlign w:val="center"/>
          </w:tcPr>
          <w:p w14:paraId="5E08E756" w14:textId="77777777" w:rsidR="009946A5" w:rsidRPr="00A4214F" w:rsidRDefault="009946A5" w:rsidP="009946A5">
            <w:pPr>
              <w:spacing w:before="20" w:after="20" w:line="240" w:lineRule="auto"/>
              <w:rPr>
                <w:rFonts w:ascii="Times New Roman" w:eastAsia="Times New Roman" w:hAnsi="Times New Roman"/>
                <w:b/>
                <w:bCs/>
                <w:noProof w:val="0"/>
                <w:color w:val="000000" w:themeColor="text1"/>
                <w:sz w:val="24"/>
                <w:szCs w:val="24"/>
                <w:lang w:eastAsia="en-GB"/>
              </w:rPr>
            </w:pPr>
          </w:p>
        </w:tc>
      </w:tr>
      <w:tr w:rsidR="00A4214F" w:rsidRPr="00A4214F" w14:paraId="37944212" w14:textId="77777777" w:rsidTr="009E7E24">
        <w:trPr>
          <w:trHeight w:val="330"/>
        </w:trPr>
        <w:tc>
          <w:tcPr>
            <w:tcW w:w="990" w:type="dxa"/>
            <w:shd w:val="clear" w:color="auto" w:fill="auto"/>
            <w:noWrap/>
            <w:vAlign w:val="center"/>
          </w:tcPr>
          <w:p w14:paraId="0687193A"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lang w:val="en-GB" w:eastAsia="en-GB"/>
              </w:rPr>
            </w:pPr>
            <w:r w:rsidRPr="00A4214F">
              <w:rPr>
                <w:rFonts w:ascii="Times New Roman" w:eastAsia="Times New Roman" w:hAnsi="Times New Roman"/>
                <w:noProof w:val="0"/>
                <w:color w:val="000000" w:themeColor="text1"/>
                <w:lang w:eastAsia="en-GB"/>
              </w:rPr>
              <w:t>1.4.2.4</w:t>
            </w:r>
          </w:p>
        </w:tc>
        <w:tc>
          <w:tcPr>
            <w:tcW w:w="1420" w:type="dxa"/>
            <w:shd w:val="clear" w:color="auto" w:fill="auto"/>
            <w:noWrap/>
            <w:vAlign w:val="center"/>
          </w:tcPr>
          <w:p w14:paraId="07DF773A" w14:textId="77777777" w:rsidR="009946A5" w:rsidRPr="00A4214F" w:rsidRDefault="009946A5" w:rsidP="009946A5">
            <w:pPr>
              <w:spacing w:before="20" w:after="20" w:line="240" w:lineRule="auto"/>
              <w:rPr>
                <w:rFonts w:ascii="Times New Roman" w:eastAsia="Times New Roman" w:hAnsi="Times New Roman"/>
                <w:color w:val="000000" w:themeColor="text1"/>
                <w:lang w:val="en-GB" w:eastAsia="en-GB"/>
              </w:rPr>
            </w:pPr>
            <w:r w:rsidRPr="00A4214F">
              <w:rPr>
                <w:rFonts w:ascii="Times New Roman" w:eastAsia="Times New Roman" w:hAnsi="Times New Roman"/>
                <w:color w:val="000000" w:themeColor="text1"/>
                <w:lang w:eastAsia="en-GB"/>
              </w:rPr>
              <w:t>POL1114</w:t>
            </w:r>
          </w:p>
        </w:tc>
        <w:tc>
          <w:tcPr>
            <w:tcW w:w="3260" w:type="dxa"/>
            <w:shd w:val="clear" w:color="auto" w:fill="auto"/>
            <w:vAlign w:val="center"/>
          </w:tcPr>
          <w:p w14:paraId="22EDA58B" w14:textId="77777777" w:rsidR="009946A5" w:rsidRPr="00A4214F" w:rsidRDefault="009946A5" w:rsidP="009946A5">
            <w:pPr>
              <w:spacing w:before="20" w:after="20" w:line="240" w:lineRule="auto"/>
              <w:rPr>
                <w:rFonts w:ascii="Times New Roman" w:eastAsia="Times New Roman" w:hAnsi="Times New Roman"/>
                <w:color w:val="000000" w:themeColor="text1"/>
                <w:sz w:val="24"/>
                <w:szCs w:val="24"/>
                <w:lang w:val="en-GB" w:eastAsia="en-GB"/>
              </w:rPr>
            </w:pPr>
            <w:r w:rsidRPr="00A4214F">
              <w:rPr>
                <w:rFonts w:ascii="Times New Roman" w:eastAsia="Times New Roman" w:hAnsi="Times New Roman"/>
                <w:color w:val="000000" w:themeColor="text1"/>
                <w:sz w:val="24"/>
                <w:szCs w:val="24"/>
                <w:lang w:eastAsia="en-GB"/>
              </w:rPr>
              <w:t>Tư tưởng Hồ Chí Minh</w:t>
            </w:r>
          </w:p>
        </w:tc>
        <w:tc>
          <w:tcPr>
            <w:tcW w:w="3402" w:type="dxa"/>
            <w:shd w:val="clear" w:color="auto" w:fill="auto"/>
            <w:vAlign w:val="center"/>
          </w:tcPr>
          <w:p w14:paraId="11F48530" w14:textId="77777777" w:rsidR="009946A5" w:rsidRPr="00A4214F" w:rsidRDefault="009946A5" w:rsidP="009946A5">
            <w:pPr>
              <w:spacing w:before="20" w:after="20" w:line="240" w:lineRule="auto"/>
              <w:rPr>
                <w:rFonts w:ascii="Times New Roman" w:eastAsia="Times New Roman" w:hAnsi="Times New Roman"/>
                <w:color w:val="000000" w:themeColor="text1"/>
                <w:sz w:val="24"/>
                <w:szCs w:val="24"/>
                <w:lang w:eastAsia="en-GB"/>
              </w:rPr>
            </w:pPr>
            <w:r w:rsidRPr="00A4214F">
              <w:rPr>
                <w:rFonts w:ascii="Times New Roman" w:hAnsi="Times New Roman"/>
                <w:color w:val="000000" w:themeColor="text1"/>
                <w:sz w:val="24"/>
                <w:szCs w:val="24"/>
              </w:rPr>
              <w:t>Ho Chi Minh Ideology</w:t>
            </w:r>
          </w:p>
        </w:tc>
        <w:tc>
          <w:tcPr>
            <w:tcW w:w="851" w:type="dxa"/>
            <w:shd w:val="clear" w:color="auto" w:fill="auto"/>
            <w:vAlign w:val="center"/>
          </w:tcPr>
          <w:p w14:paraId="6CA6450C" w14:textId="77777777" w:rsidR="009946A5" w:rsidRPr="00A4214F" w:rsidRDefault="009946A5" w:rsidP="009946A5">
            <w:pPr>
              <w:spacing w:before="20" w:after="20" w:line="240" w:lineRule="auto"/>
              <w:jc w:val="center"/>
              <w:rPr>
                <w:rFonts w:ascii="Times New Roman" w:eastAsia="Times New Roman" w:hAnsi="Times New Roman"/>
                <w:color w:val="000000" w:themeColor="text1"/>
                <w:sz w:val="24"/>
                <w:szCs w:val="24"/>
                <w:lang w:eastAsia="en-GB"/>
              </w:rPr>
            </w:pPr>
            <w:r w:rsidRPr="00A4214F">
              <w:rPr>
                <w:rFonts w:ascii="Times New Roman" w:eastAsia="Times New Roman" w:hAnsi="Times New Roman"/>
                <w:color w:val="000000" w:themeColor="text1"/>
                <w:sz w:val="24"/>
                <w:szCs w:val="24"/>
                <w:lang w:eastAsia="en-GB"/>
              </w:rPr>
              <w:t>2</w:t>
            </w:r>
          </w:p>
        </w:tc>
        <w:tc>
          <w:tcPr>
            <w:tcW w:w="567" w:type="dxa"/>
            <w:shd w:val="clear" w:color="auto" w:fill="auto"/>
            <w:vAlign w:val="center"/>
          </w:tcPr>
          <w:p w14:paraId="41B3C98E" w14:textId="77777777" w:rsidR="009946A5" w:rsidRPr="00A4214F" w:rsidRDefault="009946A5" w:rsidP="009946A5">
            <w:pPr>
              <w:spacing w:before="20" w:after="20" w:line="240" w:lineRule="auto"/>
              <w:jc w:val="center"/>
              <w:rPr>
                <w:rFonts w:ascii="Times New Roman" w:eastAsia="Times New Roman" w:hAnsi="Times New Roman"/>
                <w:bCs/>
                <w:noProof w:val="0"/>
                <w:color w:val="000000" w:themeColor="text1"/>
                <w:sz w:val="24"/>
                <w:szCs w:val="24"/>
                <w:lang w:eastAsia="en-GB"/>
              </w:rPr>
            </w:pPr>
            <w:r w:rsidRPr="00A4214F">
              <w:rPr>
                <w:rFonts w:ascii="Times New Roman" w:eastAsia="Times New Roman" w:hAnsi="Times New Roman"/>
                <w:bCs/>
                <w:noProof w:val="0"/>
                <w:color w:val="000000" w:themeColor="text1"/>
                <w:sz w:val="24"/>
                <w:szCs w:val="24"/>
                <w:lang w:eastAsia="en-GB"/>
              </w:rPr>
              <w:t>2</w:t>
            </w:r>
          </w:p>
        </w:tc>
        <w:tc>
          <w:tcPr>
            <w:tcW w:w="850" w:type="dxa"/>
            <w:shd w:val="clear" w:color="auto" w:fill="auto"/>
            <w:noWrap/>
            <w:vAlign w:val="center"/>
          </w:tcPr>
          <w:p w14:paraId="29483184" w14:textId="77777777" w:rsidR="009946A5" w:rsidRPr="00A4214F" w:rsidRDefault="009946A5" w:rsidP="009946A5">
            <w:pPr>
              <w:spacing w:before="20" w:after="20" w:line="240" w:lineRule="auto"/>
              <w:jc w:val="center"/>
              <w:rPr>
                <w:rFonts w:ascii="Times New Roman" w:eastAsia="Times New Roman" w:hAnsi="Times New Roman"/>
                <w:bCs/>
                <w:noProof w:val="0"/>
                <w:color w:val="000000" w:themeColor="text1"/>
                <w:sz w:val="24"/>
                <w:szCs w:val="24"/>
                <w:lang w:eastAsia="en-GB"/>
              </w:rPr>
            </w:pPr>
          </w:p>
        </w:tc>
        <w:tc>
          <w:tcPr>
            <w:tcW w:w="567" w:type="dxa"/>
            <w:shd w:val="clear" w:color="auto" w:fill="auto"/>
            <w:noWrap/>
            <w:vAlign w:val="center"/>
          </w:tcPr>
          <w:p w14:paraId="51A06221" w14:textId="77777777" w:rsidR="009946A5" w:rsidRPr="00A4214F" w:rsidRDefault="009946A5" w:rsidP="009946A5">
            <w:pPr>
              <w:spacing w:before="20" w:after="20" w:line="240" w:lineRule="auto"/>
              <w:jc w:val="center"/>
              <w:rPr>
                <w:rFonts w:ascii="Times New Roman" w:eastAsia="Times New Roman" w:hAnsi="Times New Roman"/>
                <w:bCs/>
                <w:noProof w:val="0"/>
                <w:color w:val="000000" w:themeColor="text1"/>
                <w:sz w:val="24"/>
                <w:szCs w:val="24"/>
                <w:lang w:eastAsia="en-GB"/>
              </w:rPr>
            </w:pPr>
          </w:p>
        </w:tc>
        <w:tc>
          <w:tcPr>
            <w:tcW w:w="567" w:type="dxa"/>
            <w:shd w:val="clear" w:color="auto" w:fill="auto"/>
            <w:noWrap/>
            <w:vAlign w:val="center"/>
          </w:tcPr>
          <w:p w14:paraId="10E16947" w14:textId="77777777" w:rsidR="009946A5" w:rsidRPr="00A4214F" w:rsidRDefault="009946A5" w:rsidP="009946A5">
            <w:pPr>
              <w:spacing w:before="20" w:after="20" w:line="240" w:lineRule="auto"/>
              <w:jc w:val="center"/>
              <w:rPr>
                <w:rFonts w:ascii="Times New Roman" w:eastAsia="Times New Roman" w:hAnsi="Times New Roman"/>
                <w:b/>
                <w:bCs/>
                <w:noProof w:val="0"/>
                <w:color w:val="000000" w:themeColor="text1"/>
                <w:sz w:val="24"/>
                <w:szCs w:val="24"/>
                <w:lang w:eastAsia="en-GB"/>
              </w:rPr>
            </w:pPr>
          </w:p>
        </w:tc>
        <w:tc>
          <w:tcPr>
            <w:tcW w:w="993" w:type="dxa"/>
            <w:shd w:val="clear" w:color="auto" w:fill="auto"/>
            <w:noWrap/>
            <w:vAlign w:val="center"/>
          </w:tcPr>
          <w:p w14:paraId="329081BD" w14:textId="77777777" w:rsidR="009946A5" w:rsidRPr="00A4214F" w:rsidRDefault="009946A5" w:rsidP="009946A5">
            <w:pPr>
              <w:spacing w:before="20" w:after="20" w:line="240" w:lineRule="auto"/>
              <w:jc w:val="center"/>
              <w:rPr>
                <w:rFonts w:ascii="Times New Roman" w:eastAsia="Times New Roman" w:hAnsi="Times New Roman"/>
                <w:b/>
                <w:bCs/>
                <w:noProof w:val="0"/>
                <w:color w:val="000000" w:themeColor="text1"/>
                <w:sz w:val="24"/>
                <w:szCs w:val="24"/>
                <w:lang w:eastAsia="en-GB"/>
              </w:rPr>
            </w:pPr>
          </w:p>
        </w:tc>
        <w:tc>
          <w:tcPr>
            <w:tcW w:w="1275" w:type="dxa"/>
            <w:shd w:val="clear" w:color="auto" w:fill="auto"/>
            <w:noWrap/>
            <w:vAlign w:val="center"/>
          </w:tcPr>
          <w:p w14:paraId="6CCE0B4C" w14:textId="77777777" w:rsidR="009946A5" w:rsidRPr="00A4214F" w:rsidRDefault="009946A5" w:rsidP="009946A5">
            <w:pPr>
              <w:spacing w:before="20" w:after="20" w:line="240" w:lineRule="auto"/>
              <w:rPr>
                <w:rFonts w:ascii="Times New Roman" w:eastAsia="Times New Roman" w:hAnsi="Times New Roman"/>
                <w:b/>
                <w:bCs/>
                <w:noProof w:val="0"/>
                <w:color w:val="000000" w:themeColor="text1"/>
                <w:sz w:val="24"/>
                <w:szCs w:val="24"/>
                <w:lang w:eastAsia="en-GB"/>
              </w:rPr>
            </w:pPr>
          </w:p>
        </w:tc>
      </w:tr>
      <w:tr w:rsidR="00A4214F" w:rsidRPr="00A4214F" w14:paraId="23601731" w14:textId="77777777" w:rsidTr="009E7E24">
        <w:trPr>
          <w:trHeight w:val="330"/>
        </w:trPr>
        <w:tc>
          <w:tcPr>
            <w:tcW w:w="990" w:type="dxa"/>
            <w:shd w:val="clear" w:color="auto" w:fill="auto"/>
            <w:noWrap/>
            <w:vAlign w:val="center"/>
          </w:tcPr>
          <w:p w14:paraId="4DB76FE6"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lang w:eastAsia="en-GB"/>
              </w:rPr>
            </w:pPr>
            <w:r w:rsidRPr="00A4214F">
              <w:rPr>
                <w:rFonts w:ascii="Times New Roman" w:eastAsia="Times New Roman" w:hAnsi="Times New Roman"/>
                <w:noProof w:val="0"/>
                <w:color w:val="000000" w:themeColor="text1"/>
                <w:lang w:eastAsia="en-GB"/>
              </w:rPr>
              <w:t>1.4.2.5</w:t>
            </w:r>
          </w:p>
        </w:tc>
        <w:tc>
          <w:tcPr>
            <w:tcW w:w="1420" w:type="dxa"/>
            <w:shd w:val="clear" w:color="auto" w:fill="auto"/>
            <w:noWrap/>
            <w:vAlign w:val="center"/>
          </w:tcPr>
          <w:p w14:paraId="114CAFB6" w14:textId="77777777" w:rsidR="009946A5" w:rsidRPr="00A4214F" w:rsidRDefault="009946A5" w:rsidP="009946A5">
            <w:pPr>
              <w:spacing w:before="20" w:after="20" w:line="240" w:lineRule="auto"/>
              <w:rPr>
                <w:rFonts w:ascii="Times New Roman" w:eastAsia="Times New Roman" w:hAnsi="Times New Roman"/>
                <w:color w:val="000000" w:themeColor="text1"/>
                <w:lang w:eastAsia="en-GB"/>
              </w:rPr>
            </w:pPr>
            <w:r w:rsidRPr="00A4214F">
              <w:rPr>
                <w:rFonts w:ascii="Times New Roman" w:eastAsia="Times New Roman" w:hAnsi="Times New Roman"/>
                <w:color w:val="000000" w:themeColor="text1"/>
                <w:lang w:eastAsia="en-GB"/>
              </w:rPr>
              <w:t>POL1115</w:t>
            </w:r>
          </w:p>
        </w:tc>
        <w:tc>
          <w:tcPr>
            <w:tcW w:w="3260" w:type="dxa"/>
            <w:shd w:val="clear" w:color="auto" w:fill="auto"/>
            <w:vAlign w:val="center"/>
          </w:tcPr>
          <w:p w14:paraId="45FD94D6" w14:textId="77777777" w:rsidR="009946A5" w:rsidRPr="00A4214F" w:rsidRDefault="009946A5" w:rsidP="009946A5">
            <w:pPr>
              <w:spacing w:before="20" w:after="20" w:line="240" w:lineRule="auto"/>
              <w:rPr>
                <w:rFonts w:ascii="Times New Roman" w:eastAsia="Times New Roman" w:hAnsi="Times New Roman"/>
                <w:color w:val="000000" w:themeColor="text1"/>
                <w:sz w:val="24"/>
                <w:szCs w:val="24"/>
                <w:lang w:eastAsia="en-GB"/>
              </w:rPr>
            </w:pPr>
            <w:r w:rsidRPr="00A4214F">
              <w:rPr>
                <w:rFonts w:ascii="Times New Roman" w:eastAsia="Times New Roman" w:hAnsi="Times New Roman"/>
                <w:color w:val="000000" w:themeColor="text1"/>
                <w:sz w:val="24"/>
                <w:szCs w:val="24"/>
                <w:lang w:eastAsia="en-GB"/>
              </w:rPr>
              <w:t>Lịch sử Đảng Cộng sản Việt Nam</w:t>
            </w:r>
          </w:p>
        </w:tc>
        <w:tc>
          <w:tcPr>
            <w:tcW w:w="3402" w:type="dxa"/>
            <w:shd w:val="clear" w:color="auto" w:fill="auto"/>
            <w:vAlign w:val="center"/>
          </w:tcPr>
          <w:p w14:paraId="2C43A6AB" w14:textId="77777777" w:rsidR="009946A5" w:rsidRPr="00A4214F" w:rsidRDefault="009946A5" w:rsidP="009946A5">
            <w:pPr>
              <w:spacing w:before="20" w:after="20" w:line="240" w:lineRule="auto"/>
              <w:rPr>
                <w:rFonts w:ascii="Times New Roman" w:eastAsia="Times New Roman" w:hAnsi="Times New Roman"/>
                <w:color w:val="000000" w:themeColor="text1"/>
                <w:sz w:val="24"/>
                <w:szCs w:val="24"/>
                <w:lang w:eastAsia="en-GB"/>
              </w:rPr>
            </w:pPr>
            <w:r w:rsidRPr="00A4214F">
              <w:rPr>
                <w:rFonts w:ascii="Times New Roman" w:hAnsi="Times New Roman"/>
                <w:color w:val="000000" w:themeColor="text1"/>
                <w:sz w:val="24"/>
                <w:szCs w:val="24"/>
              </w:rPr>
              <w:t>History of the Communist Party of Vietnam</w:t>
            </w:r>
          </w:p>
        </w:tc>
        <w:tc>
          <w:tcPr>
            <w:tcW w:w="851" w:type="dxa"/>
            <w:shd w:val="clear" w:color="auto" w:fill="auto"/>
            <w:vAlign w:val="center"/>
          </w:tcPr>
          <w:p w14:paraId="3A5DA831" w14:textId="77777777" w:rsidR="009946A5" w:rsidRPr="00A4214F" w:rsidRDefault="009946A5" w:rsidP="009946A5">
            <w:pPr>
              <w:spacing w:before="20" w:after="20" w:line="240" w:lineRule="auto"/>
              <w:jc w:val="center"/>
              <w:rPr>
                <w:rFonts w:ascii="Times New Roman" w:eastAsia="Times New Roman" w:hAnsi="Times New Roman"/>
                <w:color w:val="000000" w:themeColor="text1"/>
                <w:sz w:val="24"/>
                <w:szCs w:val="24"/>
                <w:lang w:eastAsia="en-GB"/>
              </w:rPr>
            </w:pPr>
            <w:r w:rsidRPr="00A4214F">
              <w:rPr>
                <w:rFonts w:ascii="Times New Roman" w:eastAsia="Times New Roman" w:hAnsi="Times New Roman"/>
                <w:color w:val="000000" w:themeColor="text1"/>
                <w:sz w:val="24"/>
                <w:szCs w:val="24"/>
                <w:lang w:eastAsia="en-GB"/>
              </w:rPr>
              <w:t>2</w:t>
            </w:r>
          </w:p>
        </w:tc>
        <w:tc>
          <w:tcPr>
            <w:tcW w:w="567" w:type="dxa"/>
            <w:shd w:val="clear" w:color="auto" w:fill="auto"/>
            <w:vAlign w:val="center"/>
          </w:tcPr>
          <w:p w14:paraId="360A30E0" w14:textId="77777777" w:rsidR="009946A5" w:rsidRPr="00A4214F" w:rsidRDefault="009946A5" w:rsidP="009946A5">
            <w:pPr>
              <w:spacing w:before="20" w:after="20" w:line="240" w:lineRule="auto"/>
              <w:jc w:val="center"/>
              <w:rPr>
                <w:rFonts w:ascii="Times New Roman" w:eastAsia="Times New Roman" w:hAnsi="Times New Roman"/>
                <w:bCs/>
                <w:noProof w:val="0"/>
                <w:color w:val="000000" w:themeColor="text1"/>
                <w:sz w:val="24"/>
                <w:szCs w:val="24"/>
                <w:lang w:eastAsia="en-GB"/>
              </w:rPr>
            </w:pPr>
            <w:r w:rsidRPr="00A4214F">
              <w:rPr>
                <w:rFonts w:ascii="Times New Roman" w:eastAsia="Times New Roman" w:hAnsi="Times New Roman"/>
                <w:bCs/>
                <w:noProof w:val="0"/>
                <w:color w:val="000000" w:themeColor="text1"/>
                <w:sz w:val="24"/>
                <w:szCs w:val="24"/>
                <w:lang w:eastAsia="en-GB"/>
              </w:rPr>
              <w:t>2</w:t>
            </w:r>
          </w:p>
        </w:tc>
        <w:tc>
          <w:tcPr>
            <w:tcW w:w="850" w:type="dxa"/>
            <w:shd w:val="clear" w:color="auto" w:fill="auto"/>
            <w:noWrap/>
            <w:vAlign w:val="center"/>
          </w:tcPr>
          <w:p w14:paraId="4001C962" w14:textId="77777777" w:rsidR="009946A5" w:rsidRPr="00A4214F" w:rsidRDefault="009946A5" w:rsidP="009946A5">
            <w:pPr>
              <w:spacing w:before="20" w:after="20" w:line="240" w:lineRule="auto"/>
              <w:jc w:val="center"/>
              <w:rPr>
                <w:rFonts w:ascii="Times New Roman" w:eastAsia="Times New Roman" w:hAnsi="Times New Roman"/>
                <w:bCs/>
                <w:noProof w:val="0"/>
                <w:color w:val="000000" w:themeColor="text1"/>
                <w:sz w:val="24"/>
                <w:szCs w:val="24"/>
                <w:lang w:eastAsia="en-GB"/>
              </w:rPr>
            </w:pPr>
          </w:p>
        </w:tc>
        <w:tc>
          <w:tcPr>
            <w:tcW w:w="567" w:type="dxa"/>
            <w:shd w:val="clear" w:color="auto" w:fill="auto"/>
            <w:noWrap/>
            <w:vAlign w:val="center"/>
          </w:tcPr>
          <w:p w14:paraId="1F977D6F" w14:textId="77777777" w:rsidR="009946A5" w:rsidRPr="00A4214F" w:rsidRDefault="009946A5" w:rsidP="009946A5">
            <w:pPr>
              <w:spacing w:before="20" w:after="20" w:line="240" w:lineRule="auto"/>
              <w:jc w:val="center"/>
              <w:rPr>
                <w:rFonts w:ascii="Times New Roman" w:eastAsia="Times New Roman" w:hAnsi="Times New Roman"/>
                <w:bCs/>
                <w:noProof w:val="0"/>
                <w:color w:val="000000" w:themeColor="text1"/>
                <w:sz w:val="24"/>
                <w:szCs w:val="24"/>
                <w:lang w:eastAsia="en-GB"/>
              </w:rPr>
            </w:pPr>
          </w:p>
        </w:tc>
        <w:tc>
          <w:tcPr>
            <w:tcW w:w="567" w:type="dxa"/>
            <w:shd w:val="clear" w:color="auto" w:fill="auto"/>
            <w:noWrap/>
            <w:vAlign w:val="center"/>
          </w:tcPr>
          <w:p w14:paraId="11B3D415" w14:textId="77777777" w:rsidR="009946A5" w:rsidRPr="00A4214F" w:rsidRDefault="009946A5" w:rsidP="009946A5">
            <w:pPr>
              <w:spacing w:before="20" w:after="20" w:line="240" w:lineRule="auto"/>
              <w:jc w:val="center"/>
              <w:rPr>
                <w:rFonts w:ascii="Times New Roman" w:eastAsia="Times New Roman" w:hAnsi="Times New Roman"/>
                <w:b/>
                <w:bCs/>
                <w:noProof w:val="0"/>
                <w:color w:val="000000" w:themeColor="text1"/>
                <w:sz w:val="24"/>
                <w:szCs w:val="24"/>
                <w:lang w:eastAsia="en-GB"/>
              </w:rPr>
            </w:pPr>
          </w:p>
        </w:tc>
        <w:tc>
          <w:tcPr>
            <w:tcW w:w="993" w:type="dxa"/>
            <w:shd w:val="clear" w:color="auto" w:fill="auto"/>
            <w:noWrap/>
            <w:vAlign w:val="center"/>
          </w:tcPr>
          <w:p w14:paraId="3ADBEB6B" w14:textId="77777777" w:rsidR="009946A5" w:rsidRPr="00A4214F" w:rsidRDefault="009946A5" w:rsidP="009946A5">
            <w:pPr>
              <w:spacing w:before="20" w:after="20" w:line="240" w:lineRule="auto"/>
              <w:jc w:val="center"/>
              <w:rPr>
                <w:rFonts w:ascii="Times New Roman" w:eastAsia="Times New Roman" w:hAnsi="Times New Roman"/>
                <w:b/>
                <w:bCs/>
                <w:noProof w:val="0"/>
                <w:color w:val="000000" w:themeColor="text1"/>
                <w:sz w:val="24"/>
                <w:szCs w:val="24"/>
                <w:lang w:eastAsia="en-GB"/>
              </w:rPr>
            </w:pPr>
          </w:p>
        </w:tc>
        <w:tc>
          <w:tcPr>
            <w:tcW w:w="1275" w:type="dxa"/>
            <w:shd w:val="clear" w:color="auto" w:fill="auto"/>
            <w:noWrap/>
            <w:vAlign w:val="center"/>
          </w:tcPr>
          <w:p w14:paraId="21E32DC8" w14:textId="77777777" w:rsidR="009946A5" w:rsidRPr="00A4214F" w:rsidRDefault="009946A5" w:rsidP="009946A5">
            <w:pPr>
              <w:spacing w:before="20" w:after="20" w:line="240" w:lineRule="auto"/>
              <w:rPr>
                <w:rFonts w:ascii="Times New Roman" w:eastAsia="Times New Roman" w:hAnsi="Times New Roman"/>
                <w:b/>
                <w:bCs/>
                <w:noProof w:val="0"/>
                <w:color w:val="000000" w:themeColor="text1"/>
                <w:sz w:val="24"/>
                <w:szCs w:val="24"/>
                <w:lang w:eastAsia="en-GB"/>
              </w:rPr>
            </w:pPr>
          </w:p>
        </w:tc>
      </w:tr>
      <w:tr w:rsidR="00A4214F" w:rsidRPr="00A4214F" w14:paraId="5CEE84DA" w14:textId="77777777" w:rsidTr="00F04F7B">
        <w:trPr>
          <w:trHeight w:val="330"/>
        </w:trPr>
        <w:tc>
          <w:tcPr>
            <w:tcW w:w="9072" w:type="dxa"/>
            <w:gridSpan w:val="4"/>
            <w:shd w:val="clear" w:color="auto" w:fill="auto"/>
            <w:noWrap/>
            <w:vAlign w:val="center"/>
            <w:hideMark/>
          </w:tcPr>
          <w:p w14:paraId="38667BDB" w14:textId="77777777" w:rsidR="009946A5" w:rsidRPr="00A4214F" w:rsidRDefault="009946A5" w:rsidP="009946A5">
            <w:pPr>
              <w:spacing w:before="20" w:after="20" w:line="240" w:lineRule="auto"/>
              <w:rPr>
                <w:rFonts w:ascii="Times New Roman" w:eastAsia="Times New Roman" w:hAnsi="Times New Roman"/>
                <w:b/>
                <w:bCs/>
                <w:i/>
                <w:noProof w:val="0"/>
                <w:color w:val="000000" w:themeColor="text1"/>
                <w:sz w:val="24"/>
                <w:szCs w:val="24"/>
                <w:lang w:val="en-GB" w:eastAsia="en-GB"/>
              </w:rPr>
            </w:pPr>
            <w:r w:rsidRPr="00A4214F">
              <w:rPr>
                <w:rFonts w:ascii="Times New Roman" w:eastAsia="Times New Roman" w:hAnsi="Times New Roman"/>
                <w:b/>
                <w:bCs/>
                <w:noProof w:val="0"/>
                <w:color w:val="000000" w:themeColor="text1"/>
                <w:sz w:val="24"/>
                <w:szCs w:val="24"/>
                <w:lang w:eastAsia="en-GB"/>
              </w:rPr>
              <w:lastRenderedPageBreak/>
              <w:t>1.4.3 Pháp luật</w:t>
            </w:r>
          </w:p>
        </w:tc>
        <w:tc>
          <w:tcPr>
            <w:tcW w:w="851" w:type="dxa"/>
            <w:shd w:val="clear" w:color="auto" w:fill="auto"/>
            <w:vAlign w:val="center"/>
            <w:hideMark/>
          </w:tcPr>
          <w:p w14:paraId="4EAA5E38" w14:textId="77777777" w:rsidR="009946A5" w:rsidRPr="00A4214F" w:rsidRDefault="009946A5" w:rsidP="009946A5">
            <w:pPr>
              <w:spacing w:before="20" w:after="20" w:line="240" w:lineRule="auto"/>
              <w:jc w:val="center"/>
              <w:rPr>
                <w:rFonts w:ascii="Times New Roman" w:eastAsia="Times New Roman" w:hAnsi="Times New Roman"/>
                <w:b/>
                <w:bCs/>
                <w:i/>
                <w:noProof w:val="0"/>
                <w:color w:val="000000" w:themeColor="text1"/>
                <w:sz w:val="24"/>
                <w:szCs w:val="24"/>
                <w:lang w:val="en-GB" w:eastAsia="en-GB"/>
              </w:rPr>
            </w:pPr>
            <w:r w:rsidRPr="00A4214F">
              <w:rPr>
                <w:rFonts w:ascii="Times New Roman" w:eastAsia="Times New Roman" w:hAnsi="Times New Roman"/>
                <w:b/>
                <w:bCs/>
                <w:i/>
                <w:noProof w:val="0"/>
                <w:color w:val="000000" w:themeColor="text1"/>
                <w:sz w:val="24"/>
                <w:szCs w:val="24"/>
                <w:lang w:val="en-GB" w:eastAsia="en-GB"/>
              </w:rPr>
              <w:t>3</w:t>
            </w:r>
          </w:p>
        </w:tc>
        <w:tc>
          <w:tcPr>
            <w:tcW w:w="567" w:type="dxa"/>
            <w:shd w:val="clear" w:color="auto" w:fill="auto"/>
            <w:vAlign w:val="center"/>
            <w:hideMark/>
          </w:tcPr>
          <w:p w14:paraId="78ED6621"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850" w:type="dxa"/>
            <w:shd w:val="clear" w:color="auto" w:fill="auto"/>
            <w:noWrap/>
            <w:vAlign w:val="center"/>
            <w:hideMark/>
          </w:tcPr>
          <w:p w14:paraId="4673ED62"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6866A9EE"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45920DCA"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993" w:type="dxa"/>
            <w:shd w:val="clear" w:color="auto" w:fill="auto"/>
            <w:noWrap/>
            <w:vAlign w:val="center"/>
            <w:hideMark/>
          </w:tcPr>
          <w:p w14:paraId="0F27E1AB"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 </w:t>
            </w:r>
          </w:p>
        </w:tc>
        <w:tc>
          <w:tcPr>
            <w:tcW w:w="1275" w:type="dxa"/>
            <w:shd w:val="clear" w:color="auto" w:fill="auto"/>
            <w:noWrap/>
            <w:vAlign w:val="center"/>
            <w:hideMark/>
          </w:tcPr>
          <w:p w14:paraId="08090416"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 </w:t>
            </w:r>
          </w:p>
        </w:tc>
      </w:tr>
      <w:tr w:rsidR="00A4214F" w:rsidRPr="00A4214F" w14:paraId="1CAA6BEA" w14:textId="77777777" w:rsidTr="009E7E24">
        <w:trPr>
          <w:trHeight w:val="330"/>
        </w:trPr>
        <w:tc>
          <w:tcPr>
            <w:tcW w:w="990" w:type="dxa"/>
            <w:shd w:val="clear" w:color="auto" w:fill="auto"/>
            <w:noWrap/>
            <w:vAlign w:val="center"/>
          </w:tcPr>
          <w:p w14:paraId="456B7643" w14:textId="77777777" w:rsidR="009946A5" w:rsidRPr="00A4214F" w:rsidRDefault="009946A5" w:rsidP="009946A5">
            <w:pPr>
              <w:spacing w:before="20" w:after="20" w:line="240" w:lineRule="auto"/>
              <w:jc w:val="center"/>
              <w:rPr>
                <w:rFonts w:ascii="Times New Roman" w:eastAsia="Times New Roman" w:hAnsi="Times New Roman"/>
                <w:color w:val="000000" w:themeColor="text1"/>
                <w:lang w:val="en-GB" w:eastAsia="en-GB"/>
              </w:rPr>
            </w:pPr>
            <w:r w:rsidRPr="00A4214F">
              <w:rPr>
                <w:rFonts w:ascii="Times New Roman" w:eastAsia="Times New Roman" w:hAnsi="Times New Roman"/>
                <w:color w:val="000000" w:themeColor="text1"/>
                <w:lang w:eastAsia="en-GB"/>
              </w:rPr>
              <w:t>1.4.3.1</w:t>
            </w:r>
          </w:p>
        </w:tc>
        <w:tc>
          <w:tcPr>
            <w:tcW w:w="1420" w:type="dxa"/>
            <w:shd w:val="clear" w:color="auto" w:fill="auto"/>
            <w:noWrap/>
            <w:vAlign w:val="center"/>
          </w:tcPr>
          <w:p w14:paraId="46A4C4BA" w14:textId="77777777" w:rsidR="009946A5" w:rsidRPr="00A4214F" w:rsidRDefault="009946A5" w:rsidP="009946A5">
            <w:pPr>
              <w:spacing w:before="20" w:after="20" w:line="24" w:lineRule="atLeast"/>
              <w:rPr>
                <w:rFonts w:ascii="Times New Roman" w:hAnsi="Times New Roman"/>
                <w:color w:val="000000" w:themeColor="text1"/>
              </w:rPr>
            </w:pPr>
            <w:r w:rsidRPr="00A4214F">
              <w:rPr>
                <w:rFonts w:ascii="Times New Roman" w:hAnsi="Times New Roman"/>
                <w:color w:val="000000" w:themeColor="text1"/>
              </w:rPr>
              <w:t>LAW1101</w:t>
            </w:r>
          </w:p>
        </w:tc>
        <w:tc>
          <w:tcPr>
            <w:tcW w:w="3260" w:type="dxa"/>
            <w:shd w:val="clear" w:color="auto" w:fill="auto"/>
            <w:vAlign w:val="center"/>
          </w:tcPr>
          <w:p w14:paraId="3A1BEBFD" w14:textId="77777777" w:rsidR="009946A5" w:rsidRPr="00A4214F" w:rsidRDefault="009946A5" w:rsidP="009946A5">
            <w:pPr>
              <w:spacing w:before="20" w:after="20" w:line="24" w:lineRule="atLeast"/>
              <w:rPr>
                <w:rFonts w:ascii="Times New Roman" w:hAnsi="Times New Roman"/>
                <w:color w:val="000000" w:themeColor="text1"/>
                <w:sz w:val="24"/>
                <w:szCs w:val="24"/>
              </w:rPr>
            </w:pPr>
            <w:r w:rsidRPr="00A4214F">
              <w:rPr>
                <w:rFonts w:ascii="Times New Roman" w:hAnsi="Times New Roman"/>
                <w:color w:val="000000" w:themeColor="text1"/>
                <w:sz w:val="24"/>
                <w:szCs w:val="24"/>
              </w:rPr>
              <w:t>Pháp luật đại cương</w:t>
            </w:r>
          </w:p>
        </w:tc>
        <w:tc>
          <w:tcPr>
            <w:tcW w:w="3402" w:type="dxa"/>
            <w:shd w:val="clear" w:color="auto" w:fill="auto"/>
            <w:vAlign w:val="center"/>
          </w:tcPr>
          <w:p w14:paraId="5C390946" w14:textId="77777777" w:rsidR="009946A5" w:rsidRPr="00A4214F" w:rsidRDefault="009946A5" w:rsidP="009946A5">
            <w:pPr>
              <w:spacing w:before="20" w:after="20" w:line="240" w:lineRule="auto"/>
              <w:rPr>
                <w:rFonts w:ascii="Times New Roman" w:eastAsia="Times New Roman" w:hAnsi="Times New Roman"/>
                <w:color w:val="000000" w:themeColor="text1"/>
                <w:sz w:val="24"/>
                <w:szCs w:val="24"/>
                <w:lang w:eastAsia="en-GB"/>
              </w:rPr>
            </w:pPr>
            <w:r w:rsidRPr="00A4214F">
              <w:rPr>
                <w:rFonts w:ascii="Times New Roman" w:hAnsi="Times New Roman"/>
                <w:color w:val="000000" w:themeColor="text1"/>
                <w:sz w:val="24"/>
                <w:szCs w:val="24"/>
              </w:rPr>
              <w:t>Basics of Law</w:t>
            </w:r>
          </w:p>
        </w:tc>
        <w:tc>
          <w:tcPr>
            <w:tcW w:w="851" w:type="dxa"/>
            <w:shd w:val="clear" w:color="auto" w:fill="auto"/>
            <w:vAlign w:val="center"/>
          </w:tcPr>
          <w:p w14:paraId="13259D65" w14:textId="77777777" w:rsidR="009946A5" w:rsidRPr="00A4214F" w:rsidRDefault="009946A5" w:rsidP="009946A5">
            <w:pPr>
              <w:spacing w:before="20" w:after="20" w:line="240" w:lineRule="auto"/>
              <w:jc w:val="center"/>
              <w:rPr>
                <w:rFonts w:ascii="Times New Roman" w:eastAsia="Times New Roman" w:hAnsi="Times New Roman"/>
                <w:color w:val="000000" w:themeColor="text1"/>
                <w:sz w:val="24"/>
                <w:szCs w:val="24"/>
                <w:lang w:eastAsia="en-GB"/>
              </w:rPr>
            </w:pPr>
            <w:r w:rsidRPr="00A4214F">
              <w:rPr>
                <w:rFonts w:ascii="Times New Roman" w:eastAsia="Times New Roman" w:hAnsi="Times New Roman"/>
                <w:color w:val="000000" w:themeColor="text1"/>
                <w:sz w:val="24"/>
                <w:szCs w:val="24"/>
                <w:lang w:eastAsia="en-GB"/>
              </w:rPr>
              <w:t>3</w:t>
            </w:r>
          </w:p>
        </w:tc>
        <w:tc>
          <w:tcPr>
            <w:tcW w:w="567" w:type="dxa"/>
            <w:shd w:val="clear" w:color="auto" w:fill="auto"/>
            <w:vAlign w:val="center"/>
          </w:tcPr>
          <w:p w14:paraId="2513F2CD"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val="en-GB" w:eastAsia="en-GB"/>
              </w:rPr>
              <w:t>3</w:t>
            </w:r>
          </w:p>
        </w:tc>
        <w:tc>
          <w:tcPr>
            <w:tcW w:w="850" w:type="dxa"/>
            <w:shd w:val="clear" w:color="auto" w:fill="auto"/>
            <w:noWrap/>
            <w:vAlign w:val="center"/>
            <w:hideMark/>
          </w:tcPr>
          <w:p w14:paraId="0956646A"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5256E3FD"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6A754490"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993" w:type="dxa"/>
            <w:shd w:val="clear" w:color="auto" w:fill="auto"/>
            <w:noWrap/>
            <w:vAlign w:val="center"/>
            <w:hideMark/>
          </w:tcPr>
          <w:p w14:paraId="2FD4387B"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 </w:t>
            </w:r>
          </w:p>
        </w:tc>
        <w:tc>
          <w:tcPr>
            <w:tcW w:w="1275" w:type="dxa"/>
            <w:shd w:val="clear" w:color="auto" w:fill="auto"/>
            <w:noWrap/>
            <w:vAlign w:val="center"/>
            <w:hideMark/>
          </w:tcPr>
          <w:p w14:paraId="7B879D4C"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 </w:t>
            </w:r>
          </w:p>
        </w:tc>
      </w:tr>
      <w:tr w:rsidR="00A4214F" w:rsidRPr="00A4214F" w14:paraId="3D7D1A43" w14:textId="77777777" w:rsidTr="00F04F7B">
        <w:trPr>
          <w:trHeight w:val="60"/>
        </w:trPr>
        <w:tc>
          <w:tcPr>
            <w:tcW w:w="9072" w:type="dxa"/>
            <w:gridSpan w:val="4"/>
            <w:shd w:val="clear" w:color="auto" w:fill="auto"/>
            <w:noWrap/>
            <w:vAlign w:val="center"/>
            <w:hideMark/>
          </w:tcPr>
          <w:p w14:paraId="50FABADC" w14:textId="77777777" w:rsidR="009946A5" w:rsidRPr="00A4214F" w:rsidRDefault="009946A5" w:rsidP="009946A5">
            <w:pPr>
              <w:spacing w:before="20" w:after="20" w:line="240" w:lineRule="auto"/>
              <w:rPr>
                <w:rFonts w:ascii="Times New Roman" w:eastAsia="Times New Roman" w:hAnsi="Times New Roman"/>
                <w:b/>
                <w:bCs/>
                <w:i/>
                <w:noProof w:val="0"/>
                <w:color w:val="000000" w:themeColor="text1"/>
                <w:sz w:val="24"/>
                <w:szCs w:val="24"/>
                <w:lang w:val="en-GB" w:eastAsia="en-GB"/>
              </w:rPr>
            </w:pPr>
            <w:r w:rsidRPr="00A4214F">
              <w:rPr>
                <w:rFonts w:ascii="Times New Roman" w:eastAsia="Times New Roman" w:hAnsi="Times New Roman"/>
                <w:b/>
                <w:bCs/>
                <w:noProof w:val="0"/>
                <w:color w:val="000000" w:themeColor="text1"/>
                <w:sz w:val="24"/>
                <w:szCs w:val="24"/>
                <w:lang w:eastAsia="en-GB"/>
              </w:rPr>
              <w:t>1.4.4 Tin học</w:t>
            </w:r>
          </w:p>
        </w:tc>
        <w:tc>
          <w:tcPr>
            <w:tcW w:w="851" w:type="dxa"/>
            <w:shd w:val="clear" w:color="auto" w:fill="auto"/>
            <w:vAlign w:val="center"/>
            <w:hideMark/>
          </w:tcPr>
          <w:p w14:paraId="3DDF755F" w14:textId="77777777" w:rsidR="009946A5" w:rsidRPr="00A4214F" w:rsidRDefault="009946A5" w:rsidP="009946A5">
            <w:pPr>
              <w:spacing w:before="20" w:after="20" w:line="240" w:lineRule="auto"/>
              <w:jc w:val="center"/>
              <w:rPr>
                <w:rFonts w:ascii="Times New Roman" w:eastAsia="Times New Roman" w:hAnsi="Times New Roman"/>
                <w:b/>
                <w:bCs/>
                <w:i/>
                <w:noProof w:val="0"/>
                <w:color w:val="000000" w:themeColor="text1"/>
                <w:sz w:val="24"/>
                <w:szCs w:val="24"/>
                <w:lang w:val="en-GB" w:eastAsia="en-GB"/>
              </w:rPr>
            </w:pPr>
            <w:r w:rsidRPr="00A4214F">
              <w:rPr>
                <w:rFonts w:ascii="Times New Roman" w:eastAsia="Times New Roman" w:hAnsi="Times New Roman"/>
                <w:b/>
                <w:bCs/>
                <w:i/>
                <w:noProof w:val="0"/>
                <w:color w:val="000000" w:themeColor="text1"/>
                <w:sz w:val="24"/>
                <w:szCs w:val="24"/>
                <w:lang w:val="en-GB" w:eastAsia="en-GB"/>
              </w:rPr>
              <w:t>3</w:t>
            </w:r>
          </w:p>
        </w:tc>
        <w:tc>
          <w:tcPr>
            <w:tcW w:w="567" w:type="dxa"/>
            <w:shd w:val="clear" w:color="auto" w:fill="auto"/>
            <w:vAlign w:val="center"/>
            <w:hideMark/>
          </w:tcPr>
          <w:p w14:paraId="40A6831F"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850" w:type="dxa"/>
            <w:shd w:val="clear" w:color="auto" w:fill="auto"/>
            <w:noWrap/>
            <w:vAlign w:val="center"/>
            <w:hideMark/>
          </w:tcPr>
          <w:p w14:paraId="4F010C49"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7641260E"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3C5DE99D"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993" w:type="dxa"/>
            <w:shd w:val="clear" w:color="auto" w:fill="auto"/>
            <w:noWrap/>
            <w:vAlign w:val="center"/>
            <w:hideMark/>
          </w:tcPr>
          <w:p w14:paraId="79D7EFB1"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 </w:t>
            </w:r>
          </w:p>
        </w:tc>
        <w:tc>
          <w:tcPr>
            <w:tcW w:w="1275" w:type="dxa"/>
            <w:shd w:val="clear" w:color="auto" w:fill="auto"/>
            <w:noWrap/>
            <w:vAlign w:val="center"/>
            <w:hideMark/>
          </w:tcPr>
          <w:p w14:paraId="6C135A53"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 </w:t>
            </w:r>
          </w:p>
        </w:tc>
      </w:tr>
      <w:tr w:rsidR="00A4214F" w:rsidRPr="00A4214F" w14:paraId="594E85A9" w14:textId="77777777" w:rsidTr="009E7E24">
        <w:trPr>
          <w:trHeight w:val="330"/>
        </w:trPr>
        <w:tc>
          <w:tcPr>
            <w:tcW w:w="990" w:type="dxa"/>
            <w:shd w:val="clear" w:color="auto" w:fill="auto"/>
            <w:noWrap/>
            <w:vAlign w:val="center"/>
            <w:hideMark/>
          </w:tcPr>
          <w:p w14:paraId="03655CC7"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lang w:val="en-GB" w:eastAsia="en-GB"/>
              </w:rPr>
            </w:pPr>
            <w:r w:rsidRPr="00A4214F">
              <w:rPr>
                <w:rFonts w:ascii="Times New Roman" w:eastAsia="Times New Roman" w:hAnsi="Times New Roman"/>
                <w:noProof w:val="0"/>
                <w:color w:val="000000" w:themeColor="text1"/>
                <w:lang w:eastAsia="en-GB"/>
              </w:rPr>
              <w:t>1.4.4.1</w:t>
            </w:r>
          </w:p>
        </w:tc>
        <w:tc>
          <w:tcPr>
            <w:tcW w:w="1420" w:type="dxa"/>
            <w:shd w:val="clear" w:color="auto" w:fill="auto"/>
            <w:noWrap/>
            <w:vAlign w:val="center"/>
            <w:hideMark/>
          </w:tcPr>
          <w:p w14:paraId="62A4E900" w14:textId="77777777" w:rsidR="009946A5" w:rsidRPr="00A4214F" w:rsidRDefault="009946A5" w:rsidP="009946A5">
            <w:pPr>
              <w:spacing w:before="20" w:after="20" w:line="240" w:lineRule="auto"/>
              <w:rPr>
                <w:rFonts w:ascii="Times New Roman" w:eastAsia="Times New Roman" w:hAnsi="Times New Roman"/>
                <w:noProof w:val="0"/>
                <w:color w:val="000000" w:themeColor="text1"/>
                <w:lang w:val="en-GB" w:eastAsia="en-GB"/>
              </w:rPr>
            </w:pPr>
            <w:r w:rsidRPr="00A4214F">
              <w:rPr>
                <w:rFonts w:ascii="Times New Roman" w:eastAsia="Times New Roman" w:hAnsi="Times New Roman"/>
                <w:noProof w:val="0"/>
                <w:color w:val="000000" w:themeColor="text1"/>
                <w:lang w:eastAsia="en-GB"/>
              </w:rPr>
              <w:t>ITE1201</w:t>
            </w:r>
          </w:p>
        </w:tc>
        <w:tc>
          <w:tcPr>
            <w:tcW w:w="3260" w:type="dxa"/>
            <w:shd w:val="clear" w:color="auto" w:fill="auto"/>
            <w:vAlign w:val="center"/>
            <w:hideMark/>
          </w:tcPr>
          <w:p w14:paraId="6B8B935E"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Tin học đại cương</w:t>
            </w:r>
          </w:p>
        </w:tc>
        <w:tc>
          <w:tcPr>
            <w:tcW w:w="3402" w:type="dxa"/>
            <w:shd w:val="clear" w:color="auto" w:fill="auto"/>
            <w:vAlign w:val="center"/>
          </w:tcPr>
          <w:p w14:paraId="64A16C57"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r w:rsidRPr="00A4214F">
              <w:rPr>
                <w:rFonts w:ascii="Times New Roman" w:hAnsi="Times New Roman"/>
                <w:color w:val="000000" w:themeColor="text1"/>
                <w:sz w:val="24"/>
                <w:szCs w:val="24"/>
              </w:rPr>
              <w:t>Introduction to Computer Basics</w:t>
            </w:r>
          </w:p>
        </w:tc>
        <w:tc>
          <w:tcPr>
            <w:tcW w:w="851" w:type="dxa"/>
            <w:shd w:val="clear" w:color="auto" w:fill="auto"/>
            <w:vAlign w:val="center"/>
            <w:hideMark/>
          </w:tcPr>
          <w:p w14:paraId="1FC634BA"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3</w:t>
            </w:r>
          </w:p>
        </w:tc>
        <w:tc>
          <w:tcPr>
            <w:tcW w:w="567" w:type="dxa"/>
            <w:shd w:val="clear" w:color="auto" w:fill="auto"/>
            <w:vAlign w:val="center"/>
            <w:hideMark/>
          </w:tcPr>
          <w:p w14:paraId="11E1855C" w14:textId="77777777" w:rsidR="009946A5" w:rsidRPr="00A4214F" w:rsidRDefault="009946A5" w:rsidP="009946A5">
            <w:pPr>
              <w:spacing w:before="20" w:after="20" w:line="240" w:lineRule="auto"/>
              <w:jc w:val="center"/>
              <w:rPr>
                <w:rFonts w:ascii="Times New Roman" w:eastAsia="Times New Roman" w:hAnsi="Times New Roman"/>
                <w:bCs/>
                <w:noProof w:val="0"/>
                <w:color w:val="000000" w:themeColor="text1"/>
                <w:sz w:val="24"/>
                <w:szCs w:val="24"/>
                <w:lang w:val="en-GB" w:eastAsia="en-GB"/>
              </w:rPr>
            </w:pPr>
            <w:r w:rsidRPr="00A4214F">
              <w:rPr>
                <w:rFonts w:ascii="Times New Roman" w:eastAsia="Times New Roman" w:hAnsi="Times New Roman"/>
                <w:bCs/>
                <w:noProof w:val="0"/>
                <w:color w:val="000000" w:themeColor="text1"/>
                <w:sz w:val="24"/>
                <w:szCs w:val="24"/>
                <w:lang w:eastAsia="en-GB"/>
              </w:rPr>
              <w:t>2</w:t>
            </w:r>
          </w:p>
        </w:tc>
        <w:tc>
          <w:tcPr>
            <w:tcW w:w="850" w:type="dxa"/>
            <w:shd w:val="clear" w:color="auto" w:fill="auto"/>
            <w:noWrap/>
            <w:vAlign w:val="center"/>
            <w:hideMark/>
          </w:tcPr>
          <w:p w14:paraId="13C5E055" w14:textId="77777777" w:rsidR="009946A5" w:rsidRPr="00A4214F" w:rsidRDefault="009946A5" w:rsidP="009946A5">
            <w:pPr>
              <w:spacing w:before="20" w:after="20" w:line="240" w:lineRule="auto"/>
              <w:jc w:val="center"/>
              <w:rPr>
                <w:rFonts w:ascii="Times New Roman" w:eastAsia="Times New Roman" w:hAnsi="Times New Roman"/>
                <w:bCs/>
                <w:noProof w:val="0"/>
                <w:color w:val="000000" w:themeColor="text1"/>
                <w:sz w:val="24"/>
                <w:szCs w:val="24"/>
                <w:lang w:val="en-GB" w:eastAsia="en-GB"/>
              </w:rPr>
            </w:pPr>
            <w:r w:rsidRPr="00A4214F">
              <w:rPr>
                <w:rFonts w:ascii="Times New Roman" w:eastAsia="Times New Roman" w:hAnsi="Times New Roman"/>
                <w:bCs/>
                <w:noProof w:val="0"/>
                <w:color w:val="000000" w:themeColor="text1"/>
                <w:sz w:val="24"/>
                <w:szCs w:val="24"/>
                <w:lang w:eastAsia="en-GB"/>
              </w:rPr>
              <w:t>1</w:t>
            </w:r>
          </w:p>
        </w:tc>
        <w:tc>
          <w:tcPr>
            <w:tcW w:w="567" w:type="dxa"/>
            <w:shd w:val="clear" w:color="auto" w:fill="auto"/>
            <w:noWrap/>
            <w:vAlign w:val="center"/>
            <w:hideMark/>
          </w:tcPr>
          <w:p w14:paraId="293BE26A" w14:textId="77777777" w:rsidR="009946A5" w:rsidRPr="00A4214F" w:rsidRDefault="009946A5" w:rsidP="009946A5">
            <w:pPr>
              <w:spacing w:before="20" w:after="20" w:line="240" w:lineRule="auto"/>
              <w:jc w:val="center"/>
              <w:rPr>
                <w:rFonts w:ascii="Times New Roman" w:eastAsia="Times New Roman" w:hAnsi="Times New Roman"/>
                <w:bCs/>
                <w:noProof w:val="0"/>
                <w:color w:val="000000" w:themeColor="text1"/>
                <w:sz w:val="24"/>
                <w:szCs w:val="24"/>
                <w:lang w:val="en-GB" w:eastAsia="en-GB"/>
              </w:rPr>
            </w:pPr>
          </w:p>
        </w:tc>
        <w:tc>
          <w:tcPr>
            <w:tcW w:w="567" w:type="dxa"/>
            <w:shd w:val="clear" w:color="auto" w:fill="auto"/>
            <w:noWrap/>
            <w:vAlign w:val="center"/>
            <w:hideMark/>
          </w:tcPr>
          <w:p w14:paraId="7969C58F" w14:textId="77777777" w:rsidR="009946A5" w:rsidRPr="00A4214F" w:rsidRDefault="009946A5" w:rsidP="009946A5">
            <w:pPr>
              <w:spacing w:before="20" w:after="20" w:line="240" w:lineRule="auto"/>
              <w:jc w:val="center"/>
              <w:rPr>
                <w:rFonts w:ascii="Times New Roman" w:eastAsia="Times New Roman" w:hAnsi="Times New Roman"/>
                <w:b/>
                <w:bCs/>
                <w:noProof w:val="0"/>
                <w:color w:val="000000" w:themeColor="text1"/>
                <w:sz w:val="24"/>
                <w:szCs w:val="24"/>
                <w:lang w:val="en-GB" w:eastAsia="en-GB"/>
              </w:rPr>
            </w:pPr>
          </w:p>
        </w:tc>
        <w:tc>
          <w:tcPr>
            <w:tcW w:w="993" w:type="dxa"/>
            <w:shd w:val="clear" w:color="auto" w:fill="auto"/>
            <w:noWrap/>
            <w:vAlign w:val="center"/>
            <w:hideMark/>
          </w:tcPr>
          <w:p w14:paraId="69CD02F8" w14:textId="77777777" w:rsidR="009946A5" w:rsidRPr="00A4214F" w:rsidRDefault="009946A5" w:rsidP="009946A5">
            <w:pPr>
              <w:spacing w:before="20" w:after="20" w:line="240" w:lineRule="auto"/>
              <w:jc w:val="center"/>
              <w:rPr>
                <w:rFonts w:ascii="Times New Roman" w:eastAsia="Times New Roman" w:hAnsi="Times New Roman"/>
                <w:b/>
                <w:bCs/>
                <w:noProof w:val="0"/>
                <w:color w:val="000000" w:themeColor="text1"/>
                <w:sz w:val="24"/>
                <w:szCs w:val="24"/>
                <w:lang w:val="en-GB" w:eastAsia="en-GB"/>
              </w:rPr>
            </w:pPr>
            <w:r w:rsidRPr="00A4214F">
              <w:rPr>
                <w:rFonts w:ascii="Times New Roman" w:eastAsia="Times New Roman" w:hAnsi="Times New Roman"/>
                <w:b/>
                <w:bCs/>
                <w:noProof w:val="0"/>
                <w:color w:val="000000" w:themeColor="text1"/>
                <w:sz w:val="24"/>
                <w:szCs w:val="24"/>
                <w:lang w:eastAsia="en-GB"/>
              </w:rPr>
              <w:t> </w:t>
            </w:r>
          </w:p>
        </w:tc>
        <w:tc>
          <w:tcPr>
            <w:tcW w:w="1275" w:type="dxa"/>
            <w:shd w:val="clear" w:color="auto" w:fill="auto"/>
            <w:noWrap/>
            <w:vAlign w:val="center"/>
            <w:hideMark/>
          </w:tcPr>
          <w:p w14:paraId="78F7E664" w14:textId="77777777" w:rsidR="009946A5" w:rsidRPr="00A4214F" w:rsidRDefault="009946A5" w:rsidP="009946A5">
            <w:pPr>
              <w:spacing w:before="20" w:after="20" w:line="240" w:lineRule="auto"/>
              <w:rPr>
                <w:rFonts w:ascii="Times New Roman" w:eastAsia="Times New Roman" w:hAnsi="Times New Roman"/>
                <w:b/>
                <w:bCs/>
                <w:noProof w:val="0"/>
                <w:color w:val="000000" w:themeColor="text1"/>
                <w:sz w:val="24"/>
                <w:szCs w:val="24"/>
                <w:lang w:val="en-GB" w:eastAsia="en-GB"/>
              </w:rPr>
            </w:pPr>
            <w:r w:rsidRPr="00A4214F">
              <w:rPr>
                <w:rFonts w:ascii="Times New Roman" w:eastAsia="Times New Roman" w:hAnsi="Times New Roman"/>
                <w:b/>
                <w:bCs/>
                <w:noProof w:val="0"/>
                <w:color w:val="000000" w:themeColor="text1"/>
                <w:sz w:val="24"/>
                <w:szCs w:val="24"/>
                <w:lang w:eastAsia="en-GB"/>
              </w:rPr>
              <w:t> </w:t>
            </w:r>
          </w:p>
        </w:tc>
      </w:tr>
      <w:tr w:rsidR="00A4214F" w:rsidRPr="00A4214F" w14:paraId="6BE1DCAE" w14:textId="77777777" w:rsidTr="00F04F7B">
        <w:trPr>
          <w:trHeight w:val="330"/>
        </w:trPr>
        <w:tc>
          <w:tcPr>
            <w:tcW w:w="9072" w:type="dxa"/>
            <w:gridSpan w:val="4"/>
            <w:shd w:val="clear" w:color="auto" w:fill="auto"/>
            <w:noWrap/>
            <w:vAlign w:val="center"/>
            <w:hideMark/>
          </w:tcPr>
          <w:p w14:paraId="346A7DA3" w14:textId="77777777" w:rsidR="009946A5" w:rsidRPr="00A4214F" w:rsidRDefault="009946A5" w:rsidP="009946A5">
            <w:pPr>
              <w:spacing w:before="20" w:after="20" w:line="240" w:lineRule="auto"/>
              <w:rPr>
                <w:rFonts w:ascii="Times New Roman" w:eastAsia="Times New Roman" w:hAnsi="Times New Roman"/>
                <w:b/>
                <w:bCs/>
                <w:i/>
                <w:noProof w:val="0"/>
                <w:color w:val="000000" w:themeColor="text1"/>
                <w:sz w:val="24"/>
                <w:szCs w:val="24"/>
                <w:lang w:val="en-GB" w:eastAsia="en-GB"/>
              </w:rPr>
            </w:pPr>
            <w:r w:rsidRPr="00A4214F">
              <w:rPr>
                <w:rFonts w:ascii="Times New Roman" w:eastAsia="Times New Roman" w:hAnsi="Times New Roman"/>
                <w:b/>
                <w:bCs/>
                <w:noProof w:val="0"/>
                <w:color w:val="000000" w:themeColor="text1"/>
                <w:sz w:val="24"/>
                <w:szCs w:val="24"/>
                <w:lang w:eastAsia="en-GB"/>
              </w:rPr>
              <w:t>1.4.5 Thiết kế dự án</w:t>
            </w:r>
          </w:p>
        </w:tc>
        <w:tc>
          <w:tcPr>
            <w:tcW w:w="851" w:type="dxa"/>
            <w:shd w:val="clear" w:color="auto" w:fill="auto"/>
            <w:vAlign w:val="center"/>
            <w:hideMark/>
          </w:tcPr>
          <w:p w14:paraId="74629680" w14:textId="77777777" w:rsidR="009946A5" w:rsidRPr="00A4214F" w:rsidRDefault="009946A5" w:rsidP="009946A5">
            <w:pPr>
              <w:spacing w:before="20" w:after="20" w:line="240" w:lineRule="auto"/>
              <w:jc w:val="center"/>
              <w:rPr>
                <w:rFonts w:ascii="Times New Roman" w:eastAsia="Times New Roman" w:hAnsi="Times New Roman"/>
                <w:b/>
                <w:bCs/>
                <w:i/>
                <w:noProof w:val="0"/>
                <w:color w:val="000000" w:themeColor="text1"/>
                <w:sz w:val="24"/>
                <w:szCs w:val="24"/>
                <w:lang w:val="en-GB" w:eastAsia="en-GB"/>
              </w:rPr>
            </w:pPr>
            <w:r w:rsidRPr="00A4214F">
              <w:rPr>
                <w:rFonts w:ascii="Times New Roman" w:eastAsia="Times New Roman" w:hAnsi="Times New Roman"/>
                <w:b/>
                <w:bCs/>
                <w:i/>
                <w:noProof w:val="0"/>
                <w:color w:val="000000" w:themeColor="text1"/>
                <w:sz w:val="24"/>
                <w:szCs w:val="24"/>
                <w:lang w:val="en-GB" w:eastAsia="en-GB"/>
              </w:rPr>
              <w:t>6</w:t>
            </w:r>
          </w:p>
        </w:tc>
        <w:tc>
          <w:tcPr>
            <w:tcW w:w="567" w:type="dxa"/>
            <w:shd w:val="clear" w:color="auto" w:fill="auto"/>
            <w:vAlign w:val="center"/>
            <w:hideMark/>
          </w:tcPr>
          <w:p w14:paraId="0534A6DD"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850" w:type="dxa"/>
            <w:shd w:val="clear" w:color="auto" w:fill="auto"/>
            <w:noWrap/>
            <w:vAlign w:val="center"/>
            <w:hideMark/>
          </w:tcPr>
          <w:p w14:paraId="4FF21139" w14:textId="77777777" w:rsidR="009946A5" w:rsidRPr="00A4214F" w:rsidRDefault="009946A5" w:rsidP="009946A5">
            <w:pPr>
              <w:spacing w:before="20" w:after="20" w:line="240" w:lineRule="auto"/>
              <w:jc w:val="center"/>
              <w:rPr>
                <w:rFonts w:ascii="Times New Roman" w:eastAsia="Times New Roman" w:hAnsi="Times New Roman"/>
                <w:i/>
                <w:iCs/>
                <w:noProof w:val="0"/>
                <w:color w:val="000000" w:themeColor="text1"/>
                <w:sz w:val="24"/>
                <w:szCs w:val="24"/>
                <w:lang w:val="en-GB" w:eastAsia="en-GB"/>
              </w:rPr>
            </w:pPr>
          </w:p>
        </w:tc>
        <w:tc>
          <w:tcPr>
            <w:tcW w:w="567" w:type="dxa"/>
            <w:shd w:val="clear" w:color="auto" w:fill="auto"/>
            <w:noWrap/>
            <w:vAlign w:val="center"/>
            <w:hideMark/>
          </w:tcPr>
          <w:p w14:paraId="148BA69B"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4C833531"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993" w:type="dxa"/>
            <w:shd w:val="clear" w:color="auto" w:fill="auto"/>
            <w:noWrap/>
            <w:vAlign w:val="center"/>
            <w:hideMark/>
          </w:tcPr>
          <w:p w14:paraId="609C6B12"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 </w:t>
            </w:r>
          </w:p>
        </w:tc>
        <w:tc>
          <w:tcPr>
            <w:tcW w:w="1275" w:type="dxa"/>
            <w:shd w:val="clear" w:color="auto" w:fill="auto"/>
            <w:noWrap/>
            <w:vAlign w:val="center"/>
            <w:hideMark/>
          </w:tcPr>
          <w:p w14:paraId="6BC47C4F"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 </w:t>
            </w:r>
          </w:p>
        </w:tc>
      </w:tr>
      <w:tr w:rsidR="00A4214F" w:rsidRPr="00A4214F" w14:paraId="58145D2F" w14:textId="77777777" w:rsidTr="009E7E24">
        <w:trPr>
          <w:trHeight w:val="330"/>
        </w:trPr>
        <w:tc>
          <w:tcPr>
            <w:tcW w:w="990" w:type="dxa"/>
            <w:shd w:val="clear" w:color="auto" w:fill="auto"/>
            <w:noWrap/>
            <w:vAlign w:val="center"/>
            <w:hideMark/>
          </w:tcPr>
          <w:p w14:paraId="52DBF453"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lang w:val="en-GB" w:eastAsia="en-GB"/>
              </w:rPr>
            </w:pPr>
            <w:r w:rsidRPr="00A4214F">
              <w:rPr>
                <w:rFonts w:ascii="Times New Roman" w:eastAsia="Times New Roman" w:hAnsi="Times New Roman"/>
                <w:noProof w:val="0"/>
                <w:color w:val="000000" w:themeColor="text1"/>
                <w:lang w:eastAsia="en-GB"/>
              </w:rPr>
              <w:t>1.4.5.1</w:t>
            </w:r>
          </w:p>
        </w:tc>
        <w:tc>
          <w:tcPr>
            <w:tcW w:w="1420" w:type="dxa"/>
            <w:shd w:val="clear" w:color="auto" w:fill="auto"/>
            <w:noWrap/>
            <w:vAlign w:val="center"/>
            <w:hideMark/>
          </w:tcPr>
          <w:p w14:paraId="5B38EA65" w14:textId="77777777" w:rsidR="009946A5" w:rsidRPr="00A4214F" w:rsidRDefault="009946A5" w:rsidP="009946A5">
            <w:pPr>
              <w:spacing w:before="20" w:after="20" w:line="240" w:lineRule="auto"/>
              <w:rPr>
                <w:rFonts w:ascii="Times New Roman" w:eastAsia="Times New Roman" w:hAnsi="Times New Roman"/>
                <w:noProof w:val="0"/>
                <w:color w:val="000000" w:themeColor="text1"/>
                <w:lang w:val="en-GB" w:eastAsia="en-GB"/>
              </w:rPr>
            </w:pPr>
            <w:r w:rsidRPr="00A4214F">
              <w:rPr>
                <w:rFonts w:ascii="Times New Roman" w:eastAsia="Times New Roman" w:hAnsi="Times New Roman"/>
                <w:noProof w:val="0"/>
                <w:color w:val="000000" w:themeColor="text1"/>
                <w:lang w:eastAsia="en-GB"/>
              </w:rPr>
              <w:t>SKI1107</w:t>
            </w:r>
          </w:p>
        </w:tc>
        <w:tc>
          <w:tcPr>
            <w:tcW w:w="3260" w:type="dxa"/>
            <w:shd w:val="clear" w:color="auto" w:fill="auto"/>
            <w:vAlign w:val="center"/>
            <w:hideMark/>
          </w:tcPr>
          <w:p w14:paraId="31850127"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Project design 1</w:t>
            </w:r>
          </w:p>
        </w:tc>
        <w:tc>
          <w:tcPr>
            <w:tcW w:w="3402" w:type="dxa"/>
            <w:shd w:val="clear" w:color="auto" w:fill="auto"/>
            <w:vAlign w:val="center"/>
          </w:tcPr>
          <w:p w14:paraId="568A148D"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r w:rsidRPr="00A4214F">
              <w:rPr>
                <w:rFonts w:ascii="Times New Roman" w:hAnsi="Times New Roman"/>
                <w:color w:val="000000" w:themeColor="text1"/>
                <w:sz w:val="24"/>
                <w:szCs w:val="24"/>
              </w:rPr>
              <w:t>Project Design 1</w:t>
            </w:r>
          </w:p>
        </w:tc>
        <w:tc>
          <w:tcPr>
            <w:tcW w:w="851" w:type="dxa"/>
            <w:shd w:val="clear" w:color="auto" w:fill="auto"/>
            <w:vAlign w:val="center"/>
            <w:hideMark/>
          </w:tcPr>
          <w:p w14:paraId="0A4347D5"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3</w:t>
            </w:r>
          </w:p>
        </w:tc>
        <w:tc>
          <w:tcPr>
            <w:tcW w:w="567" w:type="dxa"/>
            <w:shd w:val="clear" w:color="auto" w:fill="auto"/>
            <w:vAlign w:val="center"/>
            <w:hideMark/>
          </w:tcPr>
          <w:p w14:paraId="52276B5A"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3</w:t>
            </w:r>
          </w:p>
        </w:tc>
        <w:tc>
          <w:tcPr>
            <w:tcW w:w="850" w:type="dxa"/>
            <w:shd w:val="clear" w:color="auto" w:fill="auto"/>
            <w:noWrap/>
            <w:vAlign w:val="center"/>
            <w:hideMark/>
          </w:tcPr>
          <w:p w14:paraId="4D4E45A5" w14:textId="77777777" w:rsidR="009946A5" w:rsidRPr="00A4214F" w:rsidRDefault="009946A5" w:rsidP="009946A5">
            <w:pPr>
              <w:spacing w:before="20" w:after="20" w:line="240" w:lineRule="auto"/>
              <w:jc w:val="center"/>
              <w:rPr>
                <w:rFonts w:ascii="Times New Roman" w:eastAsia="Times New Roman" w:hAnsi="Times New Roman"/>
                <w:i/>
                <w:iCs/>
                <w:noProof w:val="0"/>
                <w:color w:val="000000" w:themeColor="text1"/>
                <w:sz w:val="24"/>
                <w:szCs w:val="24"/>
                <w:lang w:val="en-GB" w:eastAsia="en-GB"/>
              </w:rPr>
            </w:pPr>
          </w:p>
        </w:tc>
        <w:tc>
          <w:tcPr>
            <w:tcW w:w="567" w:type="dxa"/>
            <w:shd w:val="clear" w:color="auto" w:fill="auto"/>
            <w:noWrap/>
            <w:vAlign w:val="center"/>
            <w:hideMark/>
          </w:tcPr>
          <w:p w14:paraId="4ED29EA3"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011CA8F0"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993" w:type="dxa"/>
            <w:shd w:val="clear" w:color="auto" w:fill="auto"/>
            <w:noWrap/>
            <w:vAlign w:val="center"/>
            <w:hideMark/>
          </w:tcPr>
          <w:p w14:paraId="4389AADF"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val="en-GB" w:eastAsia="en-GB"/>
              </w:rPr>
            </w:pPr>
          </w:p>
        </w:tc>
        <w:tc>
          <w:tcPr>
            <w:tcW w:w="1275" w:type="dxa"/>
            <w:shd w:val="clear" w:color="auto" w:fill="auto"/>
            <w:noWrap/>
            <w:vAlign w:val="center"/>
            <w:hideMark/>
          </w:tcPr>
          <w:p w14:paraId="136D02E2"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 </w:t>
            </w:r>
          </w:p>
        </w:tc>
      </w:tr>
      <w:tr w:rsidR="00A4214F" w:rsidRPr="00A4214F" w14:paraId="0B64F8C0" w14:textId="77777777" w:rsidTr="009E7E24">
        <w:trPr>
          <w:trHeight w:val="330"/>
        </w:trPr>
        <w:tc>
          <w:tcPr>
            <w:tcW w:w="990" w:type="dxa"/>
            <w:shd w:val="clear" w:color="auto" w:fill="auto"/>
            <w:noWrap/>
            <w:vAlign w:val="center"/>
            <w:hideMark/>
          </w:tcPr>
          <w:p w14:paraId="2047C00C"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lang w:val="en-GB" w:eastAsia="en-GB"/>
              </w:rPr>
            </w:pPr>
            <w:r w:rsidRPr="00A4214F">
              <w:rPr>
                <w:rFonts w:ascii="Times New Roman" w:eastAsia="Times New Roman" w:hAnsi="Times New Roman"/>
                <w:noProof w:val="0"/>
                <w:color w:val="000000" w:themeColor="text1"/>
                <w:lang w:eastAsia="en-GB"/>
              </w:rPr>
              <w:t>1.4.5.2</w:t>
            </w:r>
          </w:p>
        </w:tc>
        <w:tc>
          <w:tcPr>
            <w:tcW w:w="1420" w:type="dxa"/>
            <w:shd w:val="clear" w:color="auto" w:fill="auto"/>
            <w:noWrap/>
            <w:vAlign w:val="center"/>
            <w:hideMark/>
          </w:tcPr>
          <w:p w14:paraId="7B9F5C61" w14:textId="77777777" w:rsidR="009946A5" w:rsidRPr="00A4214F" w:rsidRDefault="009946A5" w:rsidP="009946A5">
            <w:pPr>
              <w:spacing w:before="20" w:after="20" w:line="240" w:lineRule="auto"/>
              <w:rPr>
                <w:rFonts w:ascii="Times New Roman" w:eastAsia="Times New Roman" w:hAnsi="Times New Roman"/>
                <w:noProof w:val="0"/>
                <w:color w:val="000000" w:themeColor="text1"/>
                <w:lang w:val="en-GB" w:eastAsia="en-GB"/>
              </w:rPr>
            </w:pPr>
            <w:r w:rsidRPr="00A4214F">
              <w:rPr>
                <w:rFonts w:ascii="Times New Roman" w:eastAsia="Times New Roman" w:hAnsi="Times New Roman"/>
                <w:noProof w:val="0"/>
                <w:color w:val="000000" w:themeColor="text1"/>
                <w:lang w:eastAsia="en-GB"/>
              </w:rPr>
              <w:t>SKI1108</w:t>
            </w:r>
          </w:p>
        </w:tc>
        <w:tc>
          <w:tcPr>
            <w:tcW w:w="3260" w:type="dxa"/>
            <w:shd w:val="clear" w:color="auto" w:fill="auto"/>
            <w:vAlign w:val="center"/>
            <w:hideMark/>
          </w:tcPr>
          <w:p w14:paraId="2BA7F524"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Project design 2</w:t>
            </w:r>
          </w:p>
        </w:tc>
        <w:tc>
          <w:tcPr>
            <w:tcW w:w="3402" w:type="dxa"/>
            <w:shd w:val="clear" w:color="auto" w:fill="auto"/>
            <w:vAlign w:val="center"/>
          </w:tcPr>
          <w:p w14:paraId="65744250"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r w:rsidRPr="00A4214F">
              <w:rPr>
                <w:rFonts w:ascii="Times New Roman" w:hAnsi="Times New Roman"/>
                <w:color w:val="000000" w:themeColor="text1"/>
                <w:sz w:val="24"/>
                <w:szCs w:val="24"/>
              </w:rPr>
              <w:t>Project Design 2</w:t>
            </w:r>
          </w:p>
        </w:tc>
        <w:tc>
          <w:tcPr>
            <w:tcW w:w="851" w:type="dxa"/>
            <w:shd w:val="clear" w:color="auto" w:fill="auto"/>
            <w:noWrap/>
            <w:vAlign w:val="center"/>
            <w:hideMark/>
          </w:tcPr>
          <w:p w14:paraId="3820E7E8"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3</w:t>
            </w:r>
          </w:p>
        </w:tc>
        <w:tc>
          <w:tcPr>
            <w:tcW w:w="567" w:type="dxa"/>
            <w:shd w:val="clear" w:color="auto" w:fill="auto"/>
            <w:vAlign w:val="center"/>
            <w:hideMark/>
          </w:tcPr>
          <w:p w14:paraId="616D77E3" w14:textId="77777777" w:rsidR="009946A5" w:rsidRPr="00A4214F" w:rsidRDefault="009946A5" w:rsidP="009946A5">
            <w:pPr>
              <w:spacing w:before="20" w:after="20" w:line="240" w:lineRule="auto"/>
              <w:jc w:val="center"/>
              <w:rPr>
                <w:rFonts w:ascii="Times New Roman" w:eastAsia="Times New Roman" w:hAnsi="Times New Roman"/>
                <w:bCs/>
                <w:noProof w:val="0"/>
                <w:color w:val="000000" w:themeColor="text1"/>
                <w:sz w:val="24"/>
                <w:szCs w:val="24"/>
                <w:lang w:val="en-GB" w:eastAsia="en-GB"/>
              </w:rPr>
            </w:pPr>
            <w:r w:rsidRPr="00A4214F">
              <w:rPr>
                <w:rFonts w:ascii="Times New Roman" w:eastAsia="Times New Roman" w:hAnsi="Times New Roman"/>
                <w:bCs/>
                <w:noProof w:val="0"/>
                <w:color w:val="000000" w:themeColor="text1"/>
                <w:sz w:val="24"/>
                <w:szCs w:val="24"/>
                <w:lang w:eastAsia="en-GB"/>
              </w:rPr>
              <w:t>3</w:t>
            </w:r>
          </w:p>
        </w:tc>
        <w:tc>
          <w:tcPr>
            <w:tcW w:w="850" w:type="dxa"/>
            <w:shd w:val="clear" w:color="auto" w:fill="auto"/>
            <w:noWrap/>
            <w:vAlign w:val="center"/>
            <w:hideMark/>
          </w:tcPr>
          <w:p w14:paraId="3F9D19AE" w14:textId="77777777" w:rsidR="009946A5" w:rsidRPr="00A4214F" w:rsidRDefault="009946A5" w:rsidP="009946A5">
            <w:pPr>
              <w:spacing w:before="20" w:after="20" w:line="240" w:lineRule="auto"/>
              <w:jc w:val="center"/>
              <w:rPr>
                <w:rFonts w:ascii="Times New Roman" w:eastAsia="Times New Roman" w:hAnsi="Times New Roman"/>
                <w:b/>
                <w:bCs/>
                <w:noProof w:val="0"/>
                <w:color w:val="000000" w:themeColor="text1"/>
                <w:sz w:val="24"/>
                <w:szCs w:val="24"/>
                <w:lang w:val="en-GB" w:eastAsia="en-GB"/>
              </w:rPr>
            </w:pPr>
          </w:p>
        </w:tc>
        <w:tc>
          <w:tcPr>
            <w:tcW w:w="567" w:type="dxa"/>
            <w:shd w:val="clear" w:color="auto" w:fill="auto"/>
            <w:noWrap/>
            <w:vAlign w:val="center"/>
            <w:hideMark/>
          </w:tcPr>
          <w:p w14:paraId="08EEF65D" w14:textId="77777777" w:rsidR="009946A5" w:rsidRPr="00A4214F" w:rsidRDefault="009946A5" w:rsidP="009946A5">
            <w:pPr>
              <w:spacing w:before="20" w:after="20" w:line="240" w:lineRule="auto"/>
              <w:jc w:val="center"/>
              <w:rPr>
                <w:rFonts w:ascii="Times New Roman" w:eastAsia="Times New Roman" w:hAnsi="Times New Roman"/>
                <w:b/>
                <w:bCs/>
                <w:noProof w:val="0"/>
                <w:color w:val="000000" w:themeColor="text1"/>
                <w:sz w:val="24"/>
                <w:szCs w:val="24"/>
                <w:lang w:val="en-GB" w:eastAsia="en-GB"/>
              </w:rPr>
            </w:pPr>
          </w:p>
        </w:tc>
        <w:tc>
          <w:tcPr>
            <w:tcW w:w="567" w:type="dxa"/>
            <w:shd w:val="clear" w:color="auto" w:fill="auto"/>
            <w:vAlign w:val="center"/>
            <w:hideMark/>
          </w:tcPr>
          <w:p w14:paraId="526E1292" w14:textId="77777777" w:rsidR="009946A5" w:rsidRPr="00A4214F" w:rsidRDefault="009946A5" w:rsidP="009946A5">
            <w:pPr>
              <w:spacing w:before="20" w:after="20" w:line="240" w:lineRule="auto"/>
              <w:jc w:val="center"/>
              <w:rPr>
                <w:rFonts w:ascii="Times New Roman" w:eastAsia="Times New Roman" w:hAnsi="Times New Roman"/>
                <w:b/>
                <w:bCs/>
                <w:noProof w:val="0"/>
                <w:color w:val="000000" w:themeColor="text1"/>
                <w:sz w:val="24"/>
                <w:szCs w:val="24"/>
                <w:lang w:val="en-GB" w:eastAsia="en-GB"/>
              </w:rPr>
            </w:pPr>
          </w:p>
        </w:tc>
        <w:tc>
          <w:tcPr>
            <w:tcW w:w="993" w:type="dxa"/>
            <w:shd w:val="clear" w:color="auto" w:fill="auto"/>
            <w:noWrap/>
            <w:vAlign w:val="center"/>
            <w:hideMark/>
          </w:tcPr>
          <w:p w14:paraId="63CB3B23" w14:textId="77777777" w:rsidR="009946A5" w:rsidRPr="00A4214F" w:rsidRDefault="009946A5" w:rsidP="009946A5">
            <w:pPr>
              <w:spacing w:before="20" w:after="20" w:line="240" w:lineRule="auto"/>
              <w:rPr>
                <w:rFonts w:ascii="Times New Roman" w:eastAsia="Times New Roman" w:hAnsi="Times New Roman"/>
                <w:b/>
                <w:bCs/>
                <w:noProof w:val="0"/>
                <w:color w:val="000000" w:themeColor="text1"/>
                <w:sz w:val="16"/>
                <w:szCs w:val="16"/>
                <w:lang w:val="en-GB" w:eastAsia="en-GB"/>
              </w:rPr>
            </w:pPr>
            <w:r w:rsidRPr="00A4214F">
              <w:rPr>
                <w:rFonts w:ascii="Times New Roman" w:eastAsia="Times New Roman" w:hAnsi="Times New Roman"/>
                <w:noProof w:val="0"/>
                <w:color w:val="000000" w:themeColor="text1"/>
                <w:sz w:val="16"/>
                <w:szCs w:val="16"/>
                <w:lang w:eastAsia="en-GB"/>
              </w:rPr>
              <w:t>SKI1107</w:t>
            </w:r>
          </w:p>
        </w:tc>
        <w:tc>
          <w:tcPr>
            <w:tcW w:w="1275" w:type="dxa"/>
            <w:shd w:val="clear" w:color="auto" w:fill="auto"/>
            <w:noWrap/>
            <w:vAlign w:val="center"/>
            <w:hideMark/>
          </w:tcPr>
          <w:p w14:paraId="06A88E3A" w14:textId="77777777" w:rsidR="009946A5" w:rsidRPr="00A4214F" w:rsidRDefault="009946A5" w:rsidP="009946A5">
            <w:pPr>
              <w:spacing w:before="20" w:after="20" w:line="240" w:lineRule="auto"/>
              <w:rPr>
                <w:rFonts w:ascii="Times New Roman" w:eastAsia="Times New Roman" w:hAnsi="Times New Roman"/>
                <w:b/>
                <w:bCs/>
                <w:noProof w:val="0"/>
                <w:color w:val="000000" w:themeColor="text1"/>
                <w:sz w:val="24"/>
                <w:szCs w:val="24"/>
                <w:lang w:val="en-GB" w:eastAsia="en-GB"/>
              </w:rPr>
            </w:pPr>
            <w:r w:rsidRPr="00A4214F">
              <w:rPr>
                <w:rFonts w:ascii="Times New Roman" w:eastAsia="Times New Roman" w:hAnsi="Times New Roman"/>
                <w:b/>
                <w:bCs/>
                <w:noProof w:val="0"/>
                <w:color w:val="000000" w:themeColor="text1"/>
                <w:sz w:val="24"/>
                <w:szCs w:val="24"/>
                <w:lang w:eastAsia="en-GB"/>
              </w:rPr>
              <w:t> </w:t>
            </w:r>
          </w:p>
        </w:tc>
      </w:tr>
      <w:tr w:rsidR="00A4214F" w:rsidRPr="00A4214F" w14:paraId="0D309A1D" w14:textId="77777777" w:rsidTr="009E7E24">
        <w:trPr>
          <w:trHeight w:val="330"/>
        </w:trPr>
        <w:tc>
          <w:tcPr>
            <w:tcW w:w="5670" w:type="dxa"/>
            <w:gridSpan w:val="3"/>
            <w:shd w:val="clear" w:color="auto" w:fill="auto"/>
            <w:noWrap/>
            <w:vAlign w:val="center"/>
            <w:hideMark/>
          </w:tcPr>
          <w:p w14:paraId="3BA7A1A3" w14:textId="77777777" w:rsidR="009946A5" w:rsidRPr="00A4214F" w:rsidRDefault="009946A5" w:rsidP="009946A5">
            <w:pPr>
              <w:spacing w:before="40" w:after="40" w:line="240" w:lineRule="auto"/>
              <w:rPr>
                <w:rFonts w:ascii="Times New Roman" w:eastAsia="Times New Roman" w:hAnsi="Times New Roman"/>
                <w:b/>
                <w:bCs/>
                <w:noProof w:val="0"/>
                <w:color w:val="000000" w:themeColor="text1"/>
                <w:sz w:val="24"/>
                <w:szCs w:val="24"/>
                <w:lang w:val="en-GB" w:eastAsia="en-GB"/>
              </w:rPr>
            </w:pPr>
            <w:r w:rsidRPr="00A4214F">
              <w:rPr>
                <w:rFonts w:ascii="Times New Roman" w:eastAsia="Times New Roman" w:hAnsi="Times New Roman"/>
                <w:b/>
                <w:bCs/>
                <w:noProof w:val="0"/>
                <w:color w:val="000000" w:themeColor="text1"/>
                <w:sz w:val="24"/>
                <w:szCs w:val="24"/>
                <w:lang w:eastAsia="en-GB"/>
              </w:rPr>
              <w:t>1.5 Kiến thức ngành gần, khác ngành</w:t>
            </w:r>
          </w:p>
        </w:tc>
        <w:tc>
          <w:tcPr>
            <w:tcW w:w="3402" w:type="dxa"/>
          </w:tcPr>
          <w:p w14:paraId="28F0B36C" w14:textId="77777777" w:rsidR="009946A5" w:rsidRPr="00A4214F" w:rsidRDefault="009946A5" w:rsidP="009946A5">
            <w:pPr>
              <w:spacing w:before="40" w:after="40" w:line="240" w:lineRule="auto"/>
              <w:rPr>
                <w:rFonts w:ascii="Times New Roman" w:eastAsia="Times New Roman" w:hAnsi="Times New Roman"/>
                <w:b/>
                <w:bCs/>
                <w:noProof w:val="0"/>
                <w:color w:val="000000" w:themeColor="text1"/>
                <w:sz w:val="24"/>
                <w:szCs w:val="24"/>
                <w:lang w:eastAsia="en-GB"/>
              </w:rPr>
            </w:pPr>
          </w:p>
        </w:tc>
        <w:tc>
          <w:tcPr>
            <w:tcW w:w="851" w:type="dxa"/>
            <w:shd w:val="clear" w:color="auto" w:fill="auto"/>
            <w:vAlign w:val="center"/>
            <w:hideMark/>
          </w:tcPr>
          <w:p w14:paraId="351FFB78" w14:textId="77777777" w:rsidR="009946A5" w:rsidRPr="00A4214F" w:rsidRDefault="009946A5" w:rsidP="009946A5">
            <w:pPr>
              <w:spacing w:before="40" w:after="40" w:line="240" w:lineRule="auto"/>
              <w:jc w:val="center"/>
              <w:rPr>
                <w:rFonts w:ascii="Times New Roman" w:eastAsia="Times New Roman" w:hAnsi="Times New Roman"/>
                <w:b/>
                <w:bCs/>
                <w:noProof w:val="0"/>
                <w:color w:val="000000" w:themeColor="text1"/>
                <w:sz w:val="24"/>
                <w:szCs w:val="24"/>
                <w:lang w:val="en-GB" w:eastAsia="en-GB"/>
              </w:rPr>
            </w:pPr>
            <w:r w:rsidRPr="00A4214F">
              <w:rPr>
                <w:rFonts w:ascii="Times New Roman" w:eastAsia="Times New Roman" w:hAnsi="Times New Roman"/>
                <w:b/>
                <w:bCs/>
                <w:noProof w:val="0"/>
                <w:color w:val="000000" w:themeColor="text1"/>
                <w:sz w:val="24"/>
                <w:szCs w:val="24"/>
                <w:lang w:eastAsia="en-GB"/>
              </w:rPr>
              <w:t>6</w:t>
            </w:r>
          </w:p>
        </w:tc>
        <w:tc>
          <w:tcPr>
            <w:tcW w:w="567" w:type="dxa"/>
            <w:shd w:val="clear" w:color="auto" w:fill="auto"/>
            <w:vAlign w:val="center"/>
            <w:hideMark/>
          </w:tcPr>
          <w:p w14:paraId="26FEFE24" w14:textId="77777777" w:rsidR="009946A5" w:rsidRPr="00A4214F" w:rsidRDefault="009946A5" w:rsidP="009946A5">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850" w:type="dxa"/>
            <w:shd w:val="clear" w:color="auto" w:fill="auto"/>
            <w:noWrap/>
            <w:vAlign w:val="center"/>
            <w:hideMark/>
          </w:tcPr>
          <w:p w14:paraId="1F6872DD" w14:textId="77777777" w:rsidR="009946A5" w:rsidRPr="00A4214F" w:rsidRDefault="009946A5" w:rsidP="009946A5">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050B3C37" w14:textId="77777777" w:rsidR="009946A5" w:rsidRPr="00A4214F" w:rsidRDefault="009946A5" w:rsidP="009946A5">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1B11B8BD" w14:textId="77777777" w:rsidR="009946A5" w:rsidRPr="00A4214F" w:rsidRDefault="009946A5" w:rsidP="009946A5">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993" w:type="dxa"/>
            <w:shd w:val="clear" w:color="auto" w:fill="auto"/>
            <w:noWrap/>
            <w:vAlign w:val="center"/>
            <w:hideMark/>
          </w:tcPr>
          <w:p w14:paraId="11E8EB54" w14:textId="77777777" w:rsidR="009946A5" w:rsidRPr="00A4214F" w:rsidRDefault="009946A5" w:rsidP="009946A5">
            <w:pPr>
              <w:spacing w:before="40" w:after="40" w:line="240" w:lineRule="auto"/>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 </w:t>
            </w:r>
          </w:p>
        </w:tc>
        <w:tc>
          <w:tcPr>
            <w:tcW w:w="1275" w:type="dxa"/>
            <w:shd w:val="clear" w:color="auto" w:fill="auto"/>
            <w:noWrap/>
            <w:vAlign w:val="center"/>
            <w:hideMark/>
          </w:tcPr>
          <w:p w14:paraId="2F989FA0" w14:textId="77777777" w:rsidR="009946A5" w:rsidRPr="00A4214F" w:rsidRDefault="009946A5" w:rsidP="009946A5">
            <w:pPr>
              <w:spacing w:before="40" w:after="40" w:line="240" w:lineRule="auto"/>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 </w:t>
            </w:r>
          </w:p>
        </w:tc>
      </w:tr>
      <w:tr w:rsidR="00A4214F" w:rsidRPr="00A4214F" w14:paraId="3CD3BE45" w14:textId="77777777" w:rsidTr="009E7E24">
        <w:trPr>
          <w:trHeight w:val="330"/>
        </w:trPr>
        <w:tc>
          <w:tcPr>
            <w:tcW w:w="990" w:type="dxa"/>
            <w:shd w:val="clear" w:color="auto" w:fill="auto"/>
            <w:noWrap/>
            <w:vAlign w:val="center"/>
          </w:tcPr>
          <w:p w14:paraId="1C950DF9" w14:textId="77777777" w:rsidR="009946A5" w:rsidRPr="00A4214F" w:rsidRDefault="009946A5" w:rsidP="009946A5">
            <w:pPr>
              <w:spacing w:after="0" w:line="24" w:lineRule="atLeast"/>
              <w:jc w:val="center"/>
              <w:rPr>
                <w:rFonts w:ascii="Times New Roman" w:hAnsi="Times New Roman"/>
                <w:color w:val="000000" w:themeColor="text1"/>
              </w:rPr>
            </w:pPr>
            <w:r w:rsidRPr="00A4214F">
              <w:rPr>
                <w:rFonts w:ascii="Times New Roman" w:hAnsi="Times New Roman"/>
                <w:color w:val="000000" w:themeColor="text1"/>
              </w:rPr>
              <w:t>1.5.1</w:t>
            </w:r>
          </w:p>
        </w:tc>
        <w:tc>
          <w:tcPr>
            <w:tcW w:w="1420" w:type="dxa"/>
            <w:shd w:val="clear" w:color="auto" w:fill="auto"/>
            <w:noWrap/>
            <w:vAlign w:val="center"/>
          </w:tcPr>
          <w:p w14:paraId="1D45CF38" w14:textId="77777777" w:rsidR="009946A5" w:rsidRPr="00A4214F" w:rsidRDefault="009946A5" w:rsidP="009946A5">
            <w:pPr>
              <w:spacing w:before="20" w:after="20" w:line="240" w:lineRule="auto"/>
              <w:rPr>
                <w:rFonts w:ascii="Times New Roman" w:hAnsi="Times New Roman"/>
                <w:color w:val="000000" w:themeColor="text1"/>
              </w:rPr>
            </w:pPr>
            <w:r w:rsidRPr="00A4214F">
              <w:rPr>
                <w:rFonts w:ascii="Times New Roman" w:hAnsi="Times New Roman"/>
                <w:color w:val="000000" w:themeColor="text1"/>
              </w:rPr>
              <w:t>MGT1101</w:t>
            </w:r>
          </w:p>
        </w:tc>
        <w:tc>
          <w:tcPr>
            <w:tcW w:w="3260" w:type="dxa"/>
            <w:shd w:val="clear" w:color="auto" w:fill="auto"/>
            <w:vAlign w:val="center"/>
          </w:tcPr>
          <w:p w14:paraId="1A2B4EF1" w14:textId="77777777" w:rsidR="009946A5" w:rsidRPr="00A4214F" w:rsidRDefault="009946A5" w:rsidP="009946A5">
            <w:pPr>
              <w:spacing w:before="20" w:after="20" w:line="240" w:lineRule="auto"/>
              <w:rPr>
                <w:rFonts w:ascii="Times New Roman" w:hAnsi="Times New Roman"/>
                <w:color w:val="000000" w:themeColor="text1"/>
                <w:sz w:val="24"/>
                <w:szCs w:val="24"/>
              </w:rPr>
            </w:pPr>
            <w:r w:rsidRPr="00A4214F">
              <w:rPr>
                <w:rFonts w:ascii="Times New Roman" w:hAnsi="Times New Roman"/>
                <w:color w:val="000000" w:themeColor="text1"/>
                <w:sz w:val="24"/>
                <w:szCs w:val="24"/>
              </w:rPr>
              <w:t>Quản trị học</w:t>
            </w:r>
          </w:p>
        </w:tc>
        <w:tc>
          <w:tcPr>
            <w:tcW w:w="3402" w:type="dxa"/>
            <w:shd w:val="clear" w:color="auto" w:fill="auto"/>
            <w:vAlign w:val="center"/>
          </w:tcPr>
          <w:p w14:paraId="0A8044DA" w14:textId="77777777" w:rsidR="009946A5" w:rsidRPr="00A4214F" w:rsidRDefault="009946A5" w:rsidP="009946A5">
            <w:pPr>
              <w:spacing w:before="20" w:after="20" w:line="240" w:lineRule="auto"/>
              <w:rPr>
                <w:rFonts w:ascii="Times New Roman" w:hAnsi="Times New Roman"/>
                <w:color w:val="000000" w:themeColor="text1"/>
                <w:sz w:val="24"/>
                <w:szCs w:val="24"/>
              </w:rPr>
            </w:pPr>
            <w:r w:rsidRPr="00A4214F">
              <w:rPr>
                <w:rFonts w:ascii="Times New Roman" w:hAnsi="Times New Roman"/>
                <w:color w:val="000000" w:themeColor="text1"/>
                <w:sz w:val="24"/>
                <w:szCs w:val="24"/>
              </w:rPr>
              <w:t>Principles of Management</w:t>
            </w:r>
          </w:p>
        </w:tc>
        <w:tc>
          <w:tcPr>
            <w:tcW w:w="851" w:type="dxa"/>
            <w:shd w:val="clear" w:color="auto" w:fill="auto"/>
            <w:vAlign w:val="center"/>
          </w:tcPr>
          <w:p w14:paraId="75DE15BD" w14:textId="77777777" w:rsidR="009946A5" w:rsidRPr="00A4214F" w:rsidRDefault="009946A5" w:rsidP="009946A5">
            <w:pPr>
              <w:spacing w:before="20" w:after="20" w:line="240" w:lineRule="auto"/>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lang w:eastAsia="vi-VN"/>
              </w:rPr>
              <w:t>3</w:t>
            </w:r>
          </w:p>
        </w:tc>
        <w:tc>
          <w:tcPr>
            <w:tcW w:w="567" w:type="dxa"/>
            <w:shd w:val="clear" w:color="auto" w:fill="auto"/>
            <w:vAlign w:val="center"/>
          </w:tcPr>
          <w:p w14:paraId="63F4FCDA" w14:textId="77777777" w:rsidR="009946A5" w:rsidRPr="00A4214F" w:rsidRDefault="009946A5" w:rsidP="009946A5">
            <w:pPr>
              <w:spacing w:before="40" w:after="40" w:line="240" w:lineRule="auto"/>
              <w:jc w:val="center"/>
              <w:rPr>
                <w:rFonts w:ascii="Times New Roman" w:eastAsia="Times New Roman" w:hAnsi="Times New Roman"/>
                <w:bCs/>
                <w:noProof w:val="0"/>
                <w:color w:val="000000" w:themeColor="text1"/>
                <w:sz w:val="24"/>
                <w:szCs w:val="24"/>
                <w:lang w:eastAsia="en-GB"/>
              </w:rPr>
            </w:pPr>
            <w:r w:rsidRPr="00A4214F">
              <w:rPr>
                <w:rFonts w:ascii="Times New Roman" w:eastAsia="Times New Roman" w:hAnsi="Times New Roman"/>
                <w:color w:val="000000" w:themeColor="text1"/>
                <w:sz w:val="24"/>
                <w:szCs w:val="24"/>
                <w:lang w:eastAsia="vi-VN"/>
              </w:rPr>
              <w:t>3</w:t>
            </w:r>
          </w:p>
        </w:tc>
        <w:tc>
          <w:tcPr>
            <w:tcW w:w="850" w:type="dxa"/>
            <w:shd w:val="clear" w:color="auto" w:fill="auto"/>
            <w:noWrap/>
            <w:vAlign w:val="center"/>
          </w:tcPr>
          <w:p w14:paraId="48952783" w14:textId="77777777" w:rsidR="009946A5" w:rsidRPr="00A4214F" w:rsidRDefault="009946A5" w:rsidP="009946A5">
            <w:pPr>
              <w:spacing w:before="40" w:after="40" w:line="240" w:lineRule="auto"/>
              <w:jc w:val="center"/>
              <w:rPr>
                <w:rFonts w:ascii="Times New Roman" w:eastAsia="Times New Roman" w:hAnsi="Times New Roman"/>
                <w:b/>
                <w:bCs/>
                <w:noProof w:val="0"/>
                <w:color w:val="000000" w:themeColor="text1"/>
                <w:sz w:val="24"/>
                <w:szCs w:val="24"/>
                <w:lang w:val="en-GB" w:eastAsia="en-GB"/>
              </w:rPr>
            </w:pPr>
          </w:p>
        </w:tc>
        <w:tc>
          <w:tcPr>
            <w:tcW w:w="567" w:type="dxa"/>
            <w:shd w:val="clear" w:color="auto" w:fill="auto"/>
            <w:noWrap/>
            <w:vAlign w:val="center"/>
          </w:tcPr>
          <w:p w14:paraId="1D19B125" w14:textId="77777777" w:rsidR="009946A5" w:rsidRPr="00A4214F" w:rsidRDefault="009946A5" w:rsidP="009946A5">
            <w:pPr>
              <w:spacing w:before="40" w:after="40" w:line="240" w:lineRule="auto"/>
              <w:jc w:val="center"/>
              <w:rPr>
                <w:rFonts w:ascii="Times New Roman" w:eastAsia="Times New Roman" w:hAnsi="Times New Roman"/>
                <w:b/>
                <w:bCs/>
                <w:noProof w:val="0"/>
                <w:color w:val="000000" w:themeColor="text1"/>
                <w:sz w:val="24"/>
                <w:szCs w:val="24"/>
                <w:lang w:val="en-GB" w:eastAsia="en-GB"/>
              </w:rPr>
            </w:pPr>
          </w:p>
        </w:tc>
        <w:tc>
          <w:tcPr>
            <w:tcW w:w="567" w:type="dxa"/>
            <w:shd w:val="clear" w:color="auto" w:fill="auto"/>
            <w:vAlign w:val="center"/>
          </w:tcPr>
          <w:p w14:paraId="7DADA923" w14:textId="77777777" w:rsidR="009946A5" w:rsidRPr="00A4214F" w:rsidRDefault="009946A5" w:rsidP="009946A5">
            <w:pPr>
              <w:spacing w:before="40" w:after="40" w:line="240" w:lineRule="auto"/>
              <w:jc w:val="center"/>
              <w:rPr>
                <w:rFonts w:ascii="Times New Roman" w:eastAsia="Times New Roman" w:hAnsi="Times New Roman"/>
                <w:b/>
                <w:bCs/>
                <w:noProof w:val="0"/>
                <w:color w:val="000000" w:themeColor="text1"/>
                <w:sz w:val="24"/>
                <w:szCs w:val="24"/>
                <w:lang w:val="en-GB" w:eastAsia="en-GB"/>
              </w:rPr>
            </w:pPr>
          </w:p>
        </w:tc>
        <w:tc>
          <w:tcPr>
            <w:tcW w:w="993" w:type="dxa"/>
            <w:shd w:val="clear" w:color="auto" w:fill="auto"/>
            <w:noWrap/>
            <w:vAlign w:val="center"/>
          </w:tcPr>
          <w:p w14:paraId="0A3E959C" w14:textId="77777777" w:rsidR="009946A5" w:rsidRPr="00A4214F" w:rsidRDefault="009946A5" w:rsidP="009946A5">
            <w:pPr>
              <w:spacing w:before="40" w:after="40" w:line="240" w:lineRule="auto"/>
              <w:rPr>
                <w:rFonts w:ascii="Times New Roman" w:eastAsia="Times New Roman" w:hAnsi="Times New Roman"/>
                <w:b/>
                <w:bCs/>
                <w:noProof w:val="0"/>
                <w:color w:val="000000" w:themeColor="text1"/>
                <w:sz w:val="24"/>
                <w:szCs w:val="24"/>
                <w:lang w:eastAsia="en-GB"/>
              </w:rPr>
            </w:pPr>
          </w:p>
        </w:tc>
        <w:tc>
          <w:tcPr>
            <w:tcW w:w="1275" w:type="dxa"/>
            <w:shd w:val="clear" w:color="auto" w:fill="auto"/>
            <w:noWrap/>
            <w:vAlign w:val="center"/>
          </w:tcPr>
          <w:p w14:paraId="1DFE38BF" w14:textId="77777777" w:rsidR="009946A5" w:rsidRPr="00A4214F" w:rsidRDefault="009946A5" w:rsidP="009946A5">
            <w:pPr>
              <w:spacing w:before="40" w:after="40" w:line="240" w:lineRule="auto"/>
              <w:rPr>
                <w:rFonts w:ascii="Times New Roman" w:eastAsia="Times New Roman" w:hAnsi="Times New Roman"/>
                <w:b/>
                <w:bCs/>
                <w:noProof w:val="0"/>
                <w:color w:val="000000" w:themeColor="text1"/>
                <w:sz w:val="24"/>
                <w:szCs w:val="24"/>
                <w:lang w:eastAsia="en-GB"/>
              </w:rPr>
            </w:pPr>
          </w:p>
        </w:tc>
      </w:tr>
      <w:tr w:rsidR="00A4214F" w:rsidRPr="00A4214F" w14:paraId="0BE8D12C" w14:textId="77777777" w:rsidTr="009E7E24">
        <w:trPr>
          <w:trHeight w:val="330"/>
        </w:trPr>
        <w:tc>
          <w:tcPr>
            <w:tcW w:w="990" w:type="dxa"/>
            <w:shd w:val="clear" w:color="auto" w:fill="auto"/>
            <w:noWrap/>
            <w:vAlign w:val="center"/>
          </w:tcPr>
          <w:p w14:paraId="22373077" w14:textId="77777777" w:rsidR="009946A5" w:rsidRPr="00A4214F" w:rsidRDefault="009946A5" w:rsidP="009946A5">
            <w:pPr>
              <w:spacing w:after="0" w:line="24" w:lineRule="atLeast"/>
              <w:jc w:val="center"/>
              <w:rPr>
                <w:rFonts w:ascii="Times New Roman" w:hAnsi="Times New Roman"/>
                <w:color w:val="000000" w:themeColor="text1"/>
              </w:rPr>
            </w:pPr>
            <w:r w:rsidRPr="00A4214F">
              <w:rPr>
                <w:rFonts w:ascii="Times New Roman" w:hAnsi="Times New Roman"/>
                <w:color w:val="000000" w:themeColor="text1"/>
              </w:rPr>
              <w:t>1.5.2</w:t>
            </w:r>
          </w:p>
        </w:tc>
        <w:tc>
          <w:tcPr>
            <w:tcW w:w="1420" w:type="dxa"/>
            <w:shd w:val="clear" w:color="auto" w:fill="auto"/>
            <w:noWrap/>
            <w:vAlign w:val="center"/>
          </w:tcPr>
          <w:p w14:paraId="3A4AFF13" w14:textId="77777777" w:rsidR="009946A5" w:rsidRPr="00A4214F" w:rsidRDefault="009946A5" w:rsidP="009946A5">
            <w:pPr>
              <w:spacing w:before="20" w:after="20" w:line="240" w:lineRule="auto"/>
              <w:rPr>
                <w:rFonts w:ascii="Times New Roman" w:hAnsi="Times New Roman"/>
                <w:color w:val="000000" w:themeColor="text1"/>
              </w:rPr>
            </w:pPr>
            <w:r w:rsidRPr="00A4214F">
              <w:rPr>
                <w:rFonts w:ascii="Times New Roman" w:hAnsi="Times New Roman"/>
                <w:color w:val="000000" w:themeColor="text1"/>
              </w:rPr>
              <w:t>MKT1101</w:t>
            </w:r>
          </w:p>
        </w:tc>
        <w:tc>
          <w:tcPr>
            <w:tcW w:w="3260" w:type="dxa"/>
            <w:shd w:val="clear" w:color="auto" w:fill="auto"/>
            <w:vAlign w:val="center"/>
          </w:tcPr>
          <w:p w14:paraId="6A285E6E" w14:textId="77777777" w:rsidR="009946A5" w:rsidRPr="00A4214F" w:rsidRDefault="009946A5" w:rsidP="009946A5">
            <w:pPr>
              <w:spacing w:before="20" w:after="20" w:line="240" w:lineRule="auto"/>
              <w:rPr>
                <w:rFonts w:ascii="Times New Roman" w:hAnsi="Times New Roman"/>
                <w:color w:val="000000" w:themeColor="text1"/>
                <w:sz w:val="24"/>
                <w:szCs w:val="24"/>
              </w:rPr>
            </w:pPr>
            <w:r w:rsidRPr="00A4214F">
              <w:rPr>
                <w:rFonts w:ascii="Times New Roman" w:hAnsi="Times New Roman"/>
                <w:color w:val="000000" w:themeColor="text1"/>
                <w:sz w:val="24"/>
                <w:szCs w:val="24"/>
              </w:rPr>
              <w:t>Marketing căn bản</w:t>
            </w:r>
          </w:p>
        </w:tc>
        <w:tc>
          <w:tcPr>
            <w:tcW w:w="3402" w:type="dxa"/>
            <w:shd w:val="clear" w:color="auto" w:fill="auto"/>
            <w:vAlign w:val="center"/>
          </w:tcPr>
          <w:p w14:paraId="29BB9CB2" w14:textId="77777777" w:rsidR="009946A5" w:rsidRPr="00A4214F" w:rsidRDefault="009946A5" w:rsidP="009946A5">
            <w:pPr>
              <w:spacing w:before="20" w:after="20" w:line="240" w:lineRule="auto"/>
              <w:rPr>
                <w:rFonts w:ascii="Times New Roman" w:hAnsi="Times New Roman"/>
                <w:color w:val="000000" w:themeColor="text1"/>
                <w:sz w:val="24"/>
                <w:szCs w:val="24"/>
              </w:rPr>
            </w:pPr>
            <w:r w:rsidRPr="00A4214F">
              <w:rPr>
                <w:rFonts w:ascii="Times New Roman" w:hAnsi="Times New Roman"/>
                <w:color w:val="000000" w:themeColor="text1"/>
                <w:sz w:val="24"/>
                <w:szCs w:val="24"/>
              </w:rPr>
              <w:t>Principles of Marketing</w:t>
            </w:r>
          </w:p>
        </w:tc>
        <w:tc>
          <w:tcPr>
            <w:tcW w:w="851" w:type="dxa"/>
            <w:shd w:val="clear" w:color="auto" w:fill="auto"/>
            <w:vAlign w:val="center"/>
          </w:tcPr>
          <w:p w14:paraId="1D77205F" w14:textId="77777777" w:rsidR="009946A5" w:rsidRPr="00A4214F" w:rsidRDefault="009946A5" w:rsidP="009946A5">
            <w:pPr>
              <w:spacing w:before="20" w:after="20" w:line="240" w:lineRule="auto"/>
              <w:jc w:val="center"/>
              <w:rPr>
                <w:rFonts w:ascii="Times New Roman" w:hAnsi="Times New Roman"/>
                <w:color w:val="000000" w:themeColor="text1"/>
                <w:sz w:val="24"/>
                <w:szCs w:val="24"/>
              </w:rPr>
            </w:pPr>
            <w:r w:rsidRPr="00A4214F">
              <w:rPr>
                <w:rFonts w:ascii="Times New Roman" w:eastAsia="Times New Roman" w:hAnsi="Times New Roman"/>
                <w:color w:val="000000" w:themeColor="text1"/>
                <w:sz w:val="24"/>
                <w:szCs w:val="24"/>
              </w:rPr>
              <w:t>3</w:t>
            </w:r>
          </w:p>
        </w:tc>
        <w:tc>
          <w:tcPr>
            <w:tcW w:w="567" w:type="dxa"/>
            <w:shd w:val="clear" w:color="auto" w:fill="auto"/>
            <w:vAlign w:val="center"/>
          </w:tcPr>
          <w:p w14:paraId="7E21AFD4" w14:textId="77777777" w:rsidR="009946A5" w:rsidRPr="00A4214F" w:rsidRDefault="009946A5" w:rsidP="009946A5">
            <w:pPr>
              <w:spacing w:before="40" w:after="40" w:line="240" w:lineRule="auto"/>
              <w:jc w:val="center"/>
              <w:rPr>
                <w:rFonts w:ascii="Times New Roman" w:eastAsia="Times New Roman" w:hAnsi="Times New Roman"/>
                <w:bCs/>
                <w:noProof w:val="0"/>
                <w:color w:val="000000" w:themeColor="text1"/>
                <w:sz w:val="24"/>
                <w:szCs w:val="24"/>
                <w:lang w:eastAsia="en-GB"/>
              </w:rPr>
            </w:pPr>
            <w:r w:rsidRPr="00A4214F">
              <w:rPr>
                <w:rFonts w:ascii="Times New Roman" w:eastAsia="Times New Roman" w:hAnsi="Times New Roman"/>
                <w:color w:val="000000" w:themeColor="text1"/>
                <w:sz w:val="24"/>
                <w:szCs w:val="24"/>
                <w:lang w:val="vi-VN"/>
              </w:rPr>
              <w:t>3</w:t>
            </w:r>
          </w:p>
        </w:tc>
        <w:tc>
          <w:tcPr>
            <w:tcW w:w="850" w:type="dxa"/>
            <w:shd w:val="clear" w:color="auto" w:fill="auto"/>
            <w:noWrap/>
            <w:vAlign w:val="center"/>
          </w:tcPr>
          <w:p w14:paraId="6D63579E" w14:textId="77777777" w:rsidR="009946A5" w:rsidRPr="00A4214F" w:rsidRDefault="009946A5" w:rsidP="009946A5">
            <w:pPr>
              <w:spacing w:before="40" w:after="40" w:line="240" w:lineRule="auto"/>
              <w:jc w:val="center"/>
              <w:rPr>
                <w:rFonts w:ascii="Times New Roman" w:eastAsia="Times New Roman" w:hAnsi="Times New Roman"/>
                <w:b/>
                <w:bCs/>
                <w:noProof w:val="0"/>
                <w:color w:val="000000" w:themeColor="text1"/>
                <w:sz w:val="24"/>
                <w:szCs w:val="24"/>
                <w:lang w:val="en-GB" w:eastAsia="en-GB"/>
              </w:rPr>
            </w:pPr>
          </w:p>
        </w:tc>
        <w:tc>
          <w:tcPr>
            <w:tcW w:w="567" w:type="dxa"/>
            <w:shd w:val="clear" w:color="auto" w:fill="auto"/>
            <w:noWrap/>
            <w:vAlign w:val="center"/>
          </w:tcPr>
          <w:p w14:paraId="17252F21" w14:textId="77777777" w:rsidR="009946A5" w:rsidRPr="00A4214F" w:rsidRDefault="009946A5" w:rsidP="009946A5">
            <w:pPr>
              <w:spacing w:before="40" w:after="40" w:line="240" w:lineRule="auto"/>
              <w:jc w:val="center"/>
              <w:rPr>
                <w:rFonts w:ascii="Times New Roman" w:eastAsia="Times New Roman" w:hAnsi="Times New Roman"/>
                <w:b/>
                <w:bCs/>
                <w:noProof w:val="0"/>
                <w:color w:val="000000" w:themeColor="text1"/>
                <w:sz w:val="24"/>
                <w:szCs w:val="24"/>
                <w:lang w:val="en-GB" w:eastAsia="en-GB"/>
              </w:rPr>
            </w:pPr>
          </w:p>
        </w:tc>
        <w:tc>
          <w:tcPr>
            <w:tcW w:w="567" w:type="dxa"/>
            <w:shd w:val="clear" w:color="auto" w:fill="auto"/>
            <w:vAlign w:val="center"/>
          </w:tcPr>
          <w:p w14:paraId="088DB9AB" w14:textId="77777777" w:rsidR="009946A5" w:rsidRPr="00A4214F" w:rsidRDefault="009946A5" w:rsidP="009946A5">
            <w:pPr>
              <w:spacing w:before="40" w:after="40" w:line="240" w:lineRule="auto"/>
              <w:jc w:val="center"/>
              <w:rPr>
                <w:rFonts w:ascii="Times New Roman" w:eastAsia="Times New Roman" w:hAnsi="Times New Roman"/>
                <w:b/>
                <w:bCs/>
                <w:noProof w:val="0"/>
                <w:color w:val="000000" w:themeColor="text1"/>
                <w:sz w:val="24"/>
                <w:szCs w:val="24"/>
                <w:lang w:val="en-GB" w:eastAsia="en-GB"/>
              </w:rPr>
            </w:pPr>
          </w:p>
        </w:tc>
        <w:tc>
          <w:tcPr>
            <w:tcW w:w="993" w:type="dxa"/>
            <w:shd w:val="clear" w:color="auto" w:fill="auto"/>
            <w:noWrap/>
            <w:vAlign w:val="center"/>
          </w:tcPr>
          <w:p w14:paraId="40187CD5" w14:textId="77777777" w:rsidR="009946A5" w:rsidRPr="00A4214F" w:rsidRDefault="009946A5" w:rsidP="009946A5">
            <w:pPr>
              <w:spacing w:before="40" w:after="40" w:line="240" w:lineRule="auto"/>
              <w:rPr>
                <w:rFonts w:ascii="Times New Roman" w:eastAsia="Times New Roman" w:hAnsi="Times New Roman"/>
                <w:b/>
                <w:bCs/>
                <w:noProof w:val="0"/>
                <w:color w:val="000000" w:themeColor="text1"/>
                <w:sz w:val="24"/>
                <w:szCs w:val="24"/>
                <w:lang w:eastAsia="en-GB"/>
              </w:rPr>
            </w:pPr>
          </w:p>
        </w:tc>
        <w:tc>
          <w:tcPr>
            <w:tcW w:w="1275" w:type="dxa"/>
            <w:shd w:val="clear" w:color="auto" w:fill="auto"/>
            <w:noWrap/>
            <w:vAlign w:val="center"/>
          </w:tcPr>
          <w:p w14:paraId="0679DB90" w14:textId="77777777" w:rsidR="009946A5" w:rsidRPr="00A4214F" w:rsidRDefault="009946A5" w:rsidP="009946A5">
            <w:pPr>
              <w:spacing w:before="40" w:after="40" w:line="240" w:lineRule="auto"/>
              <w:rPr>
                <w:rFonts w:ascii="Times New Roman" w:eastAsia="Times New Roman" w:hAnsi="Times New Roman"/>
                <w:b/>
                <w:bCs/>
                <w:noProof w:val="0"/>
                <w:color w:val="000000" w:themeColor="text1"/>
                <w:sz w:val="24"/>
                <w:szCs w:val="24"/>
                <w:lang w:eastAsia="en-GB"/>
              </w:rPr>
            </w:pPr>
          </w:p>
        </w:tc>
      </w:tr>
      <w:tr w:rsidR="00A4214F" w:rsidRPr="00A4214F" w14:paraId="2746D867" w14:textId="77777777" w:rsidTr="009E7E24">
        <w:trPr>
          <w:trHeight w:val="330"/>
        </w:trPr>
        <w:tc>
          <w:tcPr>
            <w:tcW w:w="5670" w:type="dxa"/>
            <w:gridSpan w:val="3"/>
            <w:shd w:val="clear" w:color="auto" w:fill="auto"/>
            <w:noWrap/>
            <w:vAlign w:val="center"/>
            <w:hideMark/>
          </w:tcPr>
          <w:p w14:paraId="7DAD3EC0" w14:textId="77777777" w:rsidR="009946A5" w:rsidRPr="00A4214F" w:rsidRDefault="009946A5" w:rsidP="009946A5">
            <w:pPr>
              <w:spacing w:before="20" w:after="20" w:line="240" w:lineRule="auto"/>
              <w:rPr>
                <w:rFonts w:ascii="Times New Roman" w:eastAsia="Times New Roman" w:hAnsi="Times New Roman"/>
                <w:b/>
                <w:bCs/>
                <w:noProof w:val="0"/>
                <w:color w:val="000000" w:themeColor="text1"/>
                <w:sz w:val="24"/>
                <w:szCs w:val="24"/>
                <w:lang w:val="en-GB" w:eastAsia="en-GB"/>
              </w:rPr>
            </w:pPr>
            <w:r w:rsidRPr="00A4214F">
              <w:rPr>
                <w:rFonts w:ascii="Times New Roman" w:eastAsia="Times New Roman" w:hAnsi="Times New Roman"/>
                <w:b/>
                <w:bCs/>
                <w:noProof w:val="0"/>
                <w:color w:val="000000" w:themeColor="text1"/>
                <w:sz w:val="24"/>
                <w:szCs w:val="24"/>
                <w:lang w:eastAsia="en-GB"/>
              </w:rPr>
              <w:t>1.6 Kiến thức đại cương khác</w:t>
            </w:r>
          </w:p>
        </w:tc>
        <w:tc>
          <w:tcPr>
            <w:tcW w:w="3402" w:type="dxa"/>
          </w:tcPr>
          <w:p w14:paraId="7A4D4DAC" w14:textId="77777777" w:rsidR="009946A5" w:rsidRPr="00A4214F" w:rsidRDefault="009946A5" w:rsidP="009946A5">
            <w:pPr>
              <w:spacing w:before="20" w:after="20" w:line="240" w:lineRule="auto"/>
              <w:rPr>
                <w:rFonts w:ascii="Times New Roman" w:eastAsia="Times New Roman" w:hAnsi="Times New Roman"/>
                <w:b/>
                <w:bCs/>
                <w:noProof w:val="0"/>
                <w:color w:val="000000" w:themeColor="text1"/>
                <w:sz w:val="24"/>
                <w:szCs w:val="24"/>
                <w:lang w:eastAsia="en-GB"/>
              </w:rPr>
            </w:pPr>
          </w:p>
        </w:tc>
        <w:tc>
          <w:tcPr>
            <w:tcW w:w="851" w:type="dxa"/>
            <w:shd w:val="clear" w:color="auto" w:fill="auto"/>
            <w:vAlign w:val="center"/>
            <w:hideMark/>
          </w:tcPr>
          <w:p w14:paraId="02A9BE7E" w14:textId="77777777" w:rsidR="009946A5" w:rsidRPr="00A4214F" w:rsidRDefault="009946A5" w:rsidP="009946A5">
            <w:pPr>
              <w:spacing w:before="20" w:after="20" w:line="240" w:lineRule="auto"/>
              <w:jc w:val="center"/>
              <w:rPr>
                <w:rFonts w:ascii="Times New Roman" w:eastAsia="Times New Roman" w:hAnsi="Times New Roman"/>
                <w:b/>
                <w:bCs/>
                <w:noProof w:val="0"/>
                <w:color w:val="000000" w:themeColor="text1"/>
                <w:sz w:val="24"/>
                <w:szCs w:val="24"/>
                <w:lang w:val="en-GB" w:eastAsia="en-GB"/>
              </w:rPr>
            </w:pPr>
            <w:r w:rsidRPr="00A4214F">
              <w:rPr>
                <w:rFonts w:ascii="Times New Roman" w:eastAsia="Times New Roman" w:hAnsi="Times New Roman"/>
                <w:b/>
                <w:bCs/>
                <w:noProof w:val="0"/>
                <w:color w:val="000000" w:themeColor="text1"/>
                <w:sz w:val="24"/>
                <w:szCs w:val="24"/>
                <w:lang w:eastAsia="en-GB"/>
              </w:rPr>
              <w:t>31</w:t>
            </w:r>
          </w:p>
        </w:tc>
        <w:tc>
          <w:tcPr>
            <w:tcW w:w="567" w:type="dxa"/>
            <w:shd w:val="clear" w:color="auto" w:fill="auto"/>
            <w:noWrap/>
            <w:vAlign w:val="center"/>
            <w:hideMark/>
          </w:tcPr>
          <w:p w14:paraId="44FD96C1"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850" w:type="dxa"/>
            <w:shd w:val="clear" w:color="auto" w:fill="auto"/>
            <w:noWrap/>
            <w:vAlign w:val="center"/>
            <w:hideMark/>
          </w:tcPr>
          <w:p w14:paraId="4F8D3FAF"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78D0F7AF"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vAlign w:val="center"/>
            <w:hideMark/>
          </w:tcPr>
          <w:p w14:paraId="03BAEFFC"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993" w:type="dxa"/>
            <w:shd w:val="clear" w:color="auto" w:fill="auto"/>
            <w:noWrap/>
            <w:vAlign w:val="center"/>
            <w:hideMark/>
          </w:tcPr>
          <w:p w14:paraId="35955051"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 </w:t>
            </w:r>
          </w:p>
        </w:tc>
        <w:tc>
          <w:tcPr>
            <w:tcW w:w="1275" w:type="dxa"/>
            <w:shd w:val="clear" w:color="auto" w:fill="auto"/>
            <w:noWrap/>
            <w:vAlign w:val="center"/>
            <w:hideMark/>
          </w:tcPr>
          <w:p w14:paraId="3C370EFD"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 </w:t>
            </w:r>
          </w:p>
        </w:tc>
      </w:tr>
      <w:tr w:rsidR="00A4214F" w:rsidRPr="00A4214F" w14:paraId="7B3D68FC" w14:textId="77777777" w:rsidTr="009E7E24">
        <w:trPr>
          <w:trHeight w:val="330"/>
        </w:trPr>
        <w:tc>
          <w:tcPr>
            <w:tcW w:w="5670" w:type="dxa"/>
            <w:gridSpan w:val="3"/>
            <w:shd w:val="clear" w:color="auto" w:fill="auto"/>
            <w:noWrap/>
            <w:vAlign w:val="center"/>
            <w:hideMark/>
          </w:tcPr>
          <w:p w14:paraId="63E8AEBF" w14:textId="77777777" w:rsidR="009946A5" w:rsidRPr="00A4214F" w:rsidRDefault="009946A5" w:rsidP="009946A5">
            <w:pPr>
              <w:spacing w:before="20" w:after="20" w:line="240" w:lineRule="auto"/>
              <w:rPr>
                <w:rFonts w:ascii="Times New Roman" w:eastAsia="Times New Roman" w:hAnsi="Times New Roman"/>
                <w:b/>
                <w:bCs/>
                <w:noProof w:val="0"/>
                <w:color w:val="000000" w:themeColor="text1"/>
                <w:sz w:val="24"/>
                <w:szCs w:val="24"/>
                <w:lang w:val="en-GB" w:eastAsia="en-GB"/>
              </w:rPr>
            </w:pPr>
            <w:r w:rsidRPr="00A4214F">
              <w:rPr>
                <w:rFonts w:ascii="Times New Roman" w:eastAsia="Times New Roman" w:hAnsi="Times New Roman"/>
                <w:b/>
                <w:bCs/>
                <w:noProof w:val="0"/>
                <w:color w:val="000000" w:themeColor="text1"/>
                <w:sz w:val="24"/>
                <w:szCs w:val="24"/>
                <w:lang w:eastAsia="en-GB"/>
              </w:rPr>
              <w:t>1.6.1 Ngoại ngữ</w:t>
            </w:r>
          </w:p>
        </w:tc>
        <w:tc>
          <w:tcPr>
            <w:tcW w:w="3402" w:type="dxa"/>
          </w:tcPr>
          <w:p w14:paraId="7084D297" w14:textId="77777777" w:rsidR="009946A5" w:rsidRPr="00A4214F" w:rsidRDefault="009946A5" w:rsidP="009946A5">
            <w:pPr>
              <w:spacing w:before="20" w:after="20" w:line="240" w:lineRule="auto"/>
              <w:rPr>
                <w:rFonts w:ascii="Times New Roman" w:eastAsia="Times New Roman" w:hAnsi="Times New Roman"/>
                <w:b/>
                <w:i/>
                <w:noProof w:val="0"/>
                <w:color w:val="000000" w:themeColor="text1"/>
                <w:sz w:val="24"/>
                <w:szCs w:val="24"/>
                <w:lang w:val="en-GB" w:eastAsia="en-GB"/>
              </w:rPr>
            </w:pPr>
          </w:p>
        </w:tc>
        <w:tc>
          <w:tcPr>
            <w:tcW w:w="851" w:type="dxa"/>
            <w:shd w:val="clear" w:color="auto" w:fill="auto"/>
            <w:vAlign w:val="center"/>
            <w:hideMark/>
          </w:tcPr>
          <w:p w14:paraId="328FD8B4" w14:textId="77777777" w:rsidR="009946A5" w:rsidRPr="00A4214F" w:rsidRDefault="009946A5" w:rsidP="009946A5">
            <w:pPr>
              <w:spacing w:before="20" w:after="20" w:line="240" w:lineRule="auto"/>
              <w:jc w:val="center"/>
              <w:rPr>
                <w:rFonts w:ascii="Times New Roman" w:eastAsia="Times New Roman" w:hAnsi="Times New Roman"/>
                <w:b/>
                <w:i/>
                <w:noProof w:val="0"/>
                <w:color w:val="000000" w:themeColor="text1"/>
                <w:sz w:val="24"/>
                <w:szCs w:val="24"/>
                <w:lang w:val="en-GB" w:eastAsia="en-GB"/>
              </w:rPr>
            </w:pPr>
            <w:r w:rsidRPr="00A4214F">
              <w:rPr>
                <w:rFonts w:ascii="Times New Roman" w:eastAsia="Times New Roman" w:hAnsi="Times New Roman"/>
                <w:b/>
                <w:i/>
                <w:noProof w:val="0"/>
                <w:color w:val="000000" w:themeColor="text1"/>
                <w:sz w:val="24"/>
                <w:szCs w:val="24"/>
                <w:lang w:val="en-GB" w:eastAsia="en-GB"/>
              </w:rPr>
              <w:t>28</w:t>
            </w:r>
          </w:p>
        </w:tc>
        <w:tc>
          <w:tcPr>
            <w:tcW w:w="567" w:type="dxa"/>
            <w:shd w:val="clear" w:color="auto" w:fill="auto"/>
            <w:noWrap/>
            <w:vAlign w:val="center"/>
            <w:hideMark/>
          </w:tcPr>
          <w:p w14:paraId="53792FF4"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850" w:type="dxa"/>
            <w:shd w:val="clear" w:color="auto" w:fill="auto"/>
            <w:noWrap/>
            <w:vAlign w:val="center"/>
            <w:hideMark/>
          </w:tcPr>
          <w:p w14:paraId="6B31972E"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68819CFF"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vAlign w:val="center"/>
            <w:hideMark/>
          </w:tcPr>
          <w:p w14:paraId="4F70C205"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993" w:type="dxa"/>
            <w:shd w:val="clear" w:color="auto" w:fill="auto"/>
            <w:noWrap/>
            <w:vAlign w:val="center"/>
            <w:hideMark/>
          </w:tcPr>
          <w:p w14:paraId="33D01C6C"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 </w:t>
            </w:r>
          </w:p>
        </w:tc>
        <w:tc>
          <w:tcPr>
            <w:tcW w:w="1275" w:type="dxa"/>
            <w:shd w:val="clear" w:color="auto" w:fill="auto"/>
            <w:noWrap/>
            <w:vAlign w:val="center"/>
            <w:hideMark/>
          </w:tcPr>
          <w:p w14:paraId="51DF3692"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 </w:t>
            </w:r>
          </w:p>
        </w:tc>
      </w:tr>
      <w:tr w:rsidR="00A4214F" w:rsidRPr="00A4214F" w14:paraId="463EB716" w14:textId="77777777" w:rsidTr="009E7E24">
        <w:trPr>
          <w:trHeight w:val="330"/>
        </w:trPr>
        <w:tc>
          <w:tcPr>
            <w:tcW w:w="990" w:type="dxa"/>
            <w:shd w:val="clear" w:color="auto" w:fill="auto"/>
            <w:noWrap/>
            <w:vAlign w:val="center"/>
            <w:hideMark/>
          </w:tcPr>
          <w:p w14:paraId="7DF1859A"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lang w:val="en-GB" w:eastAsia="en-GB"/>
              </w:rPr>
            </w:pPr>
            <w:r w:rsidRPr="00A4214F">
              <w:rPr>
                <w:rFonts w:ascii="Times New Roman" w:eastAsia="Times New Roman" w:hAnsi="Times New Roman"/>
                <w:noProof w:val="0"/>
                <w:color w:val="000000" w:themeColor="text1"/>
                <w:lang w:eastAsia="en-GB"/>
              </w:rPr>
              <w:t>1.6.1.1</w:t>
            </w:r>
          </w:p>
        </w:tc>
        <w:tc>
          <w:tcPr>
            <w:tcW w:w="1420" w:type="dxa"/>
            <w:shd w:val="clear" w:color="auto" w:fill="auto"/>
            <w:noWrap/>
            <w:vAlign w:val="center"/>
          </w:tcPr>
          <w:p w14:paraId="359F611A" w14:textId="77777777" w:rsidR="009946A5" w:rsidRPr="00A4214F" w:rsidRDefault="009946A5" w:rsidP="009946A5">
            <w:pPr>
              <w:spacing w:before="20" w:after="20" w:line="240" w:lineRule="auto"/>
              <w:rPr>
                <w:rFonts w:ascii="Times New Roman" w:eastAsia="Times New Roman" w:hAnsi="Times New Roman"/>
                <w:color w:val="000000" w:themeColor="text1"/>
                <w:lang w:val="en-GB" w:eastAsia="en-GB"/>
              </w:rPr>
            </w:pPr>
            <w:r w:rsidRPr="00A4214F">
              <w:rPr>
                <w:rFonts w:ascii="Times New Roman" w:eastAsia="Times New Roman" w:hAnsi="Times New Roman"/>
                <w:color w:val="000000" w:themeColor="text1"/>
                <w:lang w:eastAsia="en-GB"/>
              </w:rPr>
              <w:t>ENG2101</w:t>
            </w:r>
          </w:p>
        </w:tc>
        <w:tc>
          <w:tcPr>
            <w:tcW w:w="3260" w:type="dxa"/>
            <w:shd w:val="clear" w:color="auto" w:fill="auto"/>
            <w:vAlign w:val="center"/>
          </w:tcPr>
          <w:p w14:paraId="3E5CFB89" w14:textId="77777777" w:rsidR="009946A5" w:rsidRPr="00A4214F" w:rsidRDefault="009946A5" w:rsidP="009946A5">
            <w:pPr>
              <w:spacing w:before="20" w:after="20" w:line="240" w:lineRule="auto"/>
              <w:rPr>
                <w:rFonts w:ascii="Times New Roman" w:eastAsia="Times New Roman" w:hAnsi="Times New Roman"/>
                <w:color w:val="000000" w:themeColor="text1"/>
                <w:sz w:val="24"/>
                <w:szCs w:val="24"/>
                <w:lang w:val="en-GB" w:eastAsia="en-GB"/>
              </w:rPr>
            </w:pPr>
            <w:r w:rsidRPr="00A4214F">
              <w:rPr>
                <w:rFonts w:ascii="Times New Roman" w:eastAsia="Times New Roman" w:hAnsi="Times New Roman"/>
                <w:color w:val="000000" w:themeColor="text1"/>
                <w:sz w:val="24"/>
                <w:szCs w:val="24"/>
                <w:lang w:eastAsia="en-GB"/>
              </w:rPr>
              <w:t>Tiếng Anh 1</w:t>
            </w:r>
          </w:p>
        </w:tc>
        <w:tc>
          <w:tcPr>
            <w:tcW w:w="3402" w:type="dxa"/>
            <w:shd w:val="clear" w:color="auto" w:fill="auto"/>
            <w:vAlign w:val="center"/>
          </w:tcPr>
          <w:p w14:paraId="102A8F7D"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r w:rsidRPr="00A4214F">
              <w:rPr>
                <w:rFonts w:ascii="Times New Roman" w:hAnsi="Times New Roman"/>
                <w:color w:val="000000" w:themeColor="text1"/>
                <w:sz w:val="24"/>
                <w:szCs w:val="24"/>
              </w:rPr>
              <w:t>English 1</w:t>
            </w:r>
          </w:p>
        </w:tc>
        <w:tc>
          <w:tcPr>
            <w:tcW w:w="851" w:type="dxa"/>
            <w:shd w:val="clear" w:color="auto" w:fill="auto"/>
            <w:vAlign w:val="center"/>
            <w:hideMark/>
          </w:tcPr>
          <w:p w14:paraId="4BCF6449"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4</w:t>
            </w:r>
          </w:p>
        </w:tc>
        <w:tc>
          <w:tcPr>
            <w:tcW w:w="567" w:type="dxa"/>
            <w:shd w:val="clear" w:color="auto" w:fill="auto"/>
            <w:noWrap/>
            <w:vAlign w:val="center"/>
            <w:hideMark/>
          </w:tcPr>
          <w:p w14:paraId="6E470EFF"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4</w:t>
            </w:r>
          </w:p>
        </w:tc>
        <w:tc>
          <w:tcPr>
            <w:tcW w:w="850" w:type="dxa"/>
            <w:shd w:val="clear" w:color="auto" w:fill="auto"/>
            <w:noWrap/>
            <w:vAlign w:val="center"/>
            <w:hideMark/>
          </w:tcPr>
          <w:p w14:paraId="37173B9B"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1156839A"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vAlign w:val="center"/>
            <w:hideMark/>
          </w:tcPr>
          <w:p w14:paraId="3F0359B3"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993" w:type="dxa"/>
            <w:shd w:val="clear" w:color="auto" w:fill="auto"/>
            <w:noWrap/>
            <w:vAlign w:val="center"/>
            <w:hideMark/>
          </w:tcPr>
          <w:p w14:paraId="7E950F0D"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 </w:t>
            </w:r>
          </w:p>
        </w:tc>
        <w:tc>
          <w:tcPr>
            <w:tcW w:w="1275" w:type="dxa"/>
            <w:shd w:val="clear" w:color="auto" w:fill="auto"/>
            <w:noWrap/>
            <w:vAlign w:val="center"/>
            <w:hideMark/>
          </w:tcPr>
          <w:p w14:paraId="376F5C8F"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 </w:t>
            </w:r>
          </w:p>
        </w:tc>
      </w:tr>
      <w:tr w:rsidR="00A4214F" w:rsidRPr="00A4214F" w14:paraId="592DA2A6" w14:textId="77777777" w:rsidTr="009E7E24">
        <w:trPr>
          <w:trHeight w:val="330"/>
        </w:trPr>
        <w:tc>
          <w:tcPr>
            <w:tcW w:w="990" w:type="dxa"/>
            <w:shd w:val="clear" w:color="auto" w:fill="auto"/>
            <w:noWrap/>
            <w:vAlign w:val="center"/>
            <w:hideMark/>
          </w:tcPr>
          <w:p w14:paraId="6F02985D"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lang w:val="en-GB" w:eastAsia="en-GB"/>
              </w:rPr>
            </w:pPr>
            <w:r w:rsidRPr="00A4214F">
              <w:rPr>
                <w:rFonts w:ascii="Times New Roman" w:eastAsia="Times New Roman" w:hAnsi="Times New Roman"/>
                <w:noProof w:val="0"/>
                <w:color w:val="000000" w:themeColor="text1"/>
                <w:lang w:eastAsia="en-GB"/>
              </w:rPr>
              <w:t>1.6.1.2</w:t>
            </w:r>
          </w:p>
        </w:tc>
        <w:tc>
          <w:tcPr>
            <w:tcW w:w="1420" w:type="dxa"/>
            <w:shd w:val="clear" w:color="auto" w:fill="auto"/>
            <w:noWrap/>
            <w:vAlign w:val="center"/>
          </w:tcPr>
          <w:p w14:paraId="519C0BAA" w14:textId="77777777" w:rsidR="009946A5" w:rsidRPr="00A4214F" w:rsidRDefault="009946A5" w:rsidP="009946A5">
            <w:pPr>
              <w:spacing w:before="20" w:after="20" w:line="240" w:lineRule="auto"/>
              <w:rPr>
                <w:rFonts w:ascii="Times New Roman" w:eastAsia="Times New Roman" w:hAnsi="Times New Roman"/>
                <w:color w:val="000000" w:themeColor="text1"/>
                <w:lang w:val="en-GB" w:eastAsia="en-GB"/>
              </w:rPr>
            </w:pPr>
            <w:r w:rsidRPr="00A4214F">
              <w:rPr>
                <w:rFonts w:ascii="Times New Roman" w:eastAsia="Times New Roman" w:hAnsi="Times New Roman"/>
                <w:color w:val="000000" w:themeColor="text1"/>
                <w:lang w:eastAsia="en-GB"/>
              </w:rPr>
              <w:t>ENG2102</w:t>
            </w:r>
          </w:p>
        </w:tc>
        <w:tc>
          <w:tcPr>
            <w:tcW w:w="3260" w:type="dxa"/>
            <w:shd w:val="clear" w:color="auto" w:fill="auto"/>
            <w:vAlign w:val="center"/>
          </w:tcPr>
          <w:p w14:paraId="6A78578A" w14:textId="77777777" w:rsidR="009946A5" w:rsidRPr="00A4214F" w:rsidRDefault="009946A5" w:rsidP="009946A5">
            <w:pPr>
              <w:spacing w:before="20" w:after="20" w:line="240" w:lineRule="auto"/>
              <w:rPr>
                <w:rFonts w:ascii="Times New Roman" w:eastAsia="Times New Roman" w:hAnsi="Times New Roman"/>
                <w:color w:val="000000" w:themeColor="text1"/>
                <w:sz w:val="24"/>
                <w:szCs w:val="24"/>
                <w:lang w:val="en-GB" w:eastAsia="en-GB"/>
              </w:rPr>
            </w:pPr>
            <w:r w:rsidRPr="00A4214F">
              <w:rPr>
                <w:rFonts w:ascii="Times New Roman" w:eastAsia="Times New Roman" w:hAnsi="Times New Roman"/>
                <w:color w:val="000000" w:themeColor="text1"/>
                <w:sz w:val="24"/>
                <w:szCs w:val="24"/>
                <w:lang w:eastAsia="en-GB"/>
              </w:rPr>
              <w:t>Tiếng Anh 2</w:t>
            </w:r>
          </w:p>
        </w:tc>
        <w:tc>
          <w:tcPr>
            <w:tcW w:w="3402" w:type="dxa"/>
            <w:shd w:val="clear" w:color="auto" w:fill="auto"/>
            <w:vAlign w:val="center"/>
          </w:tcPr>
          <w:p w14:paraId="25C340B8"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r w:rsidRPr="00A4214F">
              <w:rPr>
                <w:rFonts w:ascii="Times New Roman" w:hAnsi="Times New Roman"/>
                <w:color w:val="000000" w:themeColor="text1"/>
                <w:sz w:val="24"/>
                <w:szCs w:val="24"/>
              </w:rPr>
              <w:t>English 2</w:t>
            </w:r>
          </w:p>
        </w:tc>
        <w:tc>
          <w:tcPr>
            <w:tcW w:w="851" w:type="dxa"/>
            <w:shd w:val="clear" w:color="auto" w:fill="auto"/>
            <w:vAlign w:val="center"/>
            <w:hideMark/>
          </w:tcPr>
          <w:p w14:paraId="4E96A8C9"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4</w:t>
            </w:r>
          </w:p>
        </w:tc>
        <w:tc>
          <w:tcPr>
            <w:tcW w:w="567" w:type="dxa"/>
            <w:shd w:val="clear" w:color="auto" w:fill="auto"/>
            <w:noWrap/>
            <w:vAlign w:val="center"/>
            <w:hideMark/>
          </w:tcPr>
          <w:p w14:paraId="04D60DFA"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4</w:t>
            </w:r>
          </w:p>
        </w:tc>
        <w:tc>
          <w:tcPr>
            <w:tcW w:w="850" w:type="dxa"/>
            <w:shd w:val="clear" w:color="auto" w:fill="auto"/>
            <w:noWrap/>
            <w:vAlign w:val="center"/>
            <w:hideMark/>
          </w:tcPr>
          <w:p w14:paraId="22E2D2F7"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72C40879"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vAlign w:val="center"/>
            <w:hideMark/>
          </w:tcPr>
          <w:p w14:paraId="6585F361"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993" w:type="dxa"/>
            <w:shd w:val="clear" w:color="auto" w:fill="auto"/>
            <w:noWrap/>
            <w:vAlign w:val="center"/>
            <w:hideMark/>
          </w:tcPr>
          <w:p w14:paraId="5ED6BFF4"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 </w:t>
            </w:r>
          </w:p>
        </w:tc>
        <w:tc>
          <w:tcPr>
            <w:tcW w:w="1275" w:type="dxa"/>
            <w:shd w:val="clear" w:color="auto" w:fill="auto"/>
            <w:noWrap/>
            <w:vAlign w:val="center"/>
            <w:hideMark/>
          </w:tcPr>
          <w:p w14:paraId="6F8EED2C"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 </w:t>
            </w:r>
          </w:p>
        </w:tc>
      </w:tr>
      <w:tr w:rsidR="00A4214F" w:rsidRPr="00A4214F" w14:paraId="6B221572" w14:textId="77777777" w:rsidTr="009E7E24">
        <w:trPr>
          <w:trHeight w:val="330"/>
        </w:trPr>
        <w:tc>
          <w:tcPr>
            <w:tcW w:w="990" w:type="dxa"/>
            <w:shd w:val="clear" w:color="auto" w:fill="auto"/>
            <w:noWrap/>
            <w:vAlign w:val="center"/>
            <w:hideMark/>
          </w:tcPr>
          <w:p w14:paraId="46C5A946"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lang w:val="en-GB" w:eastAsia="en-GB"/>
              </w:rPr>
            </w:pPr>
            <w:r w:rsidRPr="00A4214F">
              <w:rPr>
                <w:rFonts w:ascii="Times New Roman" w:eastAsia="Times New Roman" w:hAnsi="Times New Roman"/>
                <w:noProof w:val="0"/>
                <w:color w:val="000000" w:themeColor="text1"/>
                <w:lang w:eastAsia="en-GB"/>
              </w:rPr>
              <w:t>1.6.1.3</w:t>
            </w:r>
          </w:p>
        </w:tc>
        <w:tc>
          <w:tcPr>
            <w:tcW w:w="1420" w:type="dxa"/>
            <w:shd w:val="clear" w:color="auto" w:fill="auto"/>
            <w:noWrap/>
            <w:vAlign w:val="center"/>
          </w:tcPr>
          <w:p w14:paraId="27FBBCA5" w14:textId="77777777" w:rsidR="009946A5" w:rsidRPr="00A4214F" w:rsidRDefault="009946A5" w:rsidP="009946A5">
            <w:pPr>
              <w:spacing w:before="20" w:after="20" w:line="240" w:lineRule="auto"/>
              <w:rPr>
                <w:rFonts w:ascii="Times New Roman" w:eastAsia="Times New Roman" w:hAnsi="Times New Roman"/>
                <w:color w:val="000000" w:themeColor="text1"/>
                <w:lang w:val="en-GB" w:eastAsia="en-GB"/>
              </w:rPr>
            </w:pPr>
            <w:r w:rsidRPr="00A4214F">
              <w:rPr>
                <w:rFonts w:ascii="Times New Roman" w:eastAsia="Times New Roman" w:hAnsi="Times New Roman"/>
                <w:color w:val="000000" w:themeColor="text1"/>
                <w:lang w:eastAsia="en-GB"/>
              </w:rPr>
              <w:t>ENG2103</w:t>
            </w:r>
          </w:p>
        </w:tc>
        <w:tc>
          <w:tcPr>
            <w:tcW w:w="3260" w:type="dxa"/>
            <w:shd w:val="clear" w:color="auto" w:fill="auto"/>
            <w:vAlign w:val="center"/>
          </w:tcPr>
          <w:p w14:paraId="7F80D417" w14:textId="77777777" w:rsidR="009946A5" w:rsidRPr="00A4214F" w:rsidRDefault="009946A5" w:rsidP="009946A5">
            <w:pPr>
              <w:spacing w:before="20" w:after="20" w:line="240" w:lineRule="auto"/>
              <w:rPr>
                <w:rFonts w:ascii="Times New Roman" w:eastAsia="Times New Roman" w:hAnsi="Times New Roman"/>
                <w:color w:val="000000" w:themeColor="text1"/>
                <w:sz w:val="24"/>
                <w:szCs w:val="24"/>
                <w:lang w:val="en-GB" w:eastAsia="en-GB"/>
              </w:rPr>
            </w:pPr>
            <w:r w:rsidRPr="00A4214F">
              <w:rPr>
                <w:rFonts w:ascii="Times New Roman" w:eastAsia="Times New Roman" w:hAnsi="Times New Roman"/>
                <w:color w:val="000000" w:themeColor="text1"/>
                <w:sz w:val="24"/>
                <w:szCs w:val="24"/>
                <w:lang w:eastAsia="en-GB"/>
              </w:rPr>
              <w:t>Tiếng Anh 3</w:t>
            </w:r>
          </w:p>
        </w:tc>
        <w:tc>
          <w:tcPr>
            <w:tcW w:w="3402" w:type="dxa"/>
            <w:shd w:val="clear" w:color="auto" w:fill="auto"/>
            <w:vAlign w:val="center"/>
          </w:tcPr>
          <w:p w14:paraId="0C556182"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r w:rsidRPr="00A4214F">
              <w:rPr>
                <w:rFonts w:ascii="Times New Roman" w:hAnsi="Times New Roman"/>
                <w:color w:val="000000" w:themeColor="text1"/>
                <w:sz w:val="24"/>
                <w:szCs w:val="24"/>
              </w:rPr>
              <w:t>English 3</w:t>
            </w:r>
          </w:p>
        </w:tc>
        <w:tc>
          <w:tcPr>
            <w:tcW w:w="851" w:type="dxa"/>
            <w:shd w:val="clear" w:color="auto" w:fill="auto"/>
            <w:vAlign w:val="center"/>
            <w:hideMark/>
          </w:tcPr>
          <w:p w14:paraId="428A621D"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4</w:t>
            </w:r>
          </w:p>
        </w:tc>
        <w:tc>
          <w:tcPr>
            <w:tcW w:w="567" w:type="dxa"/>
            <w:shd w:val="clear" w:color="auto" w:fill="auto"/>
            <w:noWrap/>
            <w:vAlign w:val="center"/>
            <w:hideMark/>
          </w:tcPr>
          <w:p w14:paraId="51E2BA9E"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4</w:t>
            </w:r>
          </w:p>
        </w:tc>
        <w:tc>
          <w:tcPr>
            <w:tcW w:w="850" w:type="dxa"/>
            <w:shd w:val="clear" w:color="auto" w:fill="auto"/>
            <w:noWrap/>
            <w:vAlign w:val="center"/>
            <w:hideMark/>
          </w:tcPr>
          <w:p w14:paraId="021E0F34"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5639DC29"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vAlign w:val="center"/>
            <w:hideMark/>
          </w:tcPr>
          <w:p w14:paraId="04BFF96D"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993" w:type="dxa"/>
            <w:shd w:val="clear" w:color="auto" w:fill="auto"/>
            <w:noWrap/>
            <w:vAlign w:val="center"/>
            <w:hideMark/>
          </w:tcPr>
          <w:p w14:paraId="53D07D9F"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 </w:t>
            </w:r>
          </w:p>
        </w:tc>
        <w:tc>
          <w:tcPr>
            <w:tcW w:w="1275" w:type="dxa"/>
            <w:shd w:val="clear" w:color="auto" w:fill="auto"/>
            <w:noWrap/>
            <w:vAlign w:val="center"/>
            <w:hideMark/>
          </w:tcPr>
          <w:p w14:paraId="0070315B"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 </w:t>
            </w:r>
          </w:p>
        </w:tc>
      </w:tr>
      <w:tr w:rsidR="00A4214F" w:rsidRPr="00A4214F" w14:paraId="5F0B9970" w14:textId="77777777" w:rsidTr="009E7E24">
        <w:trPr>
          <w:trHeight w:val="330"/>
        </w:trPr>
        <w:tc>
          <w:tcPr>
            <w:tcW w:w="990" w:type="dxa"/>
            <w:shd w:val="clear" w:color="auto" w:fill="auto"/>
            <w:noWrap/>
            <w:vAlign w:val="center"/>
            <w:hideMark/>
          </w:tcPr>
          <w:p w14:paraId="159DA8C2"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lang w:val="en-GB" w:eastAsia="en-GB"/>
              </w:rPr>
            </w:pPr>
            <w:r w:rsidRPr="00A4214F">
              <w:rPr>
                <w:rFonts w:ascii="Times New Roman" w:eastAsia="Times New Roman" w:hAnsi="Times New Roman"/>
                <w:noProof w:val="0"/>
                <w:color w:val="000000" w:themeColor="text1"/>
                <w:lang w:eastAsia="en-GB"/>
              </w:rPr>
              <w:t>1.6.1.4</w:t>
            </w:r>
          </w:p>
        </w:tc>
        <w:tc>
          <w:tcPr>
            <w:tcW w:w="1420" w:type="dxa"/>
            <w:shd w:val="clear" w:color="auto" w:fill="auto"/>
            <w:noWrap/>
            <w:vAlign w:val="center"/>
          </w:tcPr>
          <w:p w14:paraId="5C5FE088" w14:textId="77777777" w:rsidR="009946A5" w:rsidRPr="00A4214F" w:rsidRDefault="009946A5" w:rsidP="009946A5">
            <w:pPr>
              <w:spacing w:before="20" w:after="20" w:line="240" w:lineRule="auto"/>
              <w:rPr>
                <w:rFonts w:ascii="Times New Roman" w:eastAsia="Times New Roman" w:hAnsi="Times New Roman"/>
                <w:color w:val="000000" w:themeColor="text1"/>
                <w:lang w:val="en-GB" w:eastAsia="en-GB"/>
              </w:rPr>
            </w:pPr>
            <w:r w:rsidRPr="00A4214F">
              <w:rPr>
                <w:rFonts w:ascii="Times New Roman" w:eastAsia="Times New Roman" w:hAnsi="Times New Roman"/>
                <w:color w:val="000000" w:themeColor="text1"/>
                <w:lang w:eastAsia="en-GB"/>
              </w:rPr>
              <w:t>ENG2104</w:t>
            </w:r>
          </w:p>
        </w:tc>
        <w:tc>
          <w:tcPr>
            <w:tcW w:w="3260" w:type="dxa"/>
            <w:shd w:val="clear" w:color="auto" w:fill="auto"/>
            <w:vAlign w:val="center"/>
          </w:tcPr>
          <w:p w14:paraId="6535BB3D" w14:textId="77777777" w:rsidR="009946A5" w:rsidRPr="00A4214F" w:rsidRDefault="009946A5" w:rsidP="009946A5">
            <w:pPr>
              <w:spacing w:before="20" w:after="20" w:line="240" w:lineRule="auto"/>
              <w:rPr>
                <w:rFonts w:ascii="Times New Roman" w:eastAsia="Times New Roman" w:hAnsi="Times New Roman"/>
                <w:color w:val="000000" w:themeColor="text1"/>
                <w:sz w:val="24"/>
                <w:szCs w:val="24"/>
                <w:lang w:val="en-GB" w:eastAsia="en-GB"/>
              </w:rPr>
            </w:pPr>
            <w:r w:rsidRPr="00A4214F">
              <w:rPr>
                <w:rFonts w:ascii="Times New Roman" w:eastAsia="Times New Roman" w:hAnsi="Times New Roman"/>
                <w:color w:val="000000" w:themeColor="text1"/>
                <w:sz w:val="24"/>
                <w:szCs w:val="24"/>
                <w:lang w:eastAsia="en-GB"/>
              </w:rPr>
              <w:t>Tiếng Anh 4</w:t>
            </w:r>
          </w:p>
        </w:tc>
        <w:tc>
          <w:tcPr>
            <w:tcW w:w="3402" w:type="dxa"/>
            <w:shd w:val="clear" w:color="auto" w:fill="auto"/>
            <w:vAlign w:val="center"/>
          </w:tcPr>
          <w:p w14:paraId="595CFA56"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r w:rsidRPr="00A4214F">
              <w:rPr>
                <w:rFonts w:ascii="Times New Roman" w:hAnsi="Times New Roman"/>
                <w:color w:val="000000" w:themeColor="text1"/>
                <w:sz w:val="24"/>
                <w:szCs w:val="24"/>
              </w:rPr>
              <w:t>English 4</w:t>
            </w:r>
          </w:p>
        </w:tc>
        <w:tc>
          <w:tcPr>
            <w:tcW w:w="851" w:type="dxa"/>
            <w:shd w:val="clear" w:color="auto" w:fill="auto"/>
            <w:vAlign w:val="center"/>
            <w:hideMark/>
          </w:tcPr>
          <w:p w14:paraId="5EFC93A6"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4</w:t>
            </w:r>
          </w:p>
        </w:tc>
        <w:tc>
          <w:tcPr>
            <w:tcW w:w="567" w:type="dxa"/>
            <w:shd w:val="clear" w:color="auto" w:fill="auto"/>
            <w:noWrap/>
            <w:vAlign w:val="center"/>
            <w:hideMark/>
          </w:tcPr>
          <w:p w14:paraId="1AB9426A"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4</w:t>
            </w:r>
          </w:p>
        </w:tc>
        <w:tc>
          <w:tcPr>
            <w:tcW w:w="850" w:type="dxa"/>
            <w:shd w:val="clear" w:color="auto" w:fill="auto"/>
            <w:noWrap/>
            <w:vAlign w:val="center"/>
            <w:hideMark/>
          </w:tcPr>
          <w:p w14:paraId="5035A0B1"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34628B61"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vAlign w:val="center"/>
            <w:hideMark/>
          </w:tcPr>
          <w:p w14:paraId="4389E35A"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993" w:type="dxa"/>
            <w:shd w:val="clear" w:color="auto" w:fill="auto"/>
            <w:noWrap/>
            <w:vAlign w:val="center"/>
            <w:hideMark/>
          </w:tcPr>
          <w:p w14:paraId="1BE3C8BE"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 </w:t>
            </w:r>
          </w:p>
        </w:tc>
        <w:tc>
          <w:tcPr>
            <w:tcW w:w="1275" w:type="dxa"/>
            <w:shd w:val="clear" w:color="auto" w:fill="auto"/>
            <w:noWrap/>
            <w:vAlign w:val="center"/>
            <w:hideMark/>
          </w:tcPr>
          <w:p w14:paraId="0C98DAB9"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 </w:t>
            </w:r>
          </w:p>
        </w:tc>
      </w:tr>
      <w:tr w:rsidR="00A4214F" w:rsidRPr="00A4214F" w14:paraId="18824F8D" w14:textId="77777777" w:rsidTr="009E7E24">
        <w:trPr>
          <w:trHeight w:val="330"/>
        </w:trPr>
        <w:tc>
          <w:tcPr>
            <w:tcW w:w="990" w:type="dxa"/>
            <w:shd w:val="clear" w:color="auto" w:fill="auto"/>
            <w:noWrap/>
            <w:vAlign w:val="center"/>
            <w:hideMark/>
          </w:tcPr>
          <w:p w14:paraId="5B0A3A4C"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lang w:val="en-GB" w:eastAsia="en-GB"/>
              </w:rPr>
            </w:pPr>
            <w:r w:rsidRPr="00A4214F">
              <w:rPr>
                <w:rFonts w:ascii="Times New Roman" w:eastAsia="Times New Roman" w:hAnsi="Times New Roman"/>
                <w:noProof w:val="0"/>
                <w:color w:val="000000" w:themeColor="text1"/>
                <w:lang w:eastAsia="en-GB"/>
              </w:rPr>
              <w:t>1.6.1.5</w:t>
            </w:r>
          </w:p>
        </w:tc>
        <w:tc>
          <w:tcPr>
            <w:tcW w:w="1420" w:type="dxa"/>
            <w:shd w:val="clear" w:color="auto" w:fill="auto"/>
            <w:noWrap/>
            <w:vAlign w:val="center"/>
          </w:tcPr>
          <w:p w14:paraId="326B62EE" w14:textId="77777777" w:rsidR="009946A5" w:rsidRPr="00A4214F" w:rsidRDefault="009946A5" w:rsidP="009946A5">
            <w:pPr>
              <w:spacing w:before="20" w:after="20" w:line="240" w:lineRule="auto"/>
              <w:rPr>
                <w:rFonts w:ascii="Times New Roman" w:eastAsia="Times New Roman" w:hAnsi="Times New Roman"/>
                <w:color w:val="000000" w:themeColor="text1"/>
                <w:lang w:val="en-GB" w:eastAsia="en-GB"/>
              </w:rPr>
            </w:pPr>
            <w:r w:rsidRPr="00A4214F">
              <w:rPr>
                <w:rFonts w:ascii="Times New Roman" w:eastAsia="Times New Roman" w:hAnsi="Times New Roman"/>
                <w:color w:val="000000" w:themeColor="text1"/>
                <w:lang w:eastAsia="en-GB"/>
              </w:rPr>
              <w:t>ENG2105</w:t>
            </w:r>
          </w:p>
        </w:tc>
        <w:tc>
          <w:tcPr>
            <w:tcW w:w="3260" w:type="dxa"/>
            <w:shd w:val="clear" w:color="auto" w:fill="auto"/>
            <w:vAlign w:val="center"/>
          </w:tcPr>
          <w:p w14:paraId="5CBF1ED3" w14:textId="77777777" w:rsidR="009946A5" w:rsidRPr="00A4214F" w:rsidRDefault="009946A5" w:rsidP="009946A5">
            <w:pPr>
              <w:spacing w:before="20" w:after="20" w:line="240" w:lineRule="auto"/>
              <w:rPr>
                <w:rFonts w:ascii="Times New Roman" w:eastAsia="Times New Roman" w:hAnsi="Times New Roman"/>
                <w:color w:val="000000" w:themeColor="text1"/>
                <w:sz w:val="24"/>
                <w:szCs w:val="24"/>
                <w:lang w:val="en-GB" w:eastAsia="en-GB"/>
              </w:rPr>
            </w:pPr>
            <w:r w:rsidRPr="00A4214F">
              <w:rPr>
                <w:rFonts w:ascii="Times New Roman" w:eastAsia="Times New Roman" w:hAnsi="Times New Roman"/>
                <w:color w:val="000000" w:themeColor="text1"/>
                <w:sz w:val="24"/>
                <w:szCs w:val="24"/>
                <w:lang w:eastAsia="en-GB"/>
              </w:rPr>
              <w:t>Tiếng Anh 5</w:t>
            </w:r>
          </w:p>
        </w:tc>
        <w:tc>
          <w:tcPr>
            <w:tcW w:w="3402" w:type="dxa"/>
            <w:shd w:val="clear" w:color="auto" w:fill="auto"/>
            <w:vAlign w:val="center"/>
          </w:tcPr>
          <w:p w14:paraId="2B0E60BE"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r w:rsidRPr="00A4214F">
              <w:rPr>
                <w:rFonts w:ascii="Times New Roman" w:hAnsi="Times New Roman"/>
                <w:color w:val="000000" w:themeColor="text1"/>
                <w:sz w:val="24"/>
                <w:szCs w:val="24"/>
              </w:rPr>
              <w:t>English 5</w:t>
            </w:r>
          </w:p>
        </w:tc>
        <w:tc>
          <w:tcPr>
            <w:tcW w:w="851" w:type="dxa"/>
            <w:shd w:val="clear" w:color="auto" w:fill="auto"/>
            <w:vAlign w:val="center"/>
            <w:hideMark/>
          </w:tcPr>
          <w:p w14:paraId="61A21590"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4</w:t>
            </w:r>
          </w:p>
        </w:tc>
        <w:tc>
          <w:tcPr>
            <w:tcW w:w="567" w:type="dxa"/>
            <w:shd w:val="clear" w:color="auto" w:fill="auto"/>
            <w:noWrap/>
            <w:vAlign w:val="center"/>
            <w:hideMark/>
          </w:tcPr>
          <w:p w14:paraId="22222C87"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4</w:t>
            </w:r>
          </w:p>
        </w:tc>
        <w:tc>
          <w:tcPr>
            <w:tcW w:w="850" w:type="dxa"/>
            <w:shd w:val="clear" w:color="auto" w:fill="auto"/>
            <w:noWrap/>
            <w:vAlign w:val="center"/>
            <w:hideMark/>
          </w:tcPr>
          <w:p w14:paraId="1412EA26"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34AD62A3"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vAlign w:val="center"/>
            <w:hideMark/>
          </w:tcPr>
          <w:p w14:paraId="7AADCED8"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993" w:type="dxa"/>
            <w:shd w:val="clear" w:color="auto" w:fill="auto"/>
            <w:noWrap/>
            <w:vAlign w:val="center"/>
            <w:hideMark/>
          </w:tcPr>
          <w:p w14:paraId="78E5272E"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val="en-GB" w:eastAsia="en-GB"/>
              </w:rPr>
            </w:pPr>
          </w:p>
        </w:tc>
        <w:tc>
          <w:tcPr>
            <w:tcW w:w="1275" w:type="dxa"/>
            <w:shd w:val="clear" w:color="auto" w:fill="auto"/>
            <w:noWrap/>
            <w:vAlign w:val="center"/>
            <w:hideMark/>
          </w:tcPr>
          <w:p w14:paraId="0A1D1383"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 </w:t>
            </w:r>
          </w:p>
        </w:tc>
      </w:tr>
      <w:tr w:rsidR="00A4214F" w:rsidRPr="00A4214F" w14:paraId="56E48271" w14:textId="77777777" w:rsidTr="009E7E24">
        <w:trPr>
          <w:trHeight w:val="330"/>
        </w:trPr>
        <w:tc>
          <w:tcPr>
            <w:tcW w:w="990" w:type="dxa"/>
            <w:shd w:val="clear" w:color="auto" w:fill="auto"/>
            <w:noWrap/>
            <w:vAlign w:val="center"/>
          </w:tcPr>
          <w:p w14:paraId="5A328839"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lang w:val="en-GB" w:eastAsia="en-GB"/>
              </w:rPr>
            </w:pPr>
            <w:r w:rsidRPr="00A4214F">
              <w:rPr>
                <w:rFonts w:ascii="Times New Roman" w:eastAsia="Times New Roman" w:hAnsi="Times New Roman"/>
                <w:noProof w:val="0"/>
                <w:color w:val="000000" w:themeColor="text1"/>
                <w:lang w:eastAsia="en-GB"/>
              </w:rPr>
              <w:t>1.6.1.6</w:t>
            </w:r>
          </w:p>
        </w:tc>
        <w:tc>
          <w:tcPr>
            <w:tcW w:w="1420" w:type="dxa"/>
            <w:shd w:val="clear" w:color="auto" w:fill="auto"/>
            <w:noWrap/>
            <w:vAlign w:val="center"/>
          </w:tcPr>
          <w:p w14:paraId="5FA0CECB" w14:textId="77777777" w:rsidR="009946A5" w:rsidRPr="00A4214F" w:rsidRDefault="009946A5" w:rsidP="009946A5">
            <w:pPr>
              <w:spacing w:before="20" w:after="20" w:line="240" w:lineRule="auto"/>
              <w:rPr>
                <w:rFonts w:ascii="Times New Roman" w:eastAsia="Times New Roman" w:hAnsi="Times New Roman"/>
                <w:color w:val="000000" w:themeColor="text1"/>
                <w:lang w:val="en-GB" w:eastAsia="en-GB"/>
              </w:rPr>
            </w:pPr>
            <w:r w:rsidRPr="00A4214F">
              <w:rPr>
                <w:rFonts w:ascii="Times New Roman" w:eastAsia="Times New Roman" w:hAnsi="Times New Roman"/>
                <w:color w:val="000000" w:themeColor="text1"/>
                <w:lang w:eastAsia="en-GB"/>
              </w:rPr>
              <w:t>ENG2106</w:t>
            </w:r>
          </w:p>
        </w:tc>
        <w:tc>
          <w:tcPr>
            <w:tcW w:w="3260" w:type="dxa"/>
            <w:shd w:val="clear" w:color="auto" w:fill="auto"/>
            <w:vAlign w:val="center"/>
          </w:tcPr>
          <w:p w14:paraId="372A24A7" w14:textId="77777777" w:rsidR="009946A5" w:rsidRPr="00A4214F" w:rsidRDefault="009946A5" w:rsidP="009946A5">
            <w:pPr>
              <w:spacing w:before="20" w:after="20" w:line="240" w:lineRule="auto"/>
              <w:rPr>
                <w:rFonts w:ascii="Times New Roman" w:eastAsia="Times New Roman" w:hAnsi="Times New Roman"/>
                <w:color w:val="000000" w:themeColor="text1"/>
                <w:sz w:val="24"/>
                <w:szCs w:val="24"/>
                <w:lang w:val="en-GB" w:eastAsia="en-GB"/>
              </w:rPr>
            </w:pPr>
            <w:r w:rsidRPr="00A4214F">
              <w:rPr>
                <w:rFonts w:ascii="Times New Roman" w:eastAsia="Times New Roman" w:hAnsi="Times New Roman"/>
                <w:color w:val="000000" w:themeColor="text1"/>
                <w:sz w:val="24"/>
                <w:szCs w:val="24"/>
                <w:lang w:eastAsia="en-GB"/>
              </w:rPr>
              <w:t>Tiếng Anh 6</w:t>
            </w:r>
          </w:p>
        </w:tc>
        <w:tc>
          <w:tcPr>
            <w:tcW w:w="3402" w:type="dxa"/>
            <w:shd w:val="clear" w:color="auto" w:fill="auto"/>
            <w:vAlign w:val="center"/>
          </w:tcPr>
          <w:p w14:paraId="66CCEB83"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r w:rsidRPr="00A4214F">
              <w:rPr>
                <w:rFonts w:ascii="Times New Roman" w:hAnsi="Times New Roman"/>
                <w:color w:val="000000" w:themeColor="text1"/>
                <w:sz w:val="24"/>
                <w:szCs w:val="24"/>
              </w:rPr>
              <w:t>English 6</w:t>
            </w:r>
          </w:p>
        </w:tc>
        <w:tc>
          <w:tcPr>
            <w:tcW w:w="851" w:type="dxa"/>
            <w:shd w:val="clear" w:color="auto" w:fill="auto"/>
            <w:vAlign w:val="center"/>
          </w:tcPr>
          <w:p w14:paraId="5E74006A"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4</w:t>
            </w:r>
          </w:p>
        </w:tc>
        <w:tc>
          <w:tcPr>
            <w:tcW w:w="567" w:type="dxa"/>
            <w:shd w:val="clear" w:color="auto" w:fill="auto"/>
            <w:noWrap/>
            <w:vAlign w:val="center"/>
          </w:tcPr>
          <w:p w14:paraId="2340DE11"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4</w:t>
            </w:r>
          </w:p>
        </w:tc>
        <w:tc>
          <w:tcPr>
            <w:tcW w:w="850" w:type="dxa"/>
            <w:shd w:val="clear" w:color="auto" w:fill="auto"/>
            <w:noWrap/>
            <w:vAlign w:val="center"/>
          </w:tcPr>
          <w:p w14:paraId="0A93F9D0"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tcPr>
          <w:p w14:paraId="69E3468D"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vAlign w:val="center"/>
          </w:tcPr>
          <w:p w14:paraId="4F166C95"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993" w:type="dxa"/>
            <w:shd w:val="clear" w:color="auto" w:fill="auto"/>
            <w:noWrap/>
            <w:vAlign w:val="center"/>
          </w:tcPr>
          <w:p w14:paraId="2A507668"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 </w:t>
            </w:r>
          </w:p>
        </w:tc>
        <w:tc>
          <w:tcPr>
            <w:tcW w:w="1275" w:type="dxa"/>
            <w:shd w:val="clear" w:color="auto" w:fill="auto"/>
            <w:noWrap/>
            <w:vAlign w:val="center"/>
          </w:tcPr>
          <w:p w14:paraId="6BDB4B4C"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 </w:t>
            </w:r>
          </w:p>
        </w:tc>
      </w:tr>
      <w:tr w:rsidR="00A4214F" w:rsidRPr="00A4214F" w14:paraId="70046C39" w14:textId="77777777" w:rsidTr="009E7E24">
        <w:trPr>
          <w:trHeight w:val="330"/>
        </w:trPr>
        <w:tc>
          <w:tcPr>
            <w:tcW w:w="990" w:type="dxa"/>
            <w:shd w:val="clear" w:color="auto" w:fill="auto"/>
            <w:noWrap/>
            <w:vAlign w:val="center"/>
            <w:hideMark/>
          </w:tcPr>
          <w:p w14:paraId="176D0F2E"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lang w:val="en-GB" w:eastAsia="en-GB"/>
              </w:rPr>
            </w:pPr>
            <w:r w:rsidRPr="00A4214F">
              <w:rPr>
                <w:rFonts w:ascii="Times New Roman" w:eastAsia="Times New Roman" w:hAnsi="Times New Roman"/>
                <w:noProof w:val="0"/>
                <w:color w:val="000000" w:themeColor="text1"/>
                <w:lang w:eastAsia="en-GB"/>
              </w:rPr>
              <w:t>1.6.1.7</w:t>
            </w:r>
          </w:p>
        </w:tc>
        <w:tc>
          <w:tcPr>
            <w:tcW w:w="1420" w:type="dxa"/>
            <w:shd w:val="clear" w:color="auto" w:fill="auto"/>
            <w:noWrap/>
            <w:vAlign w:val="center"/>
          </w:tcPr>
          <w:p w14:paraId="4DEC214A" w14:textId="77777777" w:rsidR="009946A5" w:rsidRPr="00A4214F" w:rsidRDefault="009946A5" w:rsidP="009946A5">
            <w:pPr>
              <w:spacing w:before="20" w:after="20" w:line="240" w:lineRule="auto"/>
              <w:rPr>
                <w:rFonts w:ascii="Times New Roman" w:eastAsia="Times New Roman" w:hAnsi="Times New Roman"/>
                <w:color w:val="000000" w:themeColor="text1"/>
                <w:lang w:val="en-GB" w:eastAsia="en-GB"/>
              </w:rPr>
            </w:pPr>
            <w:r w:rsidRPr="00A4214F">
              <w:rPr>
                <w:rFonts w:ascii="Times New Roman" w:eastAsia="Times New Roman" w:hAnsi="Times New Roman"/>
                <w:color w:val="000000" w:themeColor="text1"/>
                <w:lang w:eastAsia="en-GB"/>
              </w:rPr>
              <w:t>ENG2107</w:t>
            </w:r>
          </w:p>
        </w:tc>
        <w:tc>
          <w:tcPr>
            <w:tcW w:w="3260" w:type="dxa"/>
            <w:shd w:val="clear" w:color="auto" w:fill="auto"/>
            <w:vAlign w:val="center"/>
          </w:tcPr>
          <w:p w14:paraId="76C5FBF5" w14:textId="77777777" w:rsidR="009946A5" w:rsidRPr="00A4214F" w:rsidRDefault="009946A5" w:rsidP="009946A5">
            <w:pPr>
              <w:spacing w:before="20" w:after="20" w:line="240" w:lineRule="auto"/>
              <w:rPr>
                <w:rFonts w:ascii="Times New Roman" w:eastAsia="Times New Roman" w:hAnsi="Times New Roman"/>
                <w:color w:val="000000" w:themeColor="text1"/>
                <w:sz w:val="24"/>
                <w:szCs w:val="24"/>
                <w:lang w:val="en-GB" w:eastAsia="en-GB"/>
              </w:rPr>
            </w:pPr>
            <w:r w:rsidRPr="00A4214F">
              <w:rPr>
                <w:rFonts w:ascii="Times New Roman" w:eastAsia="Times New Roman" w:hAnsi="Times New Roman"/>
                <w:color w:val="000000" w:themeColor="text1"/>
                <w:sz w:val="24"/>
                <w:szCs w:val="24"/>
                <w:lang w:eastAsia="en-GB"/>
              </w:rPr>
              <w:t>Tiếng Anh 7</w:t>
            </w:r>
          </w:p>
        </w:tc>
        <w:tc>
          <w:tcPr>
            <w:tcW w:w="3402" w:type="dxa"/>
            <w:shd w:val="clear" w:color="auto" w:fill="auto"/>
            <w:vAlign w:val="center"/>
          </w:tcPr>
          <w:p w14:paraId="245FCB4F"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r w:rsidRPr="00A4214F">
              <w:rPr>
                <w:rFonts w:ascii="Times New Roman" w:hAnsi="Times New Roman"/>
                <w:color w:val="000000" w:themeColor="text1"/>
                <w:sz w:val="24"/>
                <w:szCs w:val="24"/>
              </w:rPr>
              <w:t>English 7</w:t>
            </w:r>
          </w:p>
        </w:tc>
        <w:tc>
          <w:tcPr>
            <w:tcW w:w="851" w:type="dxa"/>
            <w:shd w:val="clear" w:color="auto" w:fill="auto"/>
            <w:vAlign w:val="center"/>
            <w:hideMark/>
          </w:tcPr>
          <w:p w14:paraId="0A075F5B"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4</w:t>
            </w:r>
          </w:p>
        </w:tc>
        <w:tc>
          <w:tcPr>
            <w:tcW w:w="567" w:type="dxa"/>
            <w:shd w:val="clear" w:color="auto" w:fill="auto"/>
            <w:noWrap/>
            <w:vAlign w:val="center"/>
            <w:hideMark/>
          </w:tcPr>
          <w:p w14:paraId="57E1EEBD"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4</w:t>
            </w:r>
          </w:p>
        </w:tc>
        <w:tc>
          <w:tcPr>
            <w:tcW w:w="850" w:type="dxa"/>
            <w:shd w:val="clear" w:color="auto" w:fill="auto"/>
            <w:noWrap/>
            <w:vAlign w:val="center"/>
            <w:hideMark/>
          </w:tcPr>
          <w:p w14:paraId="1190A9D8"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75D08D7F"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vAlign w:val="center"/>
            <w:hideMark/>
          </w:tcPr>
          <w:p w14:paraId="5CD12CA8"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993" w:type="dxa"/>
            <w:shd w:val="clear" w:color="auto" w:fill="auto"/>
            <w:noWrap/>
            <w:vAlign w:val="center"/>
            <w:hideMark/>
          </w:tcPr>
          <w:p w14:paraId="5FAB1C0B"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 </w:t>
            </w:r>
          </w:p>
        </w:tc>
        <w:tc>
          <w:tcPr>
            <w:tcW w:w="1275" w:type="dxa"/>
            <w:shd w:val="clear" w:color="auto" w:fill="auto"/>
            <w:noWrap/>
            <w:vAlign w:val="center"/>
            <w:hideMark/>
          </w:tcPr>
          <w:p w14:paraId="425FCB3B"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 </w:t>
            </w:r>
          </w:p>
        </w:tc>
      </w:tr>
      <w:tr w:rsidR="00A4214F" w:rsidRPr="00A4214F" w14:paraId="53929851" w14:textId="77777777" w:rsidTr="001B32E5">
        <w:trPr>
          <w:trHeight w:val="330"/>
        </w:trPr>
        <w:tc>
          <w:tcPr>
            <w:tcW w:w="9072" w:type="dxa"/>
            <w:gridSpan w:val="4"/>
            <w:shd w:val="clear" w:color="auto" w:fill="auto"/>
            <w:noWrap/>
            <w:vAlign w:val="center"/>
            <w:hideMark/>
          </w:tcPr>
          <w:p w14:paraId="74B8C615" w14:textId="77777777" w:rsidR="009946A5" w:rsidRPr="00A4214F" w:rsidRDefault="009946A5" w:rsidP="009946A5">
            <w:pPr>
              <w:spacing w:before="20" w:after="20" w:line="240" w:lineRule="auto"/>
              <w:rPr>
                <w:rFonts w:ascii="Times New Roman" w:eastAsia="Times New Roman" w:hAnsi="Times New Roman"/>
                <w:b/>
                <w:i/>
                <w:noProof w:val="0"/>
                <w:color w:val="000000" w:themeColor="text1"/>
                <w:sz w:val="24"/>
                <w:szCs w:val="24"/>
                <w:lang w:val="en-GB" w:eastAsia="en-GB"/>
              </w:rPr>
            </w:pPr>
            <w:r w:rsidRPr="00A4214F">
              <w:rPr>
                <w:rFonts w:ascii="Times New Roman" w:eastAsia="Times New Roman" w:hAnsi="Times New Roman"/>
                <w:b/>
                <w:bCs/>
                <w:noProof w:val="0"/>
                <w:color w:val="000000" w:themeColor="text1"/>
                <w:sz w:val="24"/>
                <w:szCs w:val="24"/>
                <w:lang w:eastAsia="en-GB"/>
              </w:rPr>
              <w:t>1.6.2. Giáo dục thể chất</w:t>
            </w:r>
            <w:r w:rsidRPr="00A4214F">
              <w:rPr>
                <w:rFonts w:ascii="Times New Roman" w:eastAsia="Times New Roman" w:hAnsi="Times New Roman"/>
                <w:bCs/>
                <w:noProof w:val="0"/>
                <w:color w:val="000000" w:themeColor="text1"/>
                <w:sz w:val="24"/>
                <w:szCs w:val="24"/>
                <w:lang w:eastAsia="en-GB"/>
              </w:rPr>
              <w:t xml:space="preserve"> </w:t>
            </w:r>
            <w:r w:rsidRPr="00A4214F">
              <w:rPr>
                <w:rFonts w:ascii="Times New Roman" w:eastAsia="Times New Roman" w:hAnsi="Times New Roman"/>
                <w:bCs/>
                <w:i/>
                <w:color w:val="000000" w:themeColor="text1"/>
                <w:sz w:val="24"/>
                <w:szCs w:val="24"/>
                <w:lang w:eastAsia="en-GB"/>
              </w:rPr>
              <w:t>(sinh viên chọn 1 trong 4 nhóm sau)</w:t>
            </w:r>
          </w:p>
        </w:tc>
        <w:tc>
          <w:tcPr>
            <w:tcW w:w="851" w:type="dxa"/>
            <w:shd w:val="clear" w:color="auto" w:fill="auto"/>
            <w:vAlign w:val="center"/>
            <w:hideMark/>
          </w:tcPr>
          <w:p w14:paraId="6F940BBD" w14:textId="77777777" w:rsidR="009946A5" w:rsidRPr="00A4214F" w:rsidRDefault="009946A5" w:rsidP="009946A5">
            <w:pPr>
              <w:spacing w:before="20" w:after="20" w:line="240" w:lineRule="auto"/>
              <w:jc w:val="center"/>
              <w:rPr>
                <w:rFonts w:ascii="Times New Roman" w:eastAsia="Times New Roman" w:hAnsi="Times New Roman"/>
                <w:b/>
                <w:i/>
                <w:noProof w:val="0"/>
                <w:color w:val="000000" w:themeColor="text1"/>
                <w:sz w:val="24"/>
                <w:szCs w:val="24"/>
                <w:lang w:val="en-GB" w:eastAsia="en-GB"/>
              </w:rPr>
            </w:pPr>
            <w:r w:rsidRPr="00A4214F">
              <w:rPr>
                <w:rFonts w:ascii="Times New Roman" w:eastAsia="Times New Roman" w:hAnsi="Times New Roman"/>
                <w:b/>
                <w:i/>
                <w:noProof w:val="0"/>
                <w:color w:val="000000" w:themeColor="text1"/>
                <w:sz w:val="24"/>
                <w:szCs w:val="24"/>
                <w:lang w:val="en-GB" w:eastAsia="en-GB"/>
              </w:rPr>
              <w:t>3</w:t>
            </w:r>
          </w:p>
        </w:tc>
        <w:tc>
          <w:tcPr>
            <w:tcW w:w="567" w:type="dxa"/>
            <w:shd w:val="clear" w:color="auto" w:fill="auto"/>
            <w:noWrap/>
            <w:vAlign w:val="center"/>
            <w:hideMark/>
          </w:tcPr>
          <w:p w14:paraId="1D933218"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850" w:type="dxa"/>
            <w:shd w:val="clear" w:color="auto" w:fill="auto"/>
            <w:noWrap/>
            <w:vAlign w:val="center"/>
            <w:hideMark/>
          </w:tcPr>
          <w:p w14:paraId="32F593DE"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12367AA0"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4F0B10D5"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val="en-GB" w:eastAsia="en-GB"/>
              </w:rPr>
            </w:pPr>
          </w:p>
        </w:tc>
        <w:tc>
          <w:tcPr>
            <w:tcW w:w="993" w:type="dxa"/>
            <w:shd w:val="clear" w:color="auto" w:fill="auto"/>
            <w:noWrap/>
            <w:vAlign w:val="center"/>
            <w:hideMark/>
          </w:tcPr>
          <w:p w14:paraId="7691AADF"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 </w:t>
            </w:r>
          </w:p>
        </w:tc>
        <w:tc>
          <w:tcPr>
            <w:tcW w:w="1275" w:type="dxa"/>
            <w:shd w:val="clear" w:color="auto" w:fill="auto"/>
            <w:noWrap/>
            <w:vAlign w:val="center"/>
            <w:hideMark/>
          </w:tcPr>
          <w:p w14:paraId="4D5511A4"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val="en-GB" w:eastAsia="en-GB"/>
              </w:rPr>
            </w:pPr>
            <w:r w:rsidRPr="00A4214F">
              <w:rPr>
                <w:rFonts w:ascii="Times New Roman" w:eastAsia="Times New Roman" w:hAnsi="Times New Roman"/>
                <w:noProof w:val="0"/>
                <w:color w:val="000000" w:themeColor="text1"/>
                <w:sz w:val="24"/>
                <w:szCs w:val="24"/>
                <w:lang w:eastAsia="en-GB"/>
              </w:rPr>
              <w:t> </w:t>
            </w:r>
          </w:p>
        </w:tc>
      </w:tr>
      <w:tr w:rsidR="00A4214F" w:rsidRPr="00A4214F" w14:paraId="2205914B" w14:textId="77777777" w:rsidTr="001B32E5">
        <w:trPr>
          <w:trHeight w:val="330"/>
        </w:trPr>
        <w:tc>
          <w:tcPr>
            <w:tcW w:w="990" w:type="dxa"/>
            <w:shd w:val="clear" w:color="auto" w:fill="auto"/>
            <w:noWrap/>
            <w:vAlign w:val="center"/>
          </w:tcPr>
          <w:p w14:paraId="39EA502A" w14:textId="77777777" w:rsidR="009946A5" w:rsidRPr="00A4214F" w:rsidRDefault="009946A5" w:rsidP="009946A5">
            <w:pPr>
              <w:spacing w:before="20" w:after="20" w:line="240" w:lineRule="auto"/>
              <w:jc w:val="center"/>
              <w:rPr>
                <w:rFonts w:ascii="Times New Roman" w:eastAsia="Times New Roman" w:hAnsi="Times New Roman"/>
                <w:bCs/>
                <w:color w:val="000000" w:themeColor="text1"/>
                <w:sz w:val="24"/>
                <w:szCs w:val="24"/>
                <w:lang w:eastAsia="en-GB"/>
              </w:rPr>
            </w:pPr>
          </w:p>
        </w:tc>
        <w:tc>
          <w:tcPr>
            <w:tcW w:w="1420" w:type="dxa"/>
            <w:shd w:val="clear" w:color="auto" w:fill="auto"/>
            <w:noWrap/>
            <w:vAlign w:val="center"/>
          </w:tcPr>
          <w:p w14:paraId="6D1234F2" w14:textId="77777777" w:rsidR="009946A5" w:rsidRPr="00A4214F" w:rsidRDefault="009946A5" w:rsidP="009946A5">
            <w:pPr>
              <w:spacing w:before="20" w:after="20" w:line="24" w:lineRule="atLeast"/>
              <w:rPr>
                <w:rFonts w:ascii="Times New Roman" w:hAnsi="Times New Roman"/>
                <w:color w:val="000000" w:themeColor="text1"/>
                <w:sz w:val="24"/>
                <w:szCs w:val="24"/>
              </w:rPr>
            </w:pPr>
          </w:p>
        </w:tc>
        <w:tc>
          <w:tcPr>
            <w:tcW w:w="6662" w:type="dxa"/>
            <w:gridSpan w:val="2"/>
            <w:shd w:val="clear" w:color="auto" w:fill="auto"/>
            <w:vAlign w:val="center"/>
          </w:tcPr>
          <w:p w14:paraId="6E861203" w14:textId="77777777" w:rsidR="009946A5" w:rsidRPr="00A4214F" w:rsidRDefault="009946A5" w:rsidP="009946A5">
            <w:pPr>
              <w:spacing w:before="20" w:after="20" w:line="240" w:lineRule="auto"/>
              <w:rPr>
                <w:rFonts w:ascii="Times New Roman" w:eastAsia="Times New Roman" w:hAnsi="Times New Roman"/>
                <w:color w:val="000000" w:themeColor="text1"/>
                <w:sz w:val="24"/>
                <w:szCs w:val="24"/>
                <w:lang w:eastAsia="en-GB"/>
              </w:rPr>
            </w:pPr>
            <w:r w:rsidRPr="00A4214F">
              <w:rPr>
                <w:rFonts w:ascii="Times New Roman" w:hAnsi="Times New Roman"/>
                <w:i/>
                <w:color w:val="000000" w:themeColor="text1"/>
                <w:sz w:val="24"/>
                <w:szCs w:val="24"/>
              </w:rPr>
              <w:t>Nhóm 1</w:t>
            </w:r>
          </w:p>
        </w:tc>
        <w:tc>
          <w:tcPr>
            <w:tcW w:w="851" w:type="dxa"/>
            <w:shd w:val="clear" w:color="auto" w:fill="auto"/>
            <w:vAlign w:val="center"/>
          </w:tcPr>
          <w:p w14:paraId="286DDEB9" w14:textId="77777777" w:rsidR="009946A5" w:rsidRPr="00A4214F" w:rsidRDefault="009946A5" w:rsidP="009946A5">
            <w:pPr>
              <w:spacing w:before="20" w:after="20" w:line="240" w:lineRule="auto"/>
              <w:jc w:val="center"/>
              <w:rPr>
                <w:rFonts w:ascii="Times New Roman" w:eastAsia="Times New Roman" w:hAnsi="Times New Roman"/>
                <w:color w:val="000000" w:themeColor="text1"/>
                <w:sz w:val="24"/>
                <w:szCs w:val="24"/>
                <w:lang w:eastAsia="en-GB"/>
              </w:rPr>
            </w:pPr>
          </w:p>
        </w:tc>
        <w:tc>
          <w:tcPr>
            <w:tcW w:w="567" w:type="dxa"/>
            <w:shd w:val="clear" w:color="auto" w:fill="auto"/>
            <w:noWrap/>
            <w:vAlign w:val="center"/>
          </w:tcPr>
          <w:p w14:paraId="1A062CC3"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850" w:type="dxa"/>
            <w:shd w:val="clear" w:color="auto" w:fill="auto"/>
            <w:noWrap/>
            <w:vAlign w:val="center"/>
          </w:tcPr>
          <w:p w14:paraId="79EFE83D"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03AD5D3B"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2CDE57A8"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993" w:type="dxa"/>
            <w:shd w:val="clear" w:color="auto" w:fill="auto"/>
            <w:noWrap/>
            <w:vAlign w:val="center"/>
          </w:tcPr>
          <w:p w14:paraId="68D59CD9"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p>
        </w:tc>
        <w:tc>
          <w:tcPr>
            <w:tcW w:w="1275" w:type="dxa"/>
            <w:shd w:val="clear" w:color="auto" w:fill="auto"/>
            <w:noWrap/>
            <w:vAlign w:val="center"/>
          </w:tcPr>
          <w:p w14:paraId="65EF2259"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5E825362" w14:textId="77777777" w:rsidTr="009E7E24">
        <w:trPr>
          <w:trHeight w:val="330"/>
        </w:trPr>
        <w:tc>
          <w:tcPr>
            <w:tcW w:w="990" w:type="dxa"/>
            <w:shd w:val="clear" w:color="auto" w:fill="auto"/>
            <w:noWrap/>
            <w:vAlign w:val="center"/>
          </w:tcPr>
          <w:p w14:paraId="4AA39F5F" w14:textId="77777777" w:rsidR="009946A5" w:rsidRPr="00A4214F" w:rsidRDefault="009946A5" w:rsidP="009946A5">
            <w:pPr>
              <w:spacing w:before="20" w:after="20" w:line="240" w:lineRule="auto"/>
              <w:jc w:val="center"/>
              <w:rPr>
                <w:rFonts w:ascii="Times New Roman" w:eastAsia="Times New Roman" w:hAnsi="Times New Roman"/>
                <w:bCs/>
                <w:color w:val="000000" w:themeColor="text1"/>
                <w:lang w:eastAsia="en-GB"/>
              </w:rPr>
            </w:pPr>
            <w:r w:rsidRPr="00A4214F">
              <w:rPr>
                <w:rFonts w:ascii="Times New Roman" w:eastAsia="Times New Roman" w:hAnsi="Times New Roman"/>
                <w:bCs/>
                <w:color w:val="000000" w:themeColor="text1"/>
                <w:lang w:eastAsia="en-GB"/>
              </w:rPr>
              <w:t>1.6.2.1.1</w:t>
            </w:r>
          </w:p>
        </w:tc>
        <w:tc>
          <w:tcPr>
            <w:tcW w:w="1420" w:type="dxa"/>
            <w:shd w:val="clear" w:color="auto" w:fill="auto"/>
            <w:noWrap/>
            <w:vAlign w:val="center"/>
          </w:tcPr>
          <w:p w14:paraId="0225D10A" w14:textId="77777777" w:rsidR="009946A5" w:rsidRPr="00A4214F" w:rsidRDefault="009946A5" w:rsidP="009946A5">
            <w:pPr>
              <w:spacing w:before="20" w:after="20" w:line="24" w:lineRule="atLeast"/>
              <w:rPr>
                <w:rFonts w:ascii="Times New Roman" w:hAnsi="Times New Roman"/>
                <w:color w:val="000000" w:themeColor="text1"/>
                <w:lang w:val="vi-VN"/>
              </w:rPr>
            </w:pPr>
            <w:r w:rsidRPr="00A4214F">
              <w:rPr>
                <w:rFonts w:ascii="Times New Roman" w:hAnsi="Times New Roman"/>
                <w:color w:val="000000" w:themeColor="text1"/>
              </w:rPr>
              <w:t>GYM</w:t>
            </w:r>
            <w:r w:rsidRPr="00A4214F">
              <w:rPr>
                <w:rFonts w:ascii="Times New Roman" w:hAnsi="Times New Roman"/>
                <w:color w:val="000000" w:themeColor="text1"/>
                <w:lang w:val="vi-VN"/>
              </w:rPr>
              <w:t>13</w:t>
            </w:r>
            <w:r w:rsidRPr="00A4214F">
              <w:rPr>
                <w:rFonts w:ascii="Times New Roman" w:hAnsi="Times New Roman"/>
                <w:color w:val="000000" w:themeColor="text1"/>
              </w:rPr>
              <w:t>1</w:t>
            </w:r>
            <w:r w:rsidRPr="00A4214F">
              <w:rPr>
                <w:rFonts w:ascii="Times New Roman" w:hAnsi="Times New Roman"/>
                <w:color w:val="000000" w:themeColor="text1"/>
                <w:lang w:val="vi-VN"/>
              </w:rPr>
              <w:t>1</w:t>
            </w:r>
          </w:p>
        </w:tc>
        <w:tc>
          <w:tcPr>
            <w:tcW w:w="3260" w:type="dxa"/>
            <w:shd w:val="clear" w:color="auto" w:fill="auto"/>
            <w:vAlign w:val="center"/>
          </w:tcPr>
          <w:p w14:paraId="7FD111B8" w14:textId="77777777" w:rsidR="009946A5" w:rsidRPr="00A4214F" w:rsidRDefault="009946A5" w:rsidP="009946A5">
            <w:pPr>
              <w:spacing w:before="20" w:after="20" w:line="24" w:lineRule="atLeast"/>
              <w:rPr>
                <w:rFonts w:ascii="Times New Roman" w:hAnsi="Times New Roman"/>
                <w:color w:val="000000" w:themeColor="text1"/>
                <w:sz w:val="24"/>
                <w:szCs w:val="24"/>
                <w:lang w:val="vi-VN"/>
              </w:rPr>
            </w:pPr>
            <w:r w:rsidRPr="00A4214F">
              <w:rPr>
                <w:rFonts w:ascii="Times New Roman" w:hAnsi="Times New Roman"/>
                <w:color w:val="000000" w:themeColor="text1"/>
                <w:sz w:val="24"/>
                <w:szCs w:val="24"/>
              </w:rPr>
              <w:t xml:space="preserve">GDTC-Aerobic </w:t>
            </w:r>
            <w:r w:rsidRPr="00A4214F">
              <w:rPr>
                <w:rFonts w:ascii="Times New Roman" w:hAnsi="Times New Roman"/>
                <w:color w:val="000000" w:themeColor="text1"/>
                <w:sz w:val="24"/>
                <w:szCs w:val="24"/>
                <w:lang w:val="vi-VN"/>
              </w:rPr>
              <w:t>1</w:t>
            </w:r>
          </w:p>
        </w:tc>
        <w:tc>
          <w:tcPr>
            <w:tcW w:w="3402" w:type="dxa"/>
            <w:shd w:val="clear" w:color="auto" w:fill="auto"/>
            <w:vAlign w:val="center"/>
          </w:tcPr>
          <w:p w14:paraId="12A1BCAE" w14:textId="77777777" w:rsidR="009946A5" w:rsidRPr="00A4214F" w:rsidRDefault="009946A5" w:rsidP="009946A5">
            <w:pPr>
              <w:spacing w:before="20" w:after="20" w:line="240" w:lineRule="auto"/>
              <w:rPr>
                <w:rFonts w:ascii="Times New Roman" w:eastAsia="Times New Roman" w:hAnsi="Times New Roman"/>
                <w:color w:val="000000" w:themeColor="text1"/>
                <w:sz w:val="24"/>
                <w:szCs w:val="24"/>
                <w:lang w:eastAsia="en-GB"/>
              </w:rPr>
            </w:pPr>
            <w:r w:rsidRPr="00A4214F">
              <w:rPr>
                <w:rFonts w:ascii="Times New Roman" w:hAnsi="Times New Roman"/>
                <w:color w:val="000000" w:themeColor="text1"/>
                <w:sz w:val="24"/>
                <w:szCs w:val="24"/>
              </w:rPr>
              <w:t>Physical Education 1 (Aerobic)</w:t>
            </w:r>
          </w:p>
        </w:tc>
        <w:tc>
          <w:tcPr>
            <w:tcW w:w="851" w:type="dxa"/>
            <w:shd w:val="clear" w:color="auto" w:fill="auto"/>
            <w:vAlign w:val="center"/>
          </w:tcPr>
          <w:p w14:paraId="61D01AED" w14:textId="77777777" w:rsidR="009946A5" w:rsidRPr="00A4214F" w:rsidRDefault="009946A5" w:rsidP="009946A5">
            <w:pPr>
              <w:spacing w:before="20" w:after="20" w:line="240" w:lineRule="auto"/>
              <w:jc w:val="center"/>
              <w:rPr>
                <w:rFonts w:ascii="Times New Roman" w:eastAsia="Times New Roman" w:hAnsi="Times New Roman"/>
                <w:color w:val="000000" w:themeColor="text1"/>
                <w:sz w:val="24"/>
                <w:szCs w:val="24"/>
                <w:lang w:eastAsia="en-GB"/>
              </w:rPr>
            </w:pPr>
            <w:r w:rsidRPr="00A4214F">
              <w:rPr>
                <w:rFonts w:ascii="Times New Roman" w:eastAsia="Times New Roman" w:hAnsi="Times New Roman"/>
                <w:color w:val="000000" w:themeColor="text1"/>
                <w:sz w:val="24"/>
                <w:szCs w:val="24"/>
                <w:lang w:eastAsia="en-GB"/>
              </w:rPr>
              <w:t>1</w:t>
            </w:r>
          </w:p>
        </w:tc>
        <w:tc>
          <w:tcPr>
            <w:tcW w:w="567" w:type="dxa"/>
            <w:shd w:val="clear" w:color="auto" w:fill="auto"/>
            <w:noWrap/>
            <w:vAlign w:val="center"/>
          </w:tcPr>
          <w:p w14:paraId="07A5ED63"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850" w:type="dxa"/>
            <w:shd w:val="clear" w:color="auto" w:fill="auto"/>
            <w:noWrap/>
            <w:vAlign w:val="center"/>
          </w:tcPr>
          <w:p w14:paraId="0390A90A"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noProof w:val="0"/>
                <w:color w:val="000000" w:themeColor="text1"/>
                <w:sz w:val="24"/>
                <w:szCs w:val="24"/>
                <w:lang w:eastAsia="en-GB"/>
              </w:rPr>
              <w:t>1</w:t>
            </w:r>
          </w:p>
        </w:tc>
        <w:tc>
          <w:tcPr>
            <w:tcW w:w="567" w:type="dxa"/>
            <w:shd w:val="clear" w:color="auto" w:fill="auto"/>
            <w:noWrap/>
            <w:vAlign w:val="center"/>
          </w:tcPr>
          <w:p w14:paraId="5FB18F57"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39D4EAFA"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993" w:type="dxa"/>
            <w:shd w:val="clear" w:color="auto" w:fill="auto"/>
            <w:noWrap/>
            <w:vAlign w:val="center"/>
          </w:tcPr>
          <w:p w14:paraId="384741A7"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p>
        </w:tc>
        <w:tc>
          <w:tcPr>
            <w:tcW w:w="1275" w:type="dxa"/>
            <w:shd w:val="clear" w:color="auto" w:fill="auto"/>
            <w:noWrap/>
            <w:vAlign w:val="center"/>
          </w:tcPr>
          <w:p w14:paraId="20AE6C6D"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469A4ABB" w14:textId="77777777" w:rsidTr="009E7E24">
        <w:trPr>
          <w:trHeight w:val="330"/>
        </w:trPr>
        <w:tc>
          <w:tcPr>
            <w:tcW w:w="990" w:type="dxa"/>
            <w:shd w:val="clear" w:color="auto" w:fill="auto"/>
            <w:noWrap/>
            <w:vAlign w:val="center"/>
          </w:tcPr>
          <w:p w14:paraId="48C5C2DF" w14:textId="77777777" w:rsidR="009946A5" w:rsidRPr="00A4214F" w:rsidRDefault="009946A5" w:rsidP="009946A5">
            <w:pPr>
              <w:spacing w:before="20" w:after="20" w:line="240" w:lineRule="auto"/>
              <w:jc w:val="center"/>
              <w:rPr>
                <w:rFonts w:ascii="Times New Roman" w:eastAsia="Times New Roman" w:hAnsi="Times New Roman"/>
                <w:bCs/>
                <w:color w:val="000000" w:themeColor="text1"/>
                <w:lang w:eastAsia="en-GB"/>
              </w:rPr>
            </w:pPr>
            <w:r w:rsidRPr="00A4214F">
              <w:rPr>
                <w:rFonts w:ascii="Times New Roman" w:eastAsia="Times New Roman" w:hAnsi="Times New Roman"/>
                <w:bCs/>
                <w:color w:val="000000" w:themeColor="text1"/>
                <w:lang w:eastAsia="en-GB"/>
              </w:rPr>
              <w:t>1.6.2.1.2</w:t>
            </w:r>
          </w:p>
        </w:tc>
        <w:tc>
          <w:tcPr>
            <w:tcW w:w="1420" w:type="dxa"/>
            <w:shd w:val="clear" w:color="auto" w:fill="auto"/>
            <w:noWrap/>
            <w:vAlign w:val="center"/>
          </w:tcPr>
          <w:p w14:paraId="65D1D0E8" w14:textId="77777777" w:rsidR="009946A5" w:rsidRPr="00A4214F" w:rsidRDefault="009946A5" w:rsidP="009946A5">
            <w:pPr>
              <w:spacing w:before="20" w:after="20" w:line="24" w:lineRule="atLeast"/>
              <w:rPr>
                <w:rFonts w:ascii="Times New Roman" w:hAnsi="Times New Roman"/>
                <w:color w:val="000000" w:themeColor="text1"/>
                <w:lang w:val="vi-VN"/>
              </w:rPr>
            </w:pPr>
            <w:r w:rsidRPr="00A4214F">
              <w:rPr>
                <w:rFonts w:ascii="Times New Roman" w:hAnsi="Times New Roman"/>
                <w:color w:val="000000" w:themeColor="text1"/>
              </w:rPr>
              <w:t>GYM</w:t>
            </w:r>
            <w:r w:rsidRPr="00A4214F">
              <w:rPr>
                <w:rFonts w:ascii="Times New Roman" w:hAnsi="Times New Roman"/>
                <w:color w:val="000000" w:themeColor="text1"/>
                <w:lang w:val="vi-VN"/>
              </w:rPr>
              <w:t>13</w:t>
            </w:r>
            <w:r w:rsidRPr="00A4214F">
              <w:rPr>
                <w:rFonts w:ascii="Times New Roman" w:hAnsi="Times New Roman"/>
                <w:color w:val="000000" w:themeColor="text1"/>
              </w:rPr>
              <w:t>1</w:t>
            </w:r>
            <w:r w:rsidRPr="00A4214F">
              <w:rPr>
                <w:rFonts w:ascii="Times New Roman" w:hAnsi="Times New Roman"/>
                <w:color w:val="000000" w:themeColor="text1"/>
                <w:lang w:val="vi-VN"/>
              </w:rPr>
              <w:t>2</w:t>
            </w:r>
          </w:p>
        </w:tc>
        <w:tc>
          <w:tcPr>
            <w:tcW w:w="3260" w:type="dxa"/>
            <w:shd w:val="clear" w:color="auto" w:fill="auto"/>
            <w:vAlign w:val="center"/>
          </w:tcPr>
          <w:p w14:paraId="3D4843B3" w14:textId="77777777" w:rsidR="009946A5" w:rsidRPr="00A4214F" w:rsidRDefault="009946A5" w:rsidP="009946A5">
            <w:pPr>
              <w:spacing w:before="20" w:after="20" w:line="24" w:lineRule="atLeast"/>
              <w:rPr>
                <w:rFonts w:ascii="Times New Roman" w:hAnsi="Times New Roman"/>
                <w:color w:val="000000" w:themeColor="text1"/>
                <w:sz w:val="24"/>
                <w:szCs w:val="24"/>
                <w:lang w:val="vi-VN"/>
              </w:rPr>
            </w:pPr>
            <w:r w:rsidRPr="00A4214F">
              <w:rPr>
                <w:rFonts w:ascii="Times New Roman" w:hAnsi="Times New Roman"/>
                <w:color w:val="000000" w:themeColor="text1"/>
                <w:sz w:val="24"/>
                <w:szCs w:val="24"/>
              </w:rPr>
              <w:t xml:space="preserve">GDTC-Aerobic </w:t>
            </w:r>
            <w:r w:rsidRPr="00A4214F">
              <w:rPr>
                <w:rFonts w:ascii="Times New Roman" w:hAnsi="Times New Roman"/>
                <w:color w:val="000000" w:themeColor="text1"/>
                <w:sz w:val="24"/>
                <w:szCs w:val="24"/>
                <w:lang w:val="vi-VN"/>
              </w:rPr>
              <w:t>2</w:t>
            </w:r>
          </w:p>
        </w:tc>
        <w:tc>
          <w:tcPr>
            <w:tcW w:w="3402" w:type="dxa"/>
            <w:shd w:val="clear" w:color="auto" w:fill="auto"/>
            <w:vAlign w:val="center"/>
          </w:tcPr>
          <w:p w14:paraId="185A07B1" w14:textId="77777777" w:rsidR="009946A5" w:rsidRPr="00A4214F" w:rsidRDefault="009946A5" w:rsidP="009946A5">
            <w:pPr>
              <w:spacing w:before="20" w:after="20" w:line="240" w:lineRule="auto"/>
              <w:rPr>
                <w:rFonts w:ascii="Times New Roman" w:eastAsia="Times New Roman" w:hAnsi="Times New Roman"/>
                <w:color w:val="000000" w:themeColor="text1"/>
                <w:sz w:val="24"/>
                <w:szCs w:val="24"/>
                <w:lang w:eastAsia="en-GB"/>
              </w:rPr>
            </w:pPr>
            <w:r w:rsidRPr="00A4214F">
              <w:rPr>
                <w:rFonts w:ascii="Times New Roman" w:hAnsi="Times New Roman"/>
                <w:color w:val="000000" w:themeColor="text1"/>
                <w:sz w:val="24"/>
                <w:szCs w:val="24"/>
              </w:rPr>
              <w:t>Physical Education 2 (Aerobic)</w:t>
            </w:r>
          </w:p>
        </w:tc>
        <w:tc>
          <w:tcPr>
            <w:tcW w:w="851" w:type="dxa"/>
            <w:shd w:val="clear" w:color="auto" w:fill="auto"/>
            <w:vAlign w:val="center"/>
          </w:tcPr>
          <w:p w14:paraId="50E5C6B9" w14:textId="77777777" w:rsidR="009946A5" w:rsidRPr="00A4214F" w:rsidRDefault="009946A5" w:rsidP="009946A5">
            <w:pPr>
              <w:spacing w:before="20" w:after="20" w:line="240" w:lineRule="auto"/>
              <w:jc w:val="center"/>
              <w:rPr>
                <w:rFonts w:ascii="Times New Roman" w:eastAsia="Times New Roman" w:hAnsi="Times New Roman"/>
                <w:color w:val="000000" w:themeColor="text1"/>
                <w:sz w:val="24"/>
                <w:szCs w:val="24"/>
                <w:lang w:eastAsia="en-GB"/>
              </w:rPr>
            </w:pPr>
            <w:r w:rsidRPr="00A4214F">
              <w:rPr>
                <w:rFonts w:ascii="Times New Roman" w:eastAsia="Times New Roman" w:hAnsi="Times New Roman"/>
                <w:color w:val="000000" w:themeColor="text1"/>
                <w:sz w:val="24"/>
                <w:szCs w:val="24"/>
                <w:lang w:eastAsia="en-GB"/>
              </w:rPr>
              <w:t>1</w:t>
            </w:r>
          </w:p>
        </w:tc>
        <w:tc>
          <w:tcPr>
            <w:tcW w:w="567" w:type="dxa"/>
            <w:shd w:val="clear" w:color="auto" w:fill="auto"/>
            <w:noWrap/>
            <w:vAlign w:val="center"/>
          </w:tcPr>
          <w:p w14:paraId="1A05949B"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850" w:type="dxa"/>
            <w:shd w:val="clear" w:color="auto" w:fill="auto"/>
            <w:noWrap/>
            <w:vAlign w:val="center"/>
          </w:tcPr>
          <w:p w14:paraId="6322B946"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noProof w:val="0"/>
                <w:color w:val="000000" w:themeColor="text1"/>
                <w:sz w:val="24"/>
                <w:szCs w:val="24"/>
                <w:lang w:eastAsia="en-GB"/>
              </w:rPr>
              <w:t>1</w:t>
            </w:r>
          </w:p>
        </w:tc>
        <w:tc>
          <w:tcPr>
            <w:tcW w:w="567" w:type="dxa"/>
            <w:shd w:val="clear" w:color="auto" w:fill="auto"/>
            <w:noWrap/>
            <w:vAlign w:val="center"/>
          </w:tcPr>
          <w:p w14:paraId="462AB0C2"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6ECBE5C1"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993" w:type="dxa"/>
            <w:shd w:val="clear" w:color="auto" w:fill="auto"/>
            <w:noWrap/>
            <w:vAlign w:val="center"/>
          </w:tcPr>
          <w:p w14:paraId="1F3A10CE"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p>
        </w:tc>
        <w:tc>
          <w:tcPr>
            <w:tcW w:w="1275" w:type="dxa"/>
            <w:shd w:val="clear" w:color="auto" w:fill="auto"/>
            <w:noWrap/>
            <w:vAlign w:val="center"/>
          </w:tcPr>
          <w:p w14:paraId="11A373B3"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4929615C" w14:textId="77777777" w:rsidTr="009E7E24">
        <w:trPr>
          <w:trHeight w:val="330"/>
        </w:trPr>
        <w:tc>
          <w:tcPr>
            <w:tcW w:w="990" w:type="dxa"/>
            <w:shd w:val="clear" w:color="auto" w:fill="auto"/>
            <w:noWrap/>
            <w:vAlign w:val="center"/>
          </w:tcPr>
          <w:p w14:paraId="2831C452" w14:textId="77777777" w:rsidR="009946A5" w:rsidRPr="00A4214F" w:rsidRDefault="009946A5" w:rsidP="009946A5">
            <w:pPr>
              <w:spacing w:before="20" w:after="20" w:line="240" w:lineRule="auto"/>
              <w:jc w:val="center"/>
              <w:rPr>
                <w:rFonts w:ascii="Times New Roman" w:eastAsia="Times New Roman" w:hAnsi="Times New Roman"/>
                <w:bCs/>
                <w:color w:val="000000" w:themeColor="text1"/>
                <w:lang w:eastAsia="en-GB"/>
              </w:rPr>
            </w:pPr>
            <w:r w:rsidRPr="00A4214F">
              <w:rPr>
                <w:rFonts w:ascii="Times New Roman" w:eastAsia="Times New Roman" w:hAnsi="Times New Roman"/>
                <w:bCs/>
                <w:color w:val="000000" w:themeColor="text1"/>
                <w:lang w:eastAsia="en-GB"/>
              </w:rPr>
              <w:t>1.6.2.1.3</w:t>
            </w:r>
          </w:p>
        </w:tc>
        <w:tc>
          <w:tcPr>
            <w:tcW w:w="1420" w:type="dxa"/>
            <w:shd w:val="clear" w:color="auto" w:fill="auto"/>
            <w:noWrap/>
            <w:vAlign w:val="center"/>
          </w:tcPr>
          <w:p w14:paraId="18455635" w14:textId="77777777" w:rsidR="009946A5" w:rsidRPr="00A4214F" w:rsidRDefault="009946A5" w:rsidP="009946A5">
            <w:pPr>
              <w:spacing w:before="20" w:after="20" w:line="24" w:lineRule="atLeast"/>
              <w:rPr>
                <w:rFonts w:ascii="Times New Roman" w:hAnsi="Times New Roman"/>
                <w:color w:val="000000" w:themeColor="text1"/>
                <w:lang w:val="vi-VN"/>
              </w:rPr>
            </w:pPr>
            <w:r w:rsidRPr="00A4214F">
              <w:rPr>
                <w:rFonts w:ascii="Times New Roman" w:hAnsi="Times New Roman"/>
                <w:color w:val="000000" w:themeColor="text1"/>
              </w:rPr>
              <w:t>GYM</w:t>
            </w:r>
            <w:r w:rsidRPr="00A4214F">
              <w:rPr>
                <w:rFonts w:ascii="Times New Roman" w:hAnsi="Times New Roman"/>
                <w:color w:val="000000" w:themeColor="text1"/>
                <w:lang w:val="vi-VN"/>
              </w:rPr>
              <w:t>13</w:t>
            </w:r>
            <w:r w:rsidRPr="00A4214F">
              <w:rPr>
                <w:rFonts w:ascii="Times New Roman" w:hAnsi="Times New Roman"/>
                <w:color w:val="000000" w:themeColor="text1"/>
              </w:rPr>
              <w:t>1</w:t>
            </w:r>
            <w:r w:rsidRPr="00A4214F">
              <w:rPr>
                <w:rFonts w:ascii="Times New Roman" w:hAnsi="Times New Roman"/>
                <w:color w:val="000000" w:themeColor="text1"/>
                <w:lang w:val="vi-VN"/>
              </w:rPr>
              <w:t>3</w:t>
            </w:r>
          </w:p>
        </w:tc>
        <w:tc>
          <w:tcPr>
            <w:tcW w:w="3260" w:type="dxa"/>
            <w:shd w:val="clear" w:color="auto" w:fill="auto"/>
            <w:vAlign w:val="center"/>
          </w:tcPr>
          <w:p w14:paraId="3708EF9E" w14:textId="77777777" w:rsidR="009946A5" w:rsidRPr="00A4214F" w:rsidRDefault="009946A5" w:rsidP="009946A5">
            <w:pPr>
              <w:spacing w:before="20" w:after="20" w:line="24" w:lineRule="atLeast"/>
              <w:rPr>
                <w:rFonts w:ascii="Times New Roman" w:hAnsi="Times New Roman"/>
                <w:color w:val="000000" w:themeColor="text1"/>
                <w:sz w:val="24"/>
                <w:szCs w:val="24"/>
                <w:lang w:val="vi-VN"/>
              </w:rPr>
            </w:pPr>
            <w:r w:rsidRPr="00A4214F">
              <w:rPr>
                <w:rFonts w:ascii="Times New Roman" w:hAnsi="Times New Roman"/>
                <w:color w:val="000000" w:themeColor="text1"/>
                <w:sz w:val="24"/>
                <w:szCs w:val="24"/>
              </w:rPr>
              <w:t xml:space="preserve">GDTC-Aerobic </w:t>
            </w:r>
            <w:r w:rsidRPr="00A4214F">
              <w:rPr>
                <w:rFonts w:ascii="Times New Roman" w:hAnsi="Times New Roman"/>
                <w:color w:val="000000" w:themeColor="text1"/>
                <w:sz w:val="24"/>
                <w:szCs w:val="24"/>
                <w:lang w:val="vi-VN"/>
              </w:rPr>
              <w:t>3</w:t>
            </w:r>
          </w:p>
        </w:tc>
        <w:tc>
          <w:tcPr>
            <w:tcW w:w="3402" w:type="dxa"/>
            <w:shd w:val="clear" w:color="auto" w:fill="auto"/>
            <w:vAlign w:val="center"/>
          </w:tcPr>
          <w:p w14:paraId="6CDD5B5C" w14:textId="77777777" w:rsidR="009946A5" w:rsidRPr="00A4214F" w:rsidRDefault="009946A5" w:rsidP="009946A5">
            <w:pPr>
              <w:spacing w:before="20" w:after="20" w:line="240" w:lineRule="auto"/>
              <w:rPr>
                <w:rFonts w:ascii="Times New Roman" w:eastAsia="Times New Roman" w:hAnsi="Times New Roman"/>
                <w:color w:val="000000" w:themeColor="text1"/>
                <w:sz w:val="24"/>
                <w:szCs w:val="24"/>
                <w:lang w:eastAsia="en-GB"/>
              </w:rPr>
            </w:pPr>
            <w:r w:rsidRPr="00A4214F">
              <w:rPr>
                <w:rFonts w:ascii="Times New Roman" w:hAnsi="Times New Roman"/>
                <w:color w:val="000000" w:themeColor="text1"/>
                <w:sz w:val="24"/>
                <w:szCs w:val="24"/>
              </w:rPr>
              <w:t>Physical Education 3 (Aerobic)</w:t>
            </w:r>
          </w:p>
        </w:tc>
        <w:tc>
          <w:tcPr>
            <w:tcW w:w="851" w:type="dxa"/>
            <w:shd w:val="clear" w:color="auto" w:fill="auto"/>
            <w:vAlign w:val="center"/>
          </w:tcPr>
          <w:p w14:paraId="0306C5E5" w14:textId="77777777" w:rsidR="009946A5" w:rsidRPr="00A4214F" w:rsidRDefault="009946A5" w:rsidP="009946A5">
            <w:pPr>
              <w:spacing w:before="20" w:after="20" w:line="240" w:lineRule="auto"/>
              <w:jc w:val="center"/>
              <w:rPr>
                <w:rFonts w:ascii="Times New Roman" w:eastAsia="Times New Roman" w:hAnsi="Times New Roman"/>
                <w:color w:val="000000" w:themeColor="text1"/>
                <w:sz w:val="24"/>
                <w:szCs w:val="24"/>
                <w:lang w:eastAsia="en-GB"/>
              </w:rPr>
            </w:pPr>
            <w:r w:rsidRPr="00A4214F">
              <w:rPr>
                <w:rFonts w:ascii="Times New Roman" w:eastAsia="Times New Roman" w:hAnsi="Times New Roman"/>
                <w:color w:val="000000" w:themeColor="text1"/>
                <w:sz w:val="24"/>
                <w:szCs w:val="24"/>
                <w:lang w:eastAsia="en-GB"/>
              </w:rPr>
              <w:t>1</w:t>
            </w:r>
          </w:p>
        </w:tc>
        <w:tc>
          <w:tcPr>
            <w:tcW w:w="567" w:type="dxa"/>
            <w:shd w:val="clear" w:color="auto" w:fill="auto"/>
            <w:noWrap/>
            <w:vAlign w:val="center"/>
          </w:tcPr>
          <w:p w14:paraId="35E2A434"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850" w:type="dxa"/>
            <w:shd w:val="clear" w:color="auto" w:fill="auto"/>
            <w:noWrap/>
            <w:vAlign w:val="center"/>
          </w:tcPr>
          <w:p w14:paraId="52C239B5"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noProof w:val="0"/>
                <w:color w:val="000000" w:themeColor="text1"/>
                <w:sz w:val="24"/>
                <w:szCs w:val="24"/>
                <w:lang w:eastAsia="en-GB"/>
              </w:rPr>
              <w:t>1</w:t>
            </w:r>
          </w:p>
        </w:tc>
        <w:tc>
          <w:tcPr>
            <w:tcW w:w="567" w:type="dxa"/>
            <w:shd w:val="clear" w:color="auto" w:fill="auto"/>
            <w:noWrap/>
            <w:vAlign w:val="center"/>
          </w:tcPr>
          <w:p w14:paraId="002CA4EE"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4BBFFF93"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993" w:type="dxa"/>
            <w:shd w:val="clear" w:color="auto" w:fill="auto"/>
            <w:noWrap/>
            <w:vAlign w:val="center"/>
          </w:tcPr>
          <w:p w14:paraId="1FBC7E53"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p>
        </w:tc>
        <w:tc>
          <w:tcPr>
            <w:tcW w:w="1275" w:type="dxa"/>
            <w:shd w:val="clear" w:color="auto" w:fill="auto"/>
            <w:noWrap/>
            <w:vAlign w:val="center"/>
          </w:tcPr>
          <w:p w14:paraId="1D4708CD"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247ECA72" w14:textId="77777777" w:rsidTr="001B32E5">
        <w:trPr>
          <w:trHeight w:val="330"/>
        </w:trPr>
        <w:tc>
          <w:tcPr>
            <w:tcW w:w="990" w:type="dxa"/>
            <w:shd w:val="clear" w:color="auto" w:fill="auto"/>
            <w:noWrap/>
            <w:vAlign w:val="center"/>
          </w:tcPr>
          <w:p w14:paraId="5388EBCD" w14:textId="77777777" w:rsidR="009946A5" w:rsidRPr="00A4214F" w:rsidRDefault="009946A5" w:rsidP="009946A5">
            <w:pPr>
              <w:spacing w:before="20" w:after="20" w:line="240" w:lineRule="auto"/>
              <w:jc w:val="center"/>
              <w:rPr>
                <w:rFonts w:ascii="Times New Roman" w:eastAsia="Times New Roman" w:hAnsi="Times New Roman"/>
                <w:bCs/>
                <w:color w:val="000000" w:themeColor="text1"/>
                <w:lang w:eastAsia="en-GB"/>
              </w:rPr>
            </w:pPr>
          </w:p>
        </w:tc>
        <w:tc>
          <w:tcPr>
            <w:tcW w:w="1420" w:type="dxa"/>
            <w:shd w:val="clear" w:color="auto" w:fill="auto"/>
            <w:noWrap/>
            <w:vAlign w:val="center"/>
          </w:tcPr>
          <w:p w14:paraId="46CAE818" w14:textId="77777777" w:rsidR="009946A5" w:rsidRPr="00A4214F" w:rsidRDefault="009946A5" w:rsidP="009946A5">
            <w:pPr>
              <w:spacing w:before="20" w:after="20" w:line="24" w:lineRule="atLeast"/>
              <w:rPr>
                <w:rFonts w:ascii="Times New Roman" w:hAnsi="Times New Roman"/>
                <w:color w:val="000000" w:themeColor="text1"/>
              </w:rPr>
            </w:pPr>
          </w:p>
        </w:tc>
        <w:tc>
          <w:tcPr>
            <w:tcW w:w="6662" w:type="dxa"/>
            <w:gridSpan w:val="2"/>
            <w:shd w:val="clear" w:color="auto" w:fill="auto"/>
            <w:vAlign w:val="center"/>
          </w:tcPr>
          <w:p w14:paraId="7136CBA4" w14:textId="77777777" w:rsidR="009946A5" w:rsidRPr="00A4214F" w:rsidRDefault="009946A5" w:rsidP="009946A5">
            <w:pPr>
              <w:spacing w:before="20" w:after="20" w:line="240" w:lineRule="auto"/>
              <w:rPr>
                <w:rFonts w:ascii="Times New Roman" w:eastAsia="Times New Roman" w:hAnsi="Times New Roman"/>
                <w:color w:val="000000" w:themeColor="text1"/>
                <w:sz w:val="24"/>
                <w:szCs w:val="24"/>
                <w:lang w:eastAsia="en-GB"/>
              </w:rPr>
            </w:pPr>
            <w:r w:rsidRPr="00A4214F">
              <w:rPr>
                <w:rFonts w:ascii="Times New Roman" w:hAnsi="Times New Roman"/>
                <w:i/>
                <w:color w:val="000000" w:themeColor="text1"/>
                <w:sz w:val="24"/>
                <w:szCs w:val="24"/>
              </w:rPr>
              <w:t>Nhóm 2</w:t>
            </w:r>
          </w:p>
        </w:tc>
        <w:tc>
          <w:tcPr>
            <w:tcW w:w="851" w:type="dxa"/>
            <w:shd w:val="clear" w:color="auto" w:fill="auto"/>
            <w:vAlign w:val="center"/>
          </w:tcPr>
          <w:p w14:paraId="5E2F3422" w14:textId="77777777" w:rsidR="009946A5" w:rsidRPr="00A4214F" w:rsidRDefault="009946A5" w:rsidP="009946A5">
            <w:pPr>
              <w:spacing w:before="20" w:after="20" w:line="240" w:lineRule="auto"/>
              <w:jc w:val="center"/>
              <w:rPr>
                <w:rFonts w:ascii="Times New Roman" w:eastAsia="Times New Roman" w:hAnsi="Times New Roman"/>
                <w:color w:val="000000" w:themeColor="text1"/>
                <w:sz w:val="24"/>
                <w:szCs w:val="24"/>
                <w:lang w:eastAsia="en-GB"/>
              </w:rPr>
            </w:pPr>
          </w:p>
        </w:tc>
        <w:tc>
          <w:tcPr>
            <w:tcW w:w="567" w:type="dxa"/>
            <w:shd w:val="clear" w:color="auto" w:fill="auto"/>
            <w:noWrap/>
            <w:vAlign w:val="center"/>
          </w:tcPr>
          <w:p w14:paraId="53EFE95F"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850" w:type="dxa"/>
            <w:shd w:val="clear" w:color="auto" w:fill="auto"/>
            <w:noWrap/>
            <w:vAlign w:val="center"/>
          </w:tcPr>
          <w:p w14:paraId="35D8C65E"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583ECA5B"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7BE5E676"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993" w:type="dxa"/>
            <w:shd w:val="clear" w:color="auto" w:fill="auto"/>
            <w:noWrap/>
            <w:vAlign w:val="center"/>
          </w:tcPr>
          <w:p w14:paraId="3DC7422A"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p>
        </w:tc>
        <w:tc>
          <w:tcPr>
            <w:tcW w:w="1275" w:type="dxa"/>
            <w:shd w:val="clear" w:color="auto" w:fill="auto"/>
            <w:noWrap/>
            <w:vAlign w:val="center"/>
          </w:tcPr>
          <w:p w14:paraId="2042247E"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20B249C4" w14:textId="77777777" w:rsidTr="009E7E24">
        <w:trPr>
          <w:trHeight w:val="330"/>
        </w:trPr>
        <w:tc>
          <w:tcPr>
            <w:tcW w:w="990" w:type="dxa"/>
            <w:shd w:val="clear" w:color="auto" w:fill="auto"/>
            <w:noWrap/>
            <w:vAlign w:val="center"/>
          </w:tcPr>
          <w:p w14:paraId="2F2934A2" w14:textId="77777777" w:rsidR="009946A5" w:rsidRPr="00A4214F" w:rsidRDefault="009946A5" w:rsidP="009946A5">
            <w:pPr>
              <w:spacing w:before="20" w:after="20" w:line="240" w:lineRule="auto"/>
              <w:jc w:val="center"/>
              <w:rPr>
                <w:rFonts w:ascii="Times New Roman" w:eastAsia="Times New Roman" w:hAnsi="Times New Roman"/>
                <w:bCs/>
                <w:color w:val="000000" w:themeColor="text1"/>
                <w:lang w:eastAsia="en-GB"/>
              </w:rPr>
            </w:pPr>
            <w:r w:rsidRPr="00A4214F">
              <w:rPr>
                <w:rFonts w:ascii="Times New Roman" w:eastAsia="Times New Roman" w:hAnsi="Times New Roman"/>
                <w:bCs/>
                <w:color w:val="000000" w:themeColor="text1"/>
                <w:lang w:eastAsia="en-GB"/>
              </w:rPr>
              <w:t>1.6.2.2.1</w:t>
            </w:r>
          </w:p>
        </w:tc>
        <w:tc>
          <w:tcPr>
            <w:tcW w:w="1420" w:type="dxa"/>
            <w:shd w:val="clear" w:color="auto" w:fill="auto"/>
            <w:noWrap/>
            <w:vAlign w:val="center"/>
          </w:tcPr>
          <w:p w14:paraId="5AD4EDB0" w14:textId="77777777" w:rsidR="009946A5" w:rsidRPr="00A4214F" w:rsidRDefault="009946A5" w:rsidP="009946A5">
            <w:pPr>
              <w:spacing w:before="20" w:after="20" w:line="24" w:lineRule="atLeast"/>
              <w:rPr>
                <w:rFonts w:ascii="Times New Roman" w:hAnsi="Times New Roman"/>
                <w:color w:val="000000" w:themeColor="text1"/>
                <w:lang w:val="vi-VN"/>
              </w:rPr>
            </w:pPr>
            <w:r w:rsidRPr="00A4214F">
              <w:rPr>
                <w:rFonts w:ascii="Times New Roman" w:hAnsi="Times New Roman"/>
                <w:color w:val="000000" w:themeColor="text1"/>
              </w:rPr>
              <w:t>GYM</w:t>
            </w:r>
            <w:r w:rsidRPr="00A4214F">
              <w:rPr>
                <w:rFonts w:ascii="Times New Roman" w:hAnsi="Times New Roman"/>
                <w:color w:val="000000" w:themeColor="text1"/>
                <w:lang w:val="vi-VN"/>
              </w:rPr>
              <w:t>13</w:t>
            </w:r>
            <w:r w:rsidRPr="00A4214F">
              <w:rPr>
                <w:rFonts w:ascii="Times New Roman" w:hAnsi="Times New Roman"/>
                <w:color w:val="000000" w:themeColor="text1"/>
              </w:rPr>
              <w:t>2</w:t>
            </w:r>
            <w:r w:rsidRPr="00A4214F">
              <w:rPr>
                <w:rFonts w:ascii="Times New Roman" w:hAnsi="Times New Roman"/>
                <w:color w:val="000000" w:themeColor="text1"/>
                <w:lang w:val="vi-VN"/>
              </w:rPr>
              <w:t>1</w:t>
            </w:r>
          </w:p>
        </w:tc>
        <w:tc>
          <w:tcPr>
            <w:tcW w:w="3260" w:type="dxa"/>
            <w:shd w:val="clear" w:color="auto" w:fill="auto"/>
            <w:vAlign w:val="center"/>
          </w:tcPr>
          <w:p w14:paraId="35AF53AD" w14:textId="77777777" w:rsidR="009946A5" w:rsidRPr="00A4214F" w:rsidRDefault="009946A5" w:rsidP="009946A5">
            <w:pPr>
              <w:spacing w:before="20" w:after="20" w:line="24" w:lineRule="atLeast"/>
              <w:rPr>
                <w:rFonts w:ascii="Times New Roman" w:hAnsi="Times New Roman"/>
                <w:color w:val="000000" w:themeColor="text1"/>
                <w:sz w:val="24"/>
                <w:szCs w:val="24"/>
                <w:lang w:val="vi-VN"/>
              </w:rPr>
            </w:pPr>
            <w:r w:rsidRPr="00A4214F">
              <w:rPr>
                <w:rFonts w:ascii="Times New Roman" w:hAnsi="Times New Roman"/>
                <w:color w:val="000000" w:themeColor="text1"/>
                <w:sz w:val="24"/>
                <w:szCs w:val="24"/>
              </w:rPr>
              <w:t xml:space="preserve">GDTC-Vovinam </w:t>
            </w:r>
            <w:r w:rsidRPr="00A4214F">
              <w:rPr>
                <w:rFonts w:ascii="Times New Roman" w:hAnsi="Times New Roman"/>
                <w:color w:val="000000" w:themeColor="text1"/>
                <w:sz w:val="24"/>
                <w:szCs w:val="24"/>
                <w:lang w:val="vi-VN"/>
              </w:rPr>
              <w:t>1</w:t>
            </w:r>
          </w:p>
        </w:tc>
        <w:tc>
          <w:tcPr>
            <w:tcW w:w="3402" w:type="dxa"/>
            <w:shd w:val="clear" w:color="auto" w:fill="auto"/>
            <w:vAlign w:val="center"/>
          </w:tcPr>
          <w:p w14:paraId="2229EC6A" w14:textId="77777777" w:rsidR="009946A5" w:rsidRPr="00A4214F" w:rsidRDefault="009946A5" w:rsidP="009946A5">
            <w:pPr>
              <w:spacing w:before="20" w:after="20" w:line="240" w:lineRule="auto"/>
              <w:rPr>
                <w:rFonts w:ascii="Times New Roman" w:eastAsia="Times New Roman" w:hAnsi="Times New Roman"/>
                <w:color w:val="000000" w:themeColor="text1"/>
                <w:sz w:val="24"/>
                <w:szCs w:val="24"/>
                <w:lang w:eastAsia="en-GB"/>
              </w:rPr>
            </w:pPr>
            <w:r w:rsidRPr="00A4214F">
              <w:rPr>
                <w:rFonts w:ascii="Times New Roman" w:hAnsi="Times New Roman"/>
                <w:color w:val="000000" w:themeColor="text1"/>
                <w:sz w:val="24"/>
                <w:szCs w:val="24"/>
              </w:rPr>
              <w:t>Physical Education 1 (Vovinam)</w:t>
            </w:r>
          </w:p>
        </w:tc>
        <w:tc>
          <w:tcPr>
            <w:tcW w:w="851" w:type="dxa"/>
            <w:shd w:val="clear" w:color="auto" w:fill="auto"/>
            <w:vAlign w:val="center"/>
          </w:tcPr>
          <w:p w14:paraId="3D5F6CCF" w14:textId="77777777" w:rsidR="009946A5" w:rsidRPr="00A4214F" w:rsidRDefault="009946A5" w:rsidP="009946A5">
            <w:pPr>
              <w:spacing w:before="20" w:after="20" w:line="240" w:lineRule="auto"/>
              <w:jc w:val="center"/>
              <w:rPr>
                <w:rFonts w:ascii="Times New Roman" w:eastAsia="Times New Roman" w:hAnsi="Times New Roman"/>
                <w:color w:val="000000" w:themeColor="text1"/>
                <w:sz w:val="24"/>
                <w:szCs w:val="24"/>
                <w:lang w:eastAsia="en-GB"/>
              </w:rPr>
            </w:pPr>
            <w:r w:rsidRPr="00A4214F">
              <w:rPr>
                <w:rFonts w:ascii="Times New Roman" w:eastAsia="Times New Roman" w:hAnsi="Times New Roman"/>
                <w:color w:val="000000" w:themeColor="text1"/>
                <w:sz w:val="24"/>
                <w:szCs w:val="24"/>
                <w:lang w:eastAsia="en-GB"/>
              </w:rPr>
              <w:t>1</w:t>
            </w:r>
          </w:p>
        </w:tc>
        <w:tc>
          <w:tcPr>
            <w:tcW w:w="567" w:type="dxa"/>
            <w:shd w:val="clear" w:color="auto" w:fill="auto"/>
            <w:noWrap/>
            <w:vAlign w:val="center"/>
          </w:tcPr>
          <w:p w14:paraId="10DE13EC"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850" w:type="dxa"/>
            <w:shd w:val="clear" w:color="auto" w:fill="auto"/>
            <w:noWrap/>
            <w:vAlign w:val="center"/>
          </w:tcPr>
          <w:p w14:paraId="32AF0C97"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noProof w:val="0"/>
                <w:color w:val="000000" w:themeColor="text1"/>
                <w:sz w:val="24"/>
                <w:szCs w:val="24"/>
                <w:lang w:eastAsia="en-GB"/>
              </w:rPr>
              <w:t>1</w:t>
            </w:r>
          </w:p>
        </w:tc>
        <w:tc>
          <w:tcPr>
            <w:tcW w:w="567" w:type="dxa"/>
            <w:shd w:val="clear" w:color="auto" w:fill="auto"/>
            <w:noWrap/>
            <w:vAlign w:val="center"/>
          </w:tcPr>
          <w:p w14:paraId="0082DE1E"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378FCF89"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993" w:type="dxa"/>
            <w:shd w:val="clear" w:color="auto" w:fill="auto"/>
            <w:noWrap/>
            <w:vAlign w:val="center"/>
          </w:tcPr>
          <w:p w14:paraId="23197BD0"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p>
        </w:tc>
        <w:tc>
          <w:tcPr>
            <w:tcW w:w="1275" w:type="dxa"/>
            <w:shd w:val="clear" w:color="auto" w:fill="auto"/>
            <w:noWrap/>
            <w:vAlign w:val="center"/>
          </w:tcPr>
          <w:p w14:paraId="23AF8C9E"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69208E23" w14:textId="77777777" w:rsidTr="009E7E24">
        <w:trPr>
          <w:trHeight w:val="330"/>
        </w:trPr>
        <w:tc>
          <w:tcPr>
            <w:tcW w:w="990" w:type="dxa"/>
            <w:shd w:val="clear" w:color="auto" w:fill="auto"/>
            <w:noWrap/>
            <w:vAlign w:val="center"/>
          </w:tcPr>
          <w:p w14:paraId="72C498CD" w14:textId="77777777" w:rsidR="009946A5" w:rsidRPr="00A4214F" w:rsidRDefault="009946A5" w:rsidP="009946A5">
            <w:pPr>
              <w:spacing w:before="20" w:after="20" w:line="240" w:lineRule="auto"/>
              <w:jc w:val="center"/>
              <w:rPr>
                <w:rFonts w:ascii="Times New Roman" w:eastAsia="Times New Roman" w:hAnsi="Times New Roman"/>
                <w:bCs/>
                <w:color w:val="000000" w:themeColor="text1"/>
                <w:lang w:eastAsia="en-GB"/>
              </w:rPr>
            </w:pPr>
            <w:r w:rsidRPr="00A4214F">
              <w:rPr>
                <w:rFonts w:ascii="Times New Roman" w:eastAsia="Times New Roman" w:hAnsi="Times New Roman"/>
                <w:bCs/>
                <w:color w:val="000000" w:themeColor="text1"/>
                <w:lang w:eastAsia="en-GB"/>
              </w:rPr>
              <w:t>1.6.2.2.2</w:t>
            </w:r>
          </w:p>
        </w:tc>
        <w:tc>
          <w:tcPr>
            <w:tcW w:w="1420" w:type="dxa"/>
            <w:shd w:val="clear" w:color="auto" w:fill="auto"/>
            <w:noWrap/>
            <w:vAlign w:val="center"/>
          </w:tcPr>
          <w:p w14:paraId="7B26DDF1" w14:textId="77777777" w:rsidR="009946A5" w:rsidRPr="00A4214F" w:rsidRDefault="009946A5" w:rsidP="009946A5">
            <w:pPr>
              <w:spacing w:before="20" w:after="20" w:line="24" w:lineRule="atLeast"/>
              <w:rPr>
                <w:rFonts w:ascii="Times New Roman" w:hAnsi="Times New Roman"/>
                <w:color w:val="000000" w:themeColor="text1"/>
                <w:lang w:val="vi-VN"/>
              </w:rPr>
            </w:pPr>
            <w:r w:rsidRPr="00A4214F">
              <w:rPr>
                <w:rFonts w:ascii="Times New Roman" w:hAnsi="Times New Roman"/>
                <w:color w:val="000000" w:themeColor="text1"/>
              </w:rPr>
              <w:t>GYM</w:t>
            </w:r>
            <w:r w:rsidRPr="00A4214F">
              <w:rPr>
                <w:rFonts w:ascii="Times New Roman" w:hAnsi="Times New Roman"/>
                <w:color w:val="000000" w:themeColor="text1"/>
                <w:lang w:val="vi-VN"/>
              </w:rPr>
              <w:t>13</w:t>
            </w:r>
            <w:r w:rsidRPr="00A4214F">
              <w:rPr>
                <w:rFonts w:ascii="Times New Roman" w:hAnsi="Times New Roman"/>
                <w:color w:val="000000" w:themeColor="text1"/>
              </w:rPr>
              <w:t>2</w:t>
            </w:r>
            <w:r w:rsidRPr="00A4214F">
              <w:rPr>
                <w:rFonts w:ascii="Times New Roman" w:hAnsi="Times New Roman"/>
                <w:color w:val="000000" w:themeColor="text1"/>
                <w:lang w:val="vi-VN"/>
              </w:rPr>
              <w:t>2</w:t>
            </w:r>
          </w:p>
        </w:tc>
        <w:tc>
          <w:tcPr>
            <w:tcW w:w="3260" w:type="dxa"/>
            <w:shd w:val="clear" w:color="auto" w:fill="auto"/>
            <w:vAlign w:val="center"/>
          </w:tcPr>
          <w:p w14:paraId="1D1D4EEE" w14:textId="77777777" w:rsidR="009946A5" w:rsidRPr="00A4214F" w:rsidRDefault="009946A5" w:rsidP="009946A5">
            <w:pPr>
              <w:spacing w:before="20" w:after="20" w:line="24" w:lineRule="atLeast"/>
              <w:rPr>
                <w:rFonts w:ascii="Times New Roman" w:hAnsi="Times New Roman"/>
                <w:color w:val="000000" w:themeColor="text1"/>
                <w:sz w:val="24"/>
                <w:szCs w:val="24"/>
              </w:rPr>
            </w:pPr>
            <w:r w:rsidRPr="00A4214F">
              <w:rPr>
                <w:rFonts w:ascii="Times New Roman" w:hAnsi="Times New Roman"/>
                <w:color w:val="000000" w:themeColor="text1"/>
                <w:sz w:val="24"/>
                <w:szCs w:val="24"/>
              </w:rPr>
              <w:t>GDTC-Vovinam 2</w:t>
            </w:r>
          </w:p>
        </w:tc>
        <w:tc>
          <w:tcPr>
            <w:tcW w:w="3402" w:type="dxa"/>
            <w:shd w:val="clear" w:color="auto" w:fill="auto"/>
            <w:vAlign w:val="center"/>
          </w:tcPr>
          <w:p w14:paraId="0869B4FD" w14:textId="77777777" w:rsidR="009946A5" w:rsidRPr="00A4214F" w:rsidRDefault="009946A5" w:rsidP="009946A5">
            <w:pPr>
              <w:spacing w:before="20" w:after="20" w:line="240" w:lineRule="auto"/>
              <w:rPr>
                <w:rFonts w:ascii="Times New Roman" w:eastAsia="Times New Roman" w:hAnsi="Times New Roman"/>
                <w:color w:val="000000" w:themeColor="text1"/>
                <w:sz w:val="24"/>
                <w:szCs w:val="24"/>
                <w:lang w:eastAsia="en-GB"/>
              </w:rPr>
            </w:pPr>
            <w:r w:rsidRPr="00A4214F">
              <w:rPr>
                <w:rFonts w:ascii="Times New Roman" w:hAnsi="Times New Roman"/>
                <w:color w:val="000000" w:themeColor="text1"/>
                <w:sz w:val="24"/>
                <w:szCs w:val="24"/>
              </w:rPr>
              <w:t>Physical Education 2 (Vovinam)</w:t>
            </w:r>
          </w:p>
        </w:tc>
        <w:tc>
          <w:tcPr>
            <w:tcW w:w="851" w:type="dxa"/>
            <w:shd w:val="clear" w:color="auto" w:fill="auto"/>
            <w:vAlign w:val="center"/>
          </w:tcPr>
          <w:p w14:paraId="5A510E0C" w14:textId="77777777" w:rsidR="009946A5" w:rsidRPr="00A4214F" w:rsidRDefault="009946A5" w:rsidP="009946A5">
            <w:pPr>
              <w:spacing w:before="20" w:after="20" w:line="240" w:lineRule="auto"/>
              <w:jc w:val="center"/>
              <w:rPr>
                <w:rFonts w:ascii="Times New Roman" w:eastAsia="Times New Roman" w:hAnsi="Times New Roman"/>
                <w:color w:val="000000" w:themeColor="text1"/>
                <w:sz w:val="24"/>
                <w:szCs w:val="24"/>
                <w:lang w:eastAsia="en-GB"/>
              </w:rPr>
            </w:pPr>
            <w:r w:rsidRPr="00A4214F">
              <w:rPr>
                <w:rFonts w:ascii="Times New Roman" w:eastAsia="Times New Roman" w:hAnsi="Times New Roman"/>
                <w:color w:val="000000" w:themeColor="text1"/>
                <w:sz w:val="24"/>
                <w:szCs w:val="24"/>
                <w:lang w:eastAsia="en-GB"/>
              </w:rPr>
              <w:t>1</w:t>
            </w:r>
          </w:p>
        </w:tc>
        <w:tc>
          <w:tcPr>
            <w:tcW w:w="567" w:type="dxa"/>
            <w:shd w:val="clear" w:color="auto" w:fill="auto"/>
            <w:noWrap/>
            <w:vAlign w:val="center"/>
          </w:tcPr>
          <w:p w14:paraId="7294CEC7"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850" w:type="dxa"/>
            <w:shd w:val="clear" w:color="auto" w:fill="auto"/>
            <w:noWrap/>
            <w:vAlign w:val="center"/>
          </w:tcPr>
          <w:p w14:paraId="51CDA220"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noProof w:val="0"/>
                <w:color w:val="000000" w:themeColor="text1"/>
                <w:sz w:val="24"/>
                <w:szCs w:val="24"/>
                <w:lang w:eastAsia="en-GB"/>
              </w:rPr>
              <w:t>1</w:t>
            </w:r>
          </w:p>
        </w:tc>
        <w:tc>
          <w:tcPr>
            <w:tcW w:w="567" w:type="dxa"/>
            <w:shd w:val="clear" w:color="auto" w:fill="auto"/>
            <w:noWrap/>
            <w:vAlign w:val="center"/>
          </w:tcPr>
          <w:p w14:paraId="58D18CF3"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7A19329F"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993" w:type="dxa"/>
            <w:shd w:val="clear" w:color="auto" w:fill="auto"/>
            <w:noWrap/>
            <w:vAlign w:val="center"/>
          </w:tcPr>
          <w:p w14:paraId="33B7F0A1"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p>
        </w:tc>
        <w:tc>
          <w:tcPr>
            <w:tcW w:w="1275" w:type="dxa"/>
            <w:shd w:val="clear" w:color="auto" w:fill="auto"/>
            <w:noWrap/>
            <w:vAlign w:val="center"/>
          </w:tcPr>
          <w:p w14:paraId="32971580"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3AFAA018" w14:textId="77777777" w:rsidTr="009E7E24">
        <w:trPr>
          <w:trHeight w:val="330"/>
        </w:trPr>
        <w:tc>
          <w:tcPr>
            <w:tcW w:w="990" w:type="dxa"/>
            <w:shd w:val="clear" w:color="auto" w:fill="auto"/>
            <w:noWrap/>
            <w:vAlign w:val="center"/>
          </w:tcPr>
          <w:p w14:paraId="20F9CF3A" w14:textId="77777777" w:rsidR="009946A5" w:rsidRPr="00A4214F" w:rsidRDefault="009946A5" w:rsidP="009946A5">
            <w:pPr>
              <w:spacing w:before="20" w:after="20" w:line="240" w:lineRule="auto"/>
              <w:jc w:val="center"/>
              <w:rPr>
                <w:rFonts w:ascii="Times New Roman" w:eastAsia="Times New Roman" w:hAnsi="Times New Roman"/>
                <w:bCs/>
                <w:color w:val="000000" w:themeColor="text1"/>
                <w:lang w:eastAsia="en-GB"/>
              </w:rPr>
            </w:pPr>
            <w:r w:rsidRPr="00A4214F">
              <w:rPr>
                <w:rFonts w:ascii="Times New Roman" w:eastAsia="Times New Roman" w:hAnsi="Times New Roman"/>
                <w:bCs/>
                <w:color w:val="000000" w:themeColor="text1"/>
                <w:lang w:eastAsia="en-GB"/>
              </w:rPr>
              <w:t>1.6.2.2.3</w:t>
            </w:r>
          </w:p>
        </w:tc>
        <w:tc>
          <w:tcPr>
            <w:tcW w:w="1420" w:type="dxa"/>
            <w:shd w:val="clear" w:color="auto" w:fill="auto"/>
            <w:noWrap/>
            <w:vAlign w:val="center"/>
          </w:tcPr>
          <w:p w14:paraId="2A8F96E0" w14:textId="77777777" w:rsidR="009946A5" w:rsidRPr="00A4214F" w:rsidRDefault="009946A5" w:rsidP="009946A5">
            <w:pPr>
              <w:spacing w:before="20" w:after="20" w:line="24" w:lineRule="atLeast"/>
              <w:rPr>
                <w:rFonts w:ascii="Times New Roman" w:hAnsi="Times New Roman"/>
                <w:color w:val="000000" w:themeColor="text1"/>
                <w:lang w:val="vi-VN"/>
              </w:rPr>
            </w:pPr>
            <w:r w:rsidRPr="00A4214F">
              <w:rPr>
                <w:rFonts w:ascii="Times New Roman" w:hAnsi="Times New Roman"/>
                <w:color w:val="000000" w:themeColor="text1"/>
              </w:rPr>
              <w:t>GYM</w:t>
            </w:r>
            <w:r w:rsidRPr="00A4214F">
              <w:rPr>
                <w:rFonts w:ascii="Times New Roman" w:hAnsi="Times New Roman"/>
                <w:color w:val="000000" w:themeColor="text1"/>
                <w:lang w:val="vi-VN"/>
              </w:rPr>
              <w:t>13</w:t>
            </w:r>
            <w:r w:rsidRPr="00A4214F">
              <w:rPr>
                <w:rFonts w:ascii="Times New Roman" w:hAnsi="Times New Roman"/>
                <w:color w:val="000000" w:themeColor="text1"/>
              </w:rPr>
              <w:t>2</w:t>
            </w:r>
            <w:r w:rsidRPr="00A4214F">
              <w:rPr>
                <w:rFonts w:ascii="Times New Roman" w:hAnsi="Times New Roman"/>
                <w:color w:val="000000" w:themeColor="text1"/>
                <w:lang w:val="vi-VN"/>
              </w:rPr>
              <w:t>3</w:t>
            </w:r>
          </w:p>
        </w:tc>
        <w:tc>
          <w:tcPr>
            <w:tcW w:w="3260" w:type="dxa"/>
            <w:shd w:val="clear" w:color="auto" w:fill="auto"/>
            <w:vAlign w:val="center"/>
          </w:tcPr>
          <w:p w14:paraId="619BC8B2" w14:textId="77777777" w:rsidR="009946A5" w:rsidRPr="00A4214F" w:rsidRDefault="009946A5" w:rsidP="009946A5">
            <w:pPr>
              <w:spacing w:before="20" w:after="20" w:line="24" w:lineRule="atLeast"/>
              <w:rPr>
                <w:rFonts w:ascii="Times New Roman" w:hAnsi="Times New Roman"/>
                <w:color w:val="000000" w:themeColor="text1"/>
                <w:sz w:val="24"/>
                <w:szCs w:val="24"/>
              </w:rPr>
            </w:pPr>
            <w:r w:rsidRPr="00A4214F">
              <w:rPr>
                <w:rFonts w:ascii="Times New Roman" w:hAnsi="Times New Roman"/>
                <w:color w:val="000000" w:themeColor="text1"/>
                <w:sz w:val="24"/>
                <w:szCs w:val="24"/>
              </w:rPr>
              <w:t>GDTC-Vovinam 3</w:t>
            </w:r>
          </w:p>
        </w:tc>
        <w:tc>
          <w:tcPr>
            <w:tcW w:w="3402" w:type="dxa"/>
            <w:shd w:val="clear" w:color="auto" w:fill="auto"/>
            <w:vAlign w:val="center"/>
          </w:tcPr>
          <w:p w14:paraId="306F2CC8" w14:textId="77777777" w:rsidR="009946A5" w:rsidRPr="00A4214F" w:rsidRDefault="009946A5" w:rsidP="009946A5">
            <w:pPr>
              <w:spacing w:before="20" w:after="20" w:line="240" w:lineRule="auto"/>
              <w:rPr>
                <w:rFonts w:ascii="Times New Roman" w:eastAsia="Times New Roman" w:hAnsi="Times New Roman"/>
                <w:color w:val="000000" w:themeColor="text1"/>
                <w:sz w:val="24"/>
                <w:szCs w:val="24"/>
                <w:lang w:eastAsia="en-GB"/>
              </w:rPr>
            </w:pPr>
            <w:r w:rsidRPr="00A4214F">
              <w:rPr>
                <w:rFonts w:ascii="Times New Roman" w:hAnsi="Times New Roman"/>
                <w:color w:val="000000" w:themeColor="text1"/>
                <w:sz w:val="24"/>
                <w:szCs w:val="24"/>
              </w:rPr>
              <w:t>Physical Education 3 (Vovinam)</w:t>
            </w:r>
          </w:p>
        </w:tc>
        <w:tc>
          <w:tcPr>
            <w:tcW w:w="851" w:type="dxa"/>
            <w:shd w:val="clear" w:color="auto" w:fill="auto"/>
            <w:vAlign w:val="center"/>
          </w:tcPr>
          <w:p w14:paraId="3415BF83" w14:textId="77777777" w:rsidR="009946A5" w:rsidRPr="00A4214F" w:rsidRDefault="009946A5" w:rsidP="009946A5">
            <w:pPr>
              <w:spacing w:before="20" w:after="20" w:line="240" w:lineRule="auto"/>
              <w:jc w:val="center"/>
              <w:rPr>
                <w:rFonts w:ascii="Times New Roman" w:eastAsia="Times New Roman" w:hAnsi="Times New Roman"/>
                <w:color w:val="000000" w:themeColor="text1"/>
                <w:sz w:val="24"/>
                <w:szCs w:val="24"/>
                <w:lang w:eastAsia="en-GB"/>
              </w:rPr>
            </w:pPr>
            <w:r w:rsidRPr="00A4214F">
              <w:rPr>
                <w:rFonts w:ascii="Times New Roman" w:eastAsia="Times New Roman" w:hAnsi="Times New Roman"/>
                <w:color w:val="000000" w:themeColor="text1"/>
                <w:sz w:val="24"/>
                <w:szCs w:val="24"/>
                <w:lang w:eastAsia="en-GB"/>
              </w:rPr>
              <w:t>1</w:t>
            </w:r>
          </w:p>
        </w:tc>
        <w:tc>
          <w:tcPr>
            <w:tcW w:w="567" w:type="dxa"/>
            <w:shd w:val="clear" w:color="auto" w:fill="auto"/>
            <w:noWrap/>
            <w:vAlign w:val="center"/>
          </w:tcPr>
          <w:p w14:paraId="4160C9AD"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850" w:type="dxa"/>
            <w:shd w:val="clear" w:color="auto" w:fill="auto"/>
            <w:noWrap/>
            <w:vAlign w:val="center"/>
          </w:tcPr>
          <w:p w14:paraId="3925B775"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noProof w:val="0"/>
                <w:color w:val="000000" w:themeColor="text1"/>
                <w:sz w:val="24"/>
                <w:szCs w:val="24"/>
                <w:lang w:eastAsia="en-GB"/>
              </w:rPr>
              <w:t>1</w:t>
            </w:r>
          </w:p>
        </w:tc>
        <w:tc>
          <w:tcPr>
            <w:tcW w:w="567" w:type="dxa"/>
            <w:shd w:val="clear" w:color="auto" w:fill="auto"/>
            <w:noWrap/>
            <w:vAlign w:val="center"/>
          </w:tcPr>
          <w:p w14:paraId="76FBD386"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35EEBB95"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993" w:type="dxa"/>
            <w:shd w:val="clear" w:color="auto" w:fill="auto"/>
            <w:noWrap/>
            <w:vAlign w:val="center"/>
          </w:tcPr>
          <w:p w14:paraId="229F1F5E"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p>
        </w:tc>
        <w:tc>
          <w:tcPr>
            <w:tcW w:w="1275" w:type="dxa"/>
            <w:shd w:val="clear" w:color="auto" w:fill="auto"/>
            <w:noWrap/>
            <w:vAlign w:val="center"/>
          </w:tcPr>
          <w:p w14:paraId="4D8323A0"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4639819F" w14:textId="77777777" w:rsidTr="001B32E5">
        <w:trPr>
          <w:trHeight w:val="330"/>
        </w:trPr>
        <w:tc>
          <w:tcPr>
            <w:tcW w:w="990" w:type="dxa"/>
            <w:shd w:val="clear" w:color="auto" w:fill="auto"/>
            <w:noWrap/>
            <w:vAlign w:val="center"/>
          </w:tcPr>
          <w:p w14:paraId="3BDC92EF" w14:textId="77777777" w:rsidR="009946A5" w:rsidRPr="00A4214F" w:rsidRDefault="009946A5" w:rsidP="009946A5">
            <w:pPr>
              <w:spacing w:before="20" w:after="20" w:line="240" w:lineRule="auto"/>
              <w:jc w:val="center"/>
              <w:rPr>
                <w:rFonts w:ascii="Times New Roman" w:eastAsia="Times New Roman" w:hAnsi="Times New Roman"/>
                <w:bCs/>
                <w:color w:val="000000" w:themeColor="text1"/>
                <w:lang w:eastAsia="en-GB"/>
              </w:rPr>
            </w:pPr>
          </w:p>
        </w:tc>
        <w:tc>
          <w:tcPr>
            <w:tcW w:w="1420" w:type="dxa"/>
            <w:shd w:val="clear" w:color="auto" w:fill="auto"/>
            <w:noWrap/>
            <w:vAlign w:val="center"/>
          </w:tcPr>
          <w:p w14:paraId="17FDA8FA" w14:textId="77777777" w:rsidR="009946A5" w:rsidRPr="00A4214F" w:rsidRDefault="009946A5" w:rsidP="009946A5">
            <w:pPr>
              <w:spacing w:before="20" w:after="20" w:line="240" w:lineRule="auto"/>
              <w:rPr>
                <w:rFonts w:ascii="Times New Roman" w:eastAsia="Times New Roman" w:hAnsi="Times New Roman"/>
                <w:bCs/>
                <w:color w:val="000000" w:themeColor="text1"/>
                <w:lang w:eastAsia="en-GB"/>
              </w:rPr>
            </w:pPr>
          </w:p>
        </w:tc>
        <w:tc>
          <w:tcPr>
            <w:tcW w:w="6662" w:type="dxa"/>
            <w:gridSpan w:val="2"/>
            <w:shd w:val="clear" w:color="auto" w:fill="auto"/>
            <w:vAlign w:val="center"/>
          </w:tcPr>
          <w:p w14:paraId="7948439A" w14:textId="77777777" w:rsidR="009946A5" w:rsidRPr="00A4214F" w:rsidRDefault="009946A5" w:rsidP="009946A5">
            <w:pPr>
              <w:spacing w:before="20" w:after="20" w:line="240" w:lineRule="auto"/>
              <w:rPr>
                <w:rFonts w:ascii="Times New Roman" w:eastAsia="Times New Roman" w:hAnsi="Times New Roman"/>
                <w:color w:val="000000" w:themeColor="text1"/>
                <w:sz w:val="24"/>
                <w:szCs w:val="24"/>
                <w:lang w:eastAsia="en-GB"/>
              </w:rPr>
            </w:pPr>
            <w:r w:rsidRPr="00A4214F">
              <w:rPr>
                <w:rFonts w:ascii="Times New Roman" w:hAnsi="Times New Roman"/>
                <w:i/>
                <w:color w:val="000000" w:themeColor="text1"/>
                <w:sz w:val="24"/>
                <w:szCs w:val="24"/>
              </w:rPr>
              <w:t>Nhóm 3</w:t>
            </w:r>
          </w:p>
        </w:tc>
        <w:tc>
          <w:tcPr>
            <w:tcW w:w="851" w:type="dxa"/>
            <w:shd w:val="clear" w:color="auto" w:fill="auto"/>
            <w:vAlign w:val="center"/>
          </w:tcPr>
          <w:p w14:paraId="64566168" w14:textId="77777777" w:rsidR="009946A5" w:rsidRPr="00A4214F" w:rsidRDefault="009946A5" w:rsidP="009946A5">
            <w:pPr>
              <w:spacing w:before="20" w:after="20" w:line="240" w:lineRule="auto"/>
              <w:jc w:val="center"/>
              <w:rPr>
                <w:rFonts w:ascii="Times New Roman" w:eastAsia="Times New Roman" w:hAnsi="Times New Roman"/>
                <w:color w:val="000000" w:themeColor="text1"/>
                <w:sz w:val="24"/>
                <w:szCs w:val="24"/>
                <w:lang w:eastAsia="en-GB"/>
              </w:rPr>
            </w:pPr>
          </w:p>
        </w:tc>
        <w:tc>
          <w:tcPr>
            <w:tcW w:w="567" w:type="dxa"/>
            <w:shd w:val="clear" w:color="auto" w:fill="auto"/>
            <w:noWrap/>
            <w:vAlign w:val="center"/>
          </w:tcPr>
          <w:p w14:paraId="60E3B35D"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850" w:type="dxa"/>
            <w:shd w:val="clear" w:color="auto" w:fill="auto"/>
            <w:noWrap/>
            <w:vAlign w:val="center"/>
          </w:tcPr>
          <w:p w14:paraId="1A64D5CC"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296AB2E0"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7D5D04F3"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993" w:type="dxa"/>
            <w:shd w:val="clear" w:color="auto" w:fill="auto"/>
            <w:noWrap/>
            <w:vAlign w:val="center"/>
          </w:tcPr>
          <w:p w14:paraId="7493ECB7"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p>
        </w:tc>
        <w:tc>
          <w:tcPr>
            <w:tcW w:w="1275" w:type="dxa"/>
            <w:shd w:val="clear" w:color="auto" w:fill="auto"/>
            <w:noWrap/>
            <w:vAlign w:val="center"/>
          </w:tcPr>
          <w:p w14:paraId="69ED0DDB"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6EFF80EA" w14:textId="77777777" w:rsidTr="009E7E24">
        <w:trPr>
          <w:trHeight w:val="330"/>
        </w:trPr>
        <w:tc>
          <w:tcPr>
            <w:tcW w:w="990" w:type="dxa"/>
            <w:shd w:val="clear" w:color="auto" w:fill="auto"/>
            <w:noWrap/>
            <w:vAlign w:val="center"/>
          </w:tcPr>
          <w:p w14:paraId="272E7C4B" w14:textId="77777777" w:rsidR="009946A5" w:rsidRPr="00A4214F" w:rsidRDefault="009946A5" w:rsidP="009946A5">
            <w:pPr>
              <w:spacing w:before="20" w:after="20" w:line="240" w:lineRule="auto"/>
              <w:jc w:val="center"/>
              <w:rPr>
                <w:rFonts w:ascii="Times New Roman" w:eastAsia="Times New Roman" w:hAnsi="Times New Roman"/>
                <w:bCs/>
                <w:color w:val="000000" w:themeColor="text1"/>
                <w:lang w:eastAsia="en-GB"/>
              </w:rPr>
            </w:pPr>
            <w:r w:rsidRPr="00A4214F">
              <w:rPr>
                <w:rFonts w:ascii="Times New Roman" w:eastAsia="Times New Roman" w:hAnsi="Times New Roman"/>
                <w:bCs/>
                <w:color w:val="000000" w:themeColor="text1"/>
                <w:lang w:eastAsia="en-GB"/>
              </w:rPr>
              <w:t>1.6.2.3.1</w:t>
            </w:r>
          </w:p>
        </w:tc>
        <w:tc>
          <w:tcPr>
            <w:tcW w:w="1420" w:type="dxa"/>
            <w:shd w:val="clear" w:color="auto" w:fill="auto"/>
            <w:noWrap/>
            <w:vAlign w:val="center"/>
          </w:tcPr>
          <w:p w14:paraId="3D630052" w14:textId="77777777" w:rsidR="009946A5" w:rsidRPr="00A4214F" w:rsidRDefault="009946A5" w:rsidP="009946A5">
            <w:pPr>
              <w:spacing w:before="20" w:after="20" w:line="24" w:lineRule="atLeast"/>
              <w:rPr>
                <w:rFonts w:ascii="Times New Roman" w:hAnsi="Times New Roman"/>
                <w:color w:val="000000" w:themeColor="text1"/>
                <w:lang w:val="vi-VN"/>
              </w:rPr>
            </w:pPr>
            <w:r w:rsidRPr="00A4214F">
              <w:rPr>
                <w:rFonts w:ascii="Times New Roman" w:hAnsi="Times New Roman"/>
                <w:color w:val="000000" w:themeColor="text1"/>
              </w:rPr>
              <w:t>GYM</w:t>
            </w:r>
            <w:r w:rsidRPr="00A4214F">
              <w:rPr>
                <w:rFonts w:ascii="Times New Roman" w:hAnsi="Times New Roman"/>
                <w:color w:val="000000" w:themeColor="text1"/>
                <w:lang w:val="vi-VN"/>
              </w:rPr>
              <w:t>13</w:t>
            </w:r>
            <w:r w:rsidRPr="00A4214F">
              <w:rPr>
                <w:rFonts w:ascii="Times New Roman" w:hAnsi="Times New Roman"/>
                <w:color w:val="000000" w:themeColor="text1"/>
              </w:rPr>
              <w:t>3</w:t>
            </w:r>
            <w:r w:rsidRPr="00A4214F">
              <w:rPr>
                <w:rFonts w:ascii="Times New Roman" w:hAnsi="Times New Roman"/>
                <w:color w:val="000000" w:themeColor="text1"/>
                <w:lang w:val="vi-VN"/>
              </w:rPr>
              <w:t>1</w:t>
            </w:r>
          </w:p>
        </w:tc>
        <w:tc>
          <w:tcPr>
            <w:tcW w:w="3260" w:type="dxa"/>
            <w:shd w:val="clear" w:color="auto" w:fill="auto"/>
            <w:vAlign w:val="center"/>
          </w:tcPr>
          <w:p w14:paraId="1A1010AD" w14:textId="77777777" w:rsidR="009946A5" w:rsidRPr="00A4214F" w:rsidRDefault="009946A5" w:rsidP="009946A5">
            <w:pPr>
              <w:spacing w:before="20" w:after="20" w:line="24" w:lineRule="atLeast"/>
              <w:rPr>
                <w:rFonts w:ascii="Times New Roman" w:hAnsi="Times New Roman"/>
                <w:color w:val="000000" w:themeColor="text1"/>
                <w:sz w:val="24"/>
                <w:szCs w:val="24"/>
                <w:lang w:val="vi-VN"/>
              </w:rPr>
            </w:pPr>
            <w:r w:rsidRPr="00A4214F">
              <w:rPr>
                <w:rFonts w:ascii="Times New Roman" w:hAnsi="Times New Roman"/>
                <w:color w:val="000000" w:themeColor="text1"/>
                <w:sz w:val="24"/>
                <w:szCs w:val="24"/>
              </w:rPr>
              <w:t xml:space="preserve">GDTC-Boxing </w:t>
            </w:r>
            <w:r w:rsidRPr="00A4214F">
              <w:rPr>
                <w:rFonts w:ascii="Times New Roman" w:hAnsi="Times New Roman"/>
                <w:color w:val="000000" w:themeColor="text1"/>
                <w:sz w:val="24"/>
                <w:szCs w:val="24"/>
                <w:lang w:val="vi-VN"/>
              </w:rPr>
              <w:t>1</w:t>
            </w:r>
          </w:p>
        </w:tc>
        <w:tc>
          <w:tcPr>
            <w:tcW w:w="3402" w:type="dxa"/>
            <w:shd w:val="clear" w:color="auto" w:fill="auto"/>
            <w:vAlign w:val="center"/>
          </w:tcPr>
          <w:p w14:paraId="755C69E0" w14:textId="77777777" w:rsidR="009946A5" w:rsidRPr="00A4214F" w:rsidRDefault="009946A5" w:rsidP="009946A5">
            <w:pPr>
              <w:spacing w:before="20" w:after="20" w:line="240" w:lineRule="auto"/>
              <w:rPr>
                <w:rFonts w:ascii="Times New Roman" w:eastAsia="Times New Roman" w:hAnsi="Times New Roman"/>
                <w:color w:val="000000" w:themeColor="text1"/>
                <w:sz w:val="24"/>
                <w:szCs w:val="24"/>
                <w:lang w:eastAsia="en-GB"/>
              </w:rPr>
            </w:pPr>
            <w:r w:rsidRPr="00A4214F">
              <w:rPr>
                <w:rFonts w:ascii="Times New Roman" w:hAnsi="Times New Roman"/>
                <w:color w:val="000000" w:themeColor="text1"/>
                <w:sz w:val="24"/>
                <w:szCs w:val="24"/>
              </w:rPr>
              <w:t>Physical Education 1 (Boxing)</w:t>
            </w:r>
          </w:p>
        </w:tc>
        <w:tc>
          <w:tcPr>
            <w:tcW w:w="851" w:type="dxa"/>
            <w:shd w:val="clear" w:color="auto" w:fill="auto"/>
            <w:vAlign w:val="center"/>
          </w:tcPr>
          <w:p w14:paraId="7556BCF1" w14:textId="77777777" w:rsidR="009946A5" w:rsidRPr="00A4214F" w:rsidRDefault="009946A5" w:rsidP="009946A5">
            <w:pPr>
              <w:spacing w:before="20" w:after="20" w:line="240" w:lineRule="auto"/>
              <w:jc w:val="center"/>
              <w:rPr>
                <w:rFonts w:ascii="Times New Roman" w:eastAsia="Times New Roman" w:hAnsi="Times New Roman"/>
                <w:color w:val="000000" w:themeColor="text1"/>
                <w:sz w:val="24"/>
                <w:szCs w:val="24"/>
                <w:lang w:eastAsia="en-GB"/>
              </w:rPr>
            </w:pPr>
            <w:r w:rsidRPr="00A4214F">
              <w:rPr>
                <w:rFonts w:ascii="Times New Roman" w:eastAsia="Times New Roman" w:hAnsi="Times New Roman"/>
                <w:color w:val="000000" w:themeColor="text1"/>
                <w:sz w:val="24"/>
                <w:szCs w:val="24"/>
                <w:lang w:eastAsia="en-GB"/>
              </w:rPr>
              <w:t>1</w:t>
            </w:r>
          </w:p>
        </w:tc>
        <w:tc>
          <w:tcPr>
            <w:tcW w:w="567" w:type="dxa"/>
            <w:shd w:val="clear" w:color="auto" w:fill="auto"/>
            <w:noWrap/>
            <w:vAlign w:val="center"/>
          </w:tcPr>
          <w:p w14:paraId="1B9B7273"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850" w:type="dxa"/>
            <w:shd w:val="clear" w:color="auto" w:fill="auto"/>
            <w:noWrap/>
            <w:vAlign w:val="center"/>
          </w:tcPr>
          <w:p w14:paraId="358253DC"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noProof w:val="0"/>
                <w:color w:val="000000" w:themeColor="text1"/>
                <w:sz w:val="24"/>
                <w:szCs w:val="24"/>
                <w:lang w:eastAsia="en-GB"/>
              </w:rPr>
              <w:t>1</w:t>
            </w:r>
          </w:p>
        </w:tc>
        <w:tc>
          <w:tcPr>
            <w:tcW w:w="567" w:type="dxa"/>
            <w:shd w:val="clear" w:color="auto" w:fill="auto"/>
            <w:noWrap/>
            <w:vAlign w:val="center"/>
          </w:tcPr>
          <w:p w14:paraId="63D7ED98"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6DC2D5C7"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993" w:type="dxa"/>
            <w:shd w:val="clear" w:color="auto" w:fill="auto"/>
            <w:noWrap/>
            <w:vAlign w:val="center"/>
          </w:tcPr>
          <w:p w14:paraId="66903345"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p>
        </w:tc>
        <w:tc>
          <w:tcPr>
            <w:tcW w:w="1275" w:type="dxa"/>
            <w:shd w:val="clear" w:color="auto" w:fill="auto"/>
            <w:noWrap/>
            <w:vAlign w:val="center"/>
          </w:tcPr>
          <w:p w14:paraId="450BC132"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6B6B8E21" w14:textId="77777777" w:rsidTr="009E7E24">
        <w:trPr>
          <w:trHeight w:val="330"/>
        </w:trPr>
        <w:tc>
          <w:tcPr>
            <w:tcW w:w="990" w:type="dxa"/>
            <w:shd w:val="clear" w:color="auto" w:fill="auto"/>
            <w:noWrap/>
            <w:vAlign w:val="center"/>
          </w:tcPr>
          <w:p w14:paraId="5B018479" w14:textId="77777777" w:rsidR="009946A5" w:rsidRPr="00A4214F" w:rsidRDefault="009946A5" w:rsidP="009946A5">
            <w:pPr>
              <w:spacing w:before="20" w:after="20" w:line="240" w:lineRule="auto"/>
              <w:jc w:val="center"/>
              <w:rPr>
                <w:rFonts w:ascii="Times New Roman" w:eastAsia="Times New Roman" w:hAnsi="Times New Roman"/>
                <w:bCs/>
                <w:color w:val="000000" w:themeColor="text1"/>
                <w:lang w:eastAsia="en-GB"/>
              </w:rPr>
            </w:pPr>
            <w:r w:rsidRPr="00A4214F">
              <w:rPr>
                <w:rFonts w:ascii="Times New Roman" w:eastAsia="Times New Roman" w:hAnsi="Times New Roman"/>
                <w:bCs/>
                <w:color w:val="000000" w:themeColor="text1"/>
                <w:lang w:eastAsia="en-GB"/>
              </w:rPr>
              <w:t>1.6.2.3.2</w:t>
            </w:r>
          </w:p>
        </w:tc>
        <w:tc>
          <w:tcPr>
            <w:tcW w:w="1420" w:type="dxa"/>
            <w:shd w:val="clear" w:color="auto" w:fill="auto"/>
            <w:noWrap/>
            <w:vAlign w:val="center"/>
          </w:tcPr>
          <w:p w14:paraId="6443EC59" w14:textId="77777777" w:rsidR="009946A5" w:rsidRPr="00A4214F" w:rsidRDefault="009946A5" w:rsidP="009946A5">
            <w:pPr>
              <w:spacing w:before="20" w:after="20" w:line="24" w:lineRule="atLeast"/>
              <w:rPr>
                <w:rFonts w:ascii="Times New Roman" w:hAnsi="Times New Roman"/>
                <w:color w:val="000000" w:themeColor="text1"/>
                <w:lang w:val="vi-VN"/>
              </w:rPr>
            </w:pPr>
            <w:r w:rsidRPr="00A4214F">
              <w:rPr>
                <w:rFonts w:ascii="Times New Roman" w:hAnsi="Times New Roman"/>
                <w:color w:val="000000" w:themeColor="text1"/>
              </w:rPr>
              <w:t>GYM</w:t>
            </w:r>
            <w:r w:rsidRPr="00A4214F">
              <w:rPr>
                <w:rFonts w:ascii="Times New Roman" w:hAnsi="Times New Roman"/>
                <w:color w:val="000000" w:themeColor="text1"/>
                <w:lang w:val="vi-VN"/>
              </w:rPr>
              <w:t>13</w:t>
            </w:r>
            <w:r w:rsidRPr="00A4214F">
              <w:rPr>
                <w:rFonts w:ascii="Times New Roman" w:hAnsi="Times New Roman"/>
                <w:color w:val="000000" w:themeColor="text1"/>
              </w:rPr>
              <w:t>3</w:t>
            </w:r>
            <w:r w:rsidRPr="00A4214F">
              <w:rPr>
                <w:rFonts w:ascii="Times New Roman" w:hAnsi="Times New Roman"/>
                <w:color w:val="000000" w:themeColor="text1"/>
                <w:lang w:val="vi-VN"/>
              </w:rPr>
              <w:t>2</w:t>
            </w:r>
          </w:p>
        </w:tc>
        <w:tc>
          <w:tcPr>
            <w:tcW w:w="3260" w:type="dxa"/>
            <w:shd w:val="clear" w:color="auto" w:fill="auto"/>
            <w:vAlign w:val="center"/>
          </w:tcPr>
          <w:p w14:paraId="1CCEFCBC" w14:textId="77777777" w:rsidR="009946A5" w:rsidRPr="00A4214F" w:rsidRDefault="009946A5" w:rsidP="009946A5">
            <w:pPr>
              <w:spacing w:before="20" w:after="20" w:line="24" w:lineRule="atLeast"/>
              <w:rPr>
                <w:rFonts w:ascii="Times New Roman" w:hAnsi="Times New Roman"/>
                <w:color w:val="000000" w:themeColor="text1"/>
                <w:sz w:val="24"/>
                <w:szCs w:val="24"/>
              </w:rPr>
            </w:pPr>
            <w:r w:rsidRPr="00A4214F">
              <w:rPr>
                <w:rFonts w:ascii="Times New Roman" w:hAnsi="Times New Roman"/>
                <w:color w:val="000000" w:themeColor="text1"/>
                <w:sz w:val="24"/>
                <w:szCs w:val="24"/>
              </w:rPr>
              <w:t>GDTC-Boxing 2</w:t>
            </w:r>
          </w:p>
        </w:tc>
        <w:tc>
          <w:tcPr>
            <w:tcW w:w="3402" w:type="dxa"/>
            <w:shd w:val="clear" w:color="auto" w:fill="auto"/>
            <w:vAlign w:val="center"/>
          </w:tcPr>
          <w:p w14:paraId="4BC26913" w14:textId="77777777" w:rsidR="009946A5" w:rsidRPr="00A4214F" w:rsidRDefault="009946A5" w:rsidP="009946A5">
            <w:pPr>
              <w:spacing w:before="20" w:after="20" w:line="240" w:lineRule="auto"/>
              <w:rPr>
                <w:rFonts w:ascii="Times New Roman" w:eastAsia="Times New Roman" w:hAnsi="Times New Roman"/>
                <w:color w:val="000000" w:themeColor="text1"/>
                <w:sz w:val="24"/>
                <w:szCs w:val="24"/>
                <w:lang w:eastAsia="en-GB"/>
              </w:rPr>
            </w:pPr>
            <w:r w:rsidRPr="00A4214F">
              <w:rPr>
                <w:rFonts w:ascii="Times New Roman" w:hAnsi="Times New Roman"/>
                <w:color w:val="000000" w:themeColor="text1"/>
                <w:sz w:val="24"/>
                <w:szCs w:val="24"/>
              </w:rPr>
              <w:t>Physical Education 2 (Boxing)</w:t>
            </w:r>
          </w:p>
        </w:tc>
        <w:tc>
          <w:tcPr>
            <w:tcW w:w="851" w:type="dxa"/>
            <w:shd w:val="clear" w:color="auto" w:fill="auto"/>
            <w:vAlign w:val="center"/>
          </w:tcPr>
          <w:p w14:paraId="7C45E141" w14:textId="77777777" w:rsidR="009946A5" w:rsidRPr="00A4214F" w:rsidRDefault="009946A5" w:rsidP="009946A5">
            <w:pPr>
              <w:spacing w:before="20" w:after="20" w:line="240" w:lineRule="auto"/>
              <w:jc w:val="center"/>
              <w:rPr>
                <w:rFonts w:ascii="Times New Roman" w:eastAsia="Times New Roman" w:hAnsi="Times New Roman"/>
                <w:color w:val="000000" w:themeColor="text1"/>
                <w:sz w:val="24"/>
                <w:szCs w:val="24"/>
                <w:lang w:eastAsia="en-GB"/>
              </w:rPr>
            </w:pPr>
            <w:r w:rsidRPr="00A4214F">
              <w:rPr>
                <w:rFonts w:ascii="Times New Roman" w:eastAsia="Times New Roman" w:hAnsi="Times New Roman"/>
                <w:color w:val="000000" w:themeColor="text1"/>
                <w:sz w:val="24"/>
                <w:szCs w:val="24"/>
                <w:lang w:eastAsia="en-GB"/>
              </w:rPr>
              <w:t>1</w:t>
            </w:r>
          </w:p>
        </w:tc>
        <w:tc>
          <w:tcPr>
            <w:tcW w:w="567" w:type="dxa"/>
            <w:shd w:val="clear" w:color="auto" w:fill="auto"/>
            <w:noWrap/>
            <w:vAlign w:val="center"/>
          </w:tcPr>
          <w:p w14:paraId="1FDF7546"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850" w:type="dxa"/>
            <w:shd w:val="clear" w:color="auto" w:fill="auto"/>
            <w:noWrap/>
            <w:vAlign w:val="center"/>
          </w:tcPr>
          <w:p w14:paraId="5AA2BF3E"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noProof w:val="0"/>
                <w:color w:val="000000" w:themeColor="text1"/>
                <w:sz w:val="24"/>
                <w:szCs w:val="24"/>
                <w:lang w:eastAsia="en-GB"/>
              </w:rPr>
              <w:t>1</w:t>
            </w:r>
          </w:p>
        </w:tc>
        <w:tc>
          <w:tcPr>
            <w:tcW w:w="567" w:type="dxa"/>
            <w:shd w:val="clear" w:color="auto" w:fill="auto"/>
            <w:noWrap/>
            <w:vAlign w:val="center"/>
          </w:tcPr>
          <w:p w14:paraId="308F8BEF"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0DF82492"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993" w:type="dxa"/>
            <w:shd w:val="clear" w:color="auto" w:fill="auto"/>
            <w:noWrap/>
            <w:vAlign w:val="center"/>
          </w:tcPr>
          <w:p w14:paraId="039FB93A"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p>
        </w:tc>
        <w:tc>
          <w:tcPr>
            <w:tcW w:w="1275" w:type="dxa"/>
            <w:shd w:val="clear" w:color="auto" w:fill="auto"/>
            <w:noWrap/>
            <w:vAlign w:val="center"/>
          </w:tcPr>
          <w:p w14:paraId="2191A4CA"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51201A22" w14:textId="77777777" w:rsidTr="009E7E24">
        <w:trPr>
          <w:trHeight w:val="330"/>
        </w:trPr>
        <w:tc>
          <w:tcPr>
            <w:tcW w:w="990" w:type="dxa"/>
            <w:shd w:val="clear" w:color="auto" w:fill="auto"/>
            <w:noWrap/>
            <w:vAlign w:val="center"/>
          </w:tcPr>
          <w:p w14:paraId="18388366" w14:textId="77777777" w:rsidR="009946A5" w:rsidRPr="00A4214F" w:rsidRDefault="009946A5" w:rsidP="009946A5">
            <w:pPr>
              <w:spacing w:before="20" w:after="20" w:line="240" w:lineRule="auto"/>
              <w:jc w:val="center"/>
              <w:rPr>
                <w:rFonts w:ascii="Times New Roman" w:eastAsia="Times New Roman" w:hAnsi="Times New Roman"/>
                <w:bCs/>
                <w:color w:val="000000" w:themeColor="text1"/>
                <w:lang w:eastAsia="en-GB"/>
              </w:rPr>
            </w:pPr>
            <w:r w:rsidRPr="00A4214F">
              <w:rPr>
                <w:rFonts w:ascii="Times New Roman" w:eastAsia="Times New Roman" w:hAnsi="Times New Roman"/>
                <w:bCs/>
                <w:color w:val="000000" w:themeColor="text1"/>
                <w:lang w:eastAsia="en-GB"/>
              </w:rPr>
              <w:t>1.6.2.3.3</w:t>
            </w:r>
          </w:p>
        </w:tc>
        <w:tc>
          <w:tcPr>
            <w:tcW w:w="1420" w:type="dxa"/>
            <w:shd w:val="clear" w:color="auto" w:fill="auto"/>
            <w:noWrap/>
            <w:vAlign w:val="center"/>
          </w:tcPr>
          <w:p w14:paraId="4B1599D3" w14:textId="77777777" w:rsidR="009946A5" w:rsidRPr="00A4214F" w:rsidRDefault="009946A5" w:rsidP="009946A5">
            <w:pPr>
              <w:spacing w:before="20" w:after="20" w:line="24" w:lineRule="atLeast"/>
              <w:rPr>
                <w:rFonts w:ascii="Times New Roman" w:hAnsi="Times New Roman"/>
                <w:color w:val="000000" w:themeColor="text1"/>
                <w:lang w:val="vi-VN"/>
              </w:rPr>
            </w:pPr>
            <w:r w:rsidRPr="00A4214F">
              <w:rPr>
                <w:rFonts w:ascii="Times New Roman" w:hAnsi="Times New Roman"/>
                <w:color w:val="000000" w:themeColor="text1"/>
              </w:rPr>
              <w:t>GYM</w:t>
            </w:r>
            <w:r w:rsidRPr="00A4214F">
              <w:rPr>
                <w:rFonts w:ascii="Times New Roman" w:hAnsi="Times New Roman"/>
                <w:color w:val="000000" w:themeColor="text1"/>
                <w:lang w:val="vi-VN"/>
              </w:rPr>
              <w:t>13</w:t>
            </w:r>
            <w:r w:rsidRPr="00A4214F">
              <w:rPr>
                <w:rFonts w:ascii="Times New Roman" w:hAnsi="Times New Roman"/>
                <w:color w:val="000000" w:themeColor="text1"/>
              </w:rPr>
              <w:t>3</w:t>
            </w:r>
            <w:r w:rsidRPr="00A4214F">
              <w:rPr>
                <w:rFonts w:ascii="Times New Roman" w:hAnsi="Times New Roman"/>
                <w:color w:val="000000" w:themeColor="text1"/>
                <w:lang w:val="vi-VN"/>
              </w:rPr>
              <w:t>3</w:t>
            </w:r>
          </w:p>
        </w:tc>
        <w:tc>
          <w:tcPr>
            <w:tcW w:w="3260" w:type="dxa"/>
            <w:shd w:val="clear" w:color="auto" w:fill="auto"/>
            <w:vAlign w:val="center"/>
          </w:tcPr>
          <w:p w14:paraId="16BB0F38" w14:textId="77777777" w:rsidR="009946A5" w:rsidRPr="00A4214F" w:rsidRDefault="009946A5" w:rsidP="009946A5">
            <w:pPr>
              <w:spacing w:before="20" w:after="20" w:line="24" w:lineRule="atLeast"/>
              <w:rPr>
                <w:rFonts w:ascii="Times New Roman" w:hAnsi="Times New Roman"/>
                <w:color w:val="000000" w:themeColor="text1"/>
                <w:sz w:val="24"/>
                <w:szCs w:val="24"/>
                <w:lang w:val="vi-VN"/>
              </w:rPr>
            </w:pPr>
            <w:r w:rsidRPr="00A4214F">
              <w:rPr>
                <w:rFonts w:ascii="Times New Roman" w:hAnsi="Times New Roman"/>
                <w:color w:val="000000" w:themeColor="text1"/>
                <w:sz w:val="24"/>
                <w:szCs w:val="24"/>
              </w:rPr>
              <w:t xml:space="preserve">GDTC-Boxing </w:t>
            </w:r>
            <w:r w:rsidRPr="00A4214F">
              <w:rPr>
                <w:rFonts w:ascii="Times New Roman" w:hAnsi="Times New Roman"/>
                <w:color w:val="000000" w:themeColor="text1"/>
                <w:sz w:val="24"/>
                <w:szCs w:val="24"/>
                <w:lang w:val="vi-VN"/>
              </w:rPr>
              <w:t>3</w:t>
            </w:r>
          </w:p>
        </w:tc>
        <w:tc>
          <w:tcPr>
            <w:tcW w:w="3402" w:type="dxa"/>
            <w:shd w:val="clear" w:color="auto" w:fill="auto"/>
            <w:vAlign w:val="center"/>
          </w:tcPr>
          <w:p w14:paraId="21438979" w14:textId="77777777" w:rsidR="009946A5" w:rsidRPr="00A4214F" w:rsidRDefault="009946A5" w:rsidP="009946A5">
            <w:pPr>
              <w:spacing w:before="20" w:after="20" w:line="240" w:lineRule="auto"/>
              <w:rPr>
                <w:rFonts w:ascii="Times New Roman" w:eastAsia="Times New Roman" w:hAnsi="Times New Roman"/>
                <w:color w:val="000000" w:themeColor="text1"/>
                <w:sz w:val="24"/>
                <w:szCs w:val="24"/>
                <w:lang w:eastAsia="en-GB"/>
              </w:rPr>
            </w:pPr>
            <w:r w:rsidRPr="00A4214F">
              <w:rPr>
                <w:rFonts w:ascii="Times New Roman" w:hAnsi="Times New Roman"/>
                <w:color w:val="000000" w:themeColor="text1"/>
                <w:sz w:val="24"/>
                <w:szCs w:val="24"/>
              </w:rPr>
              <w:t>Physical Education 3 (Boxing)</w:t>
            </w:r>
          </w:p>
        </w:tc>
        <w:tc>
          <w:tcPr>
            <w:tcW w:w="851" w:type="dxa"/>
            <w:shd w:val="clear" w:color="auto" w:fill="auto"/>
            <w:vAlign w:val="center"/>
          </w:tcPr>
          <w:p w14:paraId="36FDAE4A" w14:textId="77777777" w:rsidR="009946A5" w:rsidRPr="00A4214F" w:rsidRDefault="009946A5" w:rsidP="009946A5">
            <w:pPr>
              <w:spacing w:before="20" w:after="20" w:line="240" w:lineRule="auto"/>
              <w:jc w:val="center"/>
              <w:rPr>
                <w:rFonts w:ascii="Times New Roman" w:eastAsia="Times New Roman" w:hAnsi="Times New Roman"/>
                <w:color w:val="000000" w:themeColor="text1"/>
                <w:sz w:val="24"/>
                <w:szCs w:val="24"/>
                <w:lang w:eastAsia="en-GB"/>
              </w:rPr>
            </w:pPr>
            <w:r w:rsidRPr="00A4214F">
              <w:rPr>
                <w:rFonts w:ascii="Times New Roman" w:eastAsia="Times New Roman" w:hAnsi="Times New Roman"/>
                <w:color w:val="000000" w:themeColor="text1"/>
                <w:sz w:val="24"/>
                <w:szCs w:val="24"/>
                <w:lang w:eastAsia="en-GB"/>
              </w:rPr>
              <w:t>1</w:t>
            </w:r>
          </w:p>
        </w:tc>
        <w:tc>
          <w:tcPr>
            <w:tcW w:w="567" w:type="dxa"/>
            <w:shd w:val="clear" w:color="auto" w:fill="auto"/>
            <w:noWrap/>
            <w:vAlign w:val="center"/>
          </w:tcPr>
          <w:p w14:paraId="3D1423BA"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850" w:type="dxa"/>
            <w:shd w:val="clear" w:color="auto" w:fill="auto"/>
            <w:noWrap/>
            <w:vAlign w:val="center"/>
          </w:tcPr>
          <w:p w14:paraId="48AB5E0D"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noProof w:val="0"/>
                <w:color w:val="000000" w:themeColor="text1"/>
                <w:sz w:val="24"/>
                <w:szCs w:val="24"/>
                <w:lang w:eastAsia="en-GB"/>
              </w:rPr>
              <w:t>1</w:t>
            </w:r>
          </w:p>
        </w:tc>
        <w:tc>
          <w:tcPr>
            <w:tcW w:w="567" w:type="dxa"/>
            <w:shd w:val="clear" w:color="auto" w:fill="auto"/>
            <w:noWrap/>
            <w:vAlign w:val="center"/>
          </w:tcPr>
          <w:p w14:paraId="7143FD80"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5860FD1A"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993" w:type="dxa"/>
            <w:shd w:val="clear" w:color="auto" w:fill="auto"/>
            <w:noWrap/>
            <w:vAlign w:val="center"/>
          </w:tcPr>
          <w:p w14:paraId="1BDAB3FA"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p>
        </w:tc>
        <w:tc>
          <w:tcPr>
            <w:tcW w:w="1275" w:type="dxa"/>
            <w:shd w:val="clear" w:color="auto" w:fill="auto"/>
            <w:noWrap/>
            <w:vAlign w:val="center"/>
          </w:tcPr>
          <w:p w14:paraId="30373605"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4F982FA1" w14:textId="77777777" w:rsidTr="001B32E5">
        <w:trPr>
          <w:trHeight w:val="330"/>
        </w:trPr>
        <w:tc>
          <w:tcPr>
            <w:tcW w:w="990" w:type="dxa"/>
            <w:shd w:val="clear" w:color="auto" w:fill="auto"/>
            <w:noWrap/>
            <w:vAlign w:val="center"/>
          </w:tcPr>
          <w:p w14:paraId="57976CA8" w14:textId="77777777" w:rsidR="009946A5" w:rsidRPr="00A4214F" w:rsidRDefault="009946A5" w:rsidP="009946A5">
            <w:pPr>
              <w:spacing w:before="20" w:after="20" w:line="240" w:lineRule="auto"/>
              <w:jc w:val="center"/>
              <w:rPr>
                <w:rFonts w:ascii="Times New Roman" w:eastAsia="Times New Roman" w:hAnsi="Times New Roman"/>
                <w:bCs/>
                <w:color w:val="000000" w:themeColor="text1"/>
                <w:lang w:eastAsia="en-GB"/>
              </w:rPr>
            </w:pPr>
          </w:p>
        </w:tc>
        <w:tc>
          <w:tcPr>
            <w:tcW w:w="1420" w:type="dxa"/>
            <w:shd w:val="clear" w:color="auto" w:fill="auto"/>
            <w:noWrap/>
            <w:vAlign w:val="center"/>
          </w:tcPr>
          <w:p w14:paraId="67304EDB" w14:textId="77777777" w:rsidR="009946A5" w:rsidRPr="00A4214F" w:rsidRDefault="009946A5" w:rsidP="009946A5">
            <w:pPr>
              <w:spacing w:before="20" w:after="20" w:line="240" w:lineRule="auto"/>
              <w:rPr>
                <w:rFonts w:ascii="Times New Roman" w:eastAsia="Times New Roman" w:hAnsi="Times New Roman"/>
                <w:bCs/>
                <w:color w:val="000000" w:themeColor="text1"/>
                <w:lang w:eastAsia="en-GB"/>
              </w:rPr>
            </w:pPr>
          </w:p>
        </w:tc>
        <w:tc>
          <w:tcPr>
            <w:tcW w:w="6662" w:type="dxa"/>
            <w:gridSpan w:val="2"/>
            <w:shd w:val="clear" w:color="auto" w:fill="auto"/>
            <w:vAlign w:val="center"/>
          </w:tcPr>
          <w:p w14:paraId="434E21FE" w14:textId="77777777" w:rsidR="009946A5" w:rsidRPr="00A4214F" w:rsidRDefault="009946A5" w:rsidP="009946A5">
            <w:pPr>
              <w:spacing w:before="20" w:after="20" w:line="240" w:lineRule="auto"/>
              <w:rPr>
                <w:rFonts w:ascii="Times New Roman" w:eastAsia="Times New Roman" w:hAnsi="Times New Roman"/>
                <w:color w:val="000000" w:themeColor="text1"/>
                <w:sz w:val="24"/>
                <w:szCs w:val="24"/>
                <w:lang w:eastAsia="en-GB"/>
              </w:rPr>
            </w:pPr>
            <w:r w:rsidRPr="00A4214F">
              <w:rPr>
                <w:rFonts w:ascii="Times New Roman" w:hAnsi="Times New Roman"/>
                <w:i/>
                <w:color w:val="000000" w:themeColor="text1"/>
                <w:sz w:val="24"/>
                <w:szCs w:val="24"/>
              </w:rPr>
              <w:t>Nhóm 4</w:t>
            </w:r>
          </w:p>
        </w:tc>
        <w:tc>
          <w:tcPr>
            <w:tcW w:w="851" w:type="dxa"/>
            <w:shd w:val="clear" w:color="auto" w:fill="auto"/>
            <w:vAlign w:val="center"/>
          </w:tcPr>
          <w:p w14:paraId="277ADF79" w14:textId="77777777" w:rsidR="009946A5" w:rsidRPr="00A4214F" w:rsidRDefault="009946A5" w:rsidP="009946A5">
            <w:pPr>
              <w:spacing w:before="20" w:after="20" w:line="240" w:lineRule="auto"/>
              <w:jc w:val="center"/>
              <w:rPr>
                <w:rFonts w:ascii="Times New Roman" w:eastAsia="Times New Roman" w:hAnsi="Times New Roman"/>
                <w:color w:val="000000" w:themeColor="text1"/>
                <w:sz w:val="24"/>
                <w:szCs w:val="24"/>
                <w:lang w:eastAsia="en-GB"/>
              </w:rPr>
            </w:pPr>
          </w:p>
        </w:tc>
        <w:tc>
          <w:tcPr>
            <w:tcW w:w="567" w:type="dxa"/>
            <w:shd w:val="clear" w:color="auto" w:fill="auto"/>
            <w:noWrap/>
            <w:vAlign w:val="center"/>
          </w:tcPr>
          <w:p w14:paraId="2FDBE266"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850" w:type="dxa"/>
            <w:shd w:val="clear" w:color="auto" w:fill="auto"/>
            <w:noWrap/>
            <w:vAlign w:val="center"/>
          </w:tcPr>
          <w:p w14:paraId="21893ACC"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28A1727C"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54B1D8BC"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993" w:type="dxa"/>
            <w:shd w:val="clear" w:color="auto" w:fill="auto"/>
            <w:noWrap/>
            <w:vAlign w:val="center"/>
          </w:tcPr>
          <w:p w14:paraId="45D48E65"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p>
        </w:tc>
        <w:tc>
          <w:tcPr>
            <w:tcW w:w="1275" w:type="dxa"/>
            <w:shd w:val="clear" w:color="auto" w:fill="auto"/>
            <w:noWrap/>
            <w:vAlign w:val="center"/>
          </w:tcPr>
          <w:p w14:paraId="06679A54"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75B960BD" w14:textId="77777777" w:rsidTr="009E7E24">
        <w:trPr>
          <w:trHeight w:val="330"/>
        </w:trPr>
        <w:tc>
          <w:tcPr>
            <w:tcW w:w="990" w:type="dxa"/>
            <w:shd w:val="clear" w:color="auto" w:fill="auto"/>
            <w:noWrap/>
            <w:vAlign w:val="center"/>
          </w:tcPr>
          <w:p w14:paraId="1C680649" w14:textId="77777777" w:rsidR="009946A5" w:rsidRPr="00A4214F" w:rsidRDefault="009946A5" w:rsidP="009946A5">
            <w:pPr>
              <w:spacing w:before="20" w:after="20" w:line="240" w:lineRule="auto"/>
              <w:jc w:val="center"/>
              <w:rPr>
                <w:rFonts w:ascii="Times New Roman" w:eastAsia="Times New Roman" w:hAnsi="Times New Roman"/>
                <w:bCs/>
                <w:color w:val="000000" w:themeColor="text1"/>
                <w:lang w:eastAsia="en-GB"/>
              </w:rPr>
            </w:pPr>
            <w:r w:rsidRPr="00A4214F">
              <w:rPr>
                <w:rFonts w:ascii="Times New Roman" w:eastAsia="Times New Roman" w:hAnsi="Times New Roman"/>
                <w:bCs/>
                <w:color w:val="000000" w:themeColor="text1"/>
                <w:lang w:eastAsia="en-GB"/>
              </w:rPr>
              <w:t>1.6.2.4.1</w:t>
            </w:r>
          </w:p>
        </w:tc>
        <w:tc>
          <w:tcPr>
            <w:tcW w:w="1420" w:type="dxa"/>
            <w:shd w:val="clear" w:color="auto" w:fill="auto"/>
            <w:noWrap/>
            <w:vAlign w:val="center"/>
          </w:tcPr>
          <w:p w14:paraId="5DC5ED58" w14:textId="77777777" w:rsidR="009946A5" w:rsidRPr="00A4214F" w:rsidRDefault="009946A5" w:rsidP="009946A5">
            <w:pPr>
              <w:spacing w:before="20" w:after="20" w:line="24" w:lineRule="atLeast"/>
              <w:rPr>
                <w:rFonts w:ascii="Times New Roman" w:hAnsi="Times New Roman"/>
                <w:color w:val="000000" w:themeColor="text1"/>
                <w:lang w:val="vi-VN"/>
              </w:rPr>
            </w:pPr>
            <w:r w:rsidRPr="00A4214F">
              <w:rPr>
                <w:rFonts w:ascii="Times New Roman" w:hAnsi="Times New Roman"/>
                <w:color w:val="000000" w:themeColor="text1"/>
              </w:rPr>
              <w:t>GYM</w:t>
            </w:r>
            <w:r w:rsidRPr="00A4214F">
              <w:rPr>
                <w:rFonts w:ascii="Times New Roman" w:hAnsi="Times New Roman"/>
                <w:color w:val="000000" w:themeColor="text1"/>
                <w:lang w:val="vi-VN"/>
              </w:rPr>
              <w:t>13</w:t>
            </w:r>
            <w:r w:rsidRPr="00A4214F">
              <w:rPr>
                <w:rFonts w:ascii="Times New Roman" w:hAnsi="Times New Roman"/>
                <w:color w:val="000000" w:themeColor="text1"/>
              </w:rPr>
              <w:t>4</w:t>
            </w:r>
            <w:r w:rsidRPr="00A4214F">
              <w:rPr>
                <w:rFonts w:ascii="Times New Roman" w:hAnsi="Times New Roman"/>
                <w:color w:val="000000" w:themeColor="text1"/>
                <w:lang w:val="vi-VN"/>
              </w:rPr>
              <w:t>1</w:t>
            </w:r>
          </w:p>
        </w:tc>
        <w:tc>
          <w:tcPr>
            <w:tcW w:w="3260" w:type="dxa"/>
            <w:shd w:val="clear" w:color="auto" w:fill="auto"/>
            <w:vAlign w:val="center"/>
          </w:tcPr>
          <w:p w14:paraId="0D2F261C" w14:textId="77777777" w:rsidR="009946A5" w:rsidRPr="00A4214F" w:rsidRDefault="009946A5" w:rsidP="009946A5">
            <w:pPr>
              <w:spacing w:before="20" w:after="20" w:line="24" w:lineRule="atLeast"/>
              <w:rPr>
                <w:rFonts w:ascii="Times New Roman" w:hAnsi="Times New Roman"/>
                <w:color w:val="000000" w:themeColor="text1"/>
                <w:sz w:val="24"/>
                <w:szCs w:val="24"/>
                <w:lang w:val="vi-VN"/>
              </w:rPr>
            </w:pPr>
            <w:r w:rsidRPr="00A4214F">
              <w:rPr>
                <w:rFonts w:ascii="Times New Roman" w:hAnsi="Times New Roman"/>
                <w:color w:val="000000" w:themeColor="text1"/>
                <w:sz w:val="24"/>
                <w:szCs w:val="24"/>
                <w:lang w:val="vi-VN"/>
              </w:rPr>
              <w:t>GDTC–Thể hình thẩm mỹ 1</w:t>
            </w:r>
          </w:p>
        </w:tc>
        <w:tc>
          <w:tcPr>
            <w:tcW w:w="3402" w:type="dxa"/>
            <w:shd w:val="clear" w:color="auto" w:fill="auto"/>
            <w:vAlign w:val="center"/>
          </w:tcPr>
          <w:p w14:paraId="64D5AB2E" w14:textId="77777777" w:rsidR="009946A5" w:rsidRPr="00A4214F" w:rsidRDefault="009946A5" w:rsidP="009946A5">
            <w:pPr>
              <w:spacing w:before="20" w:after="20" w:line="240" w:lineRule="auto"/>
              <w:rPr>
                <w:rFonts w:ascii="Times New Roman" w:eastAsia="Times New Roman" w:hAnsi="Times New Roman"/>
                <w:color w:val="000000" w:themeColor="text1"/>
                <w:sz w:val="24"/>
                <w:szCs w:val="24"/>
                <w:lang w:eastAsia="en-GB"/>
              </w:rPr>
            </w:pPr>
            <w:r w:rsidRPr="00A4214F">
              <w:rPr>
                <w:rFonts w:ascii="Times New Roman" w:hAnsi="Times New Roman"/>
                <w:color w:val="000000" w:themeColor="text1"/>
                <w:sz w:val="24"/>
                <w:szCs w:val="24"/>
              </w:rPr>
              <w:t xml:space="preserve">Physical Education 1 </w:t>
            </w:r>
            <w:r w:rsidRPr="00A4214F">
              <w:rPr>
                <w:rFonts w:ascii="Times New Roman" w:hAnsi="Times New Roman"/>
                <w:color w:val="000000" w:themeColor="text1"/>
                <w:sz w:val="24"/>
                <w:szCs w:val="24"/>
              </w:rPr>
              <w:br/>
              <w:t>(Body-building)</w:t>
            </w:r>
          </w:p>
        </w:tc>
        <w:tc>
          <w:tcPr>
            <w:tcW w:w="851" w:type="dxa"/>
            <w:shd w:val="clear" w:color="auto" w:fill="auto"/>
            <w:vAlign w:val="center"/>
          </w:tcPr>
          <w:p w14:paraId="7414E796" w14:textId="77777777" w:rsidR="009946A5" w:rsidRPr="00A4214F" w:rsidRDefault="009946A5" w:rsidP="009946A5">
            <w:pPr>
              <w:spacing w:before="20" w:after="20" w:line="240" w:lineRule="auto"/>
              <w:jc w:val="center"/>
              <w:rPr>
                <w:rFonts w:ascii="Times New Roman" w:eastAsia="Times New Roman" w:hAnsi="Times New Roman"/>
                <w:color w:val="000000" w:themeColor="text1"/>
                <w:sz w:val="24"/>
                <w:szCs w:val="24"/>
                <w:lang w:eastAsia="en-GB"/>
              </w:rPr>
            </w:pPr>
            <w:r w:rsidRPr="00A4214F">
              <w:rPr>
                <w:rFonts w:ascii="Times New Roman" w:eastAsia="Times New Roman" w:hAnsi="Times New Roman"/>
                <w:color w:val="000000" w:themeColor="text1"/>
                <w:sz w:val="24"/>
                <w:szCs w:val="24"/>
                <w:lang w:eastAsia="en-GB"/>
              </w:rPr>
              <w:t>1</w:t>
            </w:r>
          </w:p>
        </w:tc>
        <w:tc>
          <w:tcPr>
            <w:tcW w:w="567" w:type="dxa"/>
            <w:shd w:val="clear" w:color="auto" w:fill="auto"/>
            <w:noWrap/>
            <w:vAlign w:val="center"/>
          </w:tcPr>
          <w:p w14:paraId="61056A90"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850" w:type="dxa"/>
            <w:shd w:val="clear" w:color="auto" w:fill="auto"/>
            <w:noWrap/>
            <w:vAlign w:val="center"/>
          </w:tcPr>
          <w:p w14:paraId="27D606EE"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noProof w:val="0"/>
                <w:color w:val="000000" w:themeColor="text1"/>
                <w:sz w:val="24"/>
                <w:szCs w:val="24"/>
                <w:lang w:eastAsia="en-GB"/>
              </w:rPr>
              <w:t>1</w:t>
            </w:r>
          </w:p>
        </w:tc>
        <w:tc>
          <w:tcPr>
            <w:tcW w:w="567" w:type="dxa"/>
            <w:shd w:val="clear" w:color="auto" w:fill="auto"/>
            <w:noWrap/>
            <w:vAlign w:val="center"/>
          </w:tcPr>
          <w:p w14:paraId="58D4B286"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72D1A541"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993" w:type="dxa"/>
            <w:shd w:val="clear" w:color="auto" w:fill="auto"/>
            <w:noWrap/>
            <w:vAlign w:val="center"/>
          </w:tcPr>
          <w:p w14:paraId="6FBDA200"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p>
        </w:tc>
        <w:tc>
          <w:tcPr>
            <w:tcW w:w="1275" w:type="dxa"/>
            <w:shd w:val="clear" w:color="auto" w:fill="auto"/>
            <w:noWrap/>
            <w:vAlign w:val="center"/>
          </w:tcPr>
          <w:p w14:paraId="58FCCFB6"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3BF88375" w14:textId="77777777" w:rsidTr="009E7E24">
        <w:trPr>
          <w:trHeight w:val="330"/>
        </w:trPr>
        <w:tc>
          <w:tcPr>
            <w:tcW w:w="990" w:type="dxa"/>
            <w:shd w:val="clear" w:color="auto" w:fill="auto"/>
            <w:noWrap/>
            <w:vAlign w:val="center"/>
          </w:tcPr>
          <w:p w14:paraId="63C13AE1" w14:textId="77777777" w:rsidR="009946A5" w:rsidRPr="00A4214F" w:rsidRDefault="009946A5" w:rsidP="009946A5">
            <w:pPr>
              <w:spacing w:before="20" w:after="20" w:line="240" w:lineRule="auto"/>
              <w:jc w:val="center"/>
              <w:rPr>
                <w:rFonts w:ascii="Times New Roman" w:eastAsia="Times New Roman" w:hAnsi="Times New Roman"/>
                <w:bCs/>
                <w:color w:val="000000" w:themeColor="text1"/>
                <w:lang w:eastAsia="en-GB"/>
              </w:rPr>
            </w:pPr>
            <w:r w:rsidRPr="00A4214F">
              <w:rPr>
                <w:rFonts w:ascii="Times New Roman" w:eastAsia="Times New Roman" w:hAnsi="Times New Roman"/>
                <w:bCs/>
                <w:color w:val="000000" w:themeColor="text1"/>
                <w:lang w:eastAsia="en-GB"/>
              </w:rPr>
              <w:t>1.6.2.4.2</w:t>
            </w:r>
          </w:p>
        </w:tc>
        <w:tc>
          <w:tcPr>
            <w:tcW w:w="1420" w:type="dxa"/>
            <w:shd w:val="clear" w:color="auto" w:fill="auto"/>
            <w:noWrap/>
            <w:vAlign w:val="center"/>
          </w:tcPr>
          <w:p w14:paraId="06FCAC46" w14:textId="77777777" w:rsidR="009946A5" w:rsidRPr="00A4214F" w:rsidRDefault="009946A5" w:rsidP="009946A5">
            <w:pPr>
              <w:spacing w:before="20" w:after="20" w:line="24" w:lineRule="atLeast"/>
              <w:rPr>
                <w:rFonts w:ascii="Times New Roman" w:hAnsi="Times New Roman"/>
                <w:color w:val="000000" w:themeColor="text1"/>
                <w:lang w:val="vi-VN"/>
              </w:rPr>
            </w:pPr>
            <w:r w:rsidRPr="00A4214F">
              <w:rPr>
                <w:rFonts w:ascii="Times New Roman" w:hAnsi="Times New Roman"/>
                <w:color w:val="000000" w:themeColor="text1"/>
              </w:rPr>
              <w:t>GYM</w:t>
            </w:r>
            <w:r w:rsidRPr="00A4214F">
              <w:rPr>
                <w:rFonts w:ascii="Times New Roman" w:hAnsi="Times New Roman"/>
                <w:color w:val="000000" w:themeColor="text1"/>
                <w:lang w:val="vi-VN"/>
              </w:rPr>
              <w:t>13</w:t>
            </w:r>
            <w:r w:rsidRPr="00A4214F">
              <w:rPr>
                <w:rFonts w:ascii="Times New Roman" w:hAnsi="Times New Roman"/>
                <w:color w:val="000000" w:themeColor="text1"/>
              </w:rPr>
              <w:t>4</w:t>
            </w:r>
            <w:r w:rsidRPr="00A4214F">
              <w:rPr>
                <w:rFonts w:ascii="Times New Roman" w:hAnsi="Times New Roman"/>
                <w:color w:val="000000" w:themeColor="text1"/>
                <w:lang w:val="vi-VN"/>
              </w:rPr>
              <w:t>2</w:t>
            </w:r>
          </w:p>
        </w:tc>
        <w:tc>
          <w:tcPr>
            <w:tcW w:w="3260" w:type="dxa"/>
            <w:shd w:val="clear" w:color="auto" w:fill="auto"/>
            <w:vAlign w:val="center"/>
          </w:tcPr>
          <w:p w14:paraId="2669A770" w14:textId="77777777" w:rsidR="009946A5" w:rsidRPr="00A4214F" w:rsidRDefault="009946A5" w:rsidP="009946A5">
            <w:pPr>
              <w:spacing w:before="20" w:after="20" w:line="24" w:lineRule="atLeast"/>
              <w:rPr>
                <w:rFonts w:ascii="Times New Roman" w:hAnsi="Times New Roman"/>
                <w:color w:val="000000" w:themeColor="text1"/>
                <w:sz w:val="24"/>
                <w:szCs w:val="24"/>
                <w:lang w:val="vi-VN"/>
              </w:rPr>
            </w:pPr>
            <w:r w:rsidRPr="00A4214F">
              <w:rPr>
                <w:rFonts w:ascii="Times New Roman" w:hAnsi="Times New Roman"/>
                <w:color w:val="000000" w:themeColor="text1"/>
                <w:sz w:val="24"/>
                <w:szCs w:val="24"/>
                <w:lang w:val="vi-VN"/>
              </w:rPr>
              <w:t>GDTC–Thể hình thẩm mỹ 2</w:t>
            </w:r>
          </w:p>
        </w:tc>
        <w:tc>
          <w:tcPr>
            <w:tcW w:w="3402" w:type="dxa"/>
            <w:shd w:val="clear" w:color="auto" w:fill="auto"/>
            <w:vAlign w:val="center"/>
          </w:tcPr>
          <w:p w14:paraId="3E493B65" w14:textId="77777777" w:rsidR="009946A5" w:rsidRPr="00A4214F" w:rsidRDefault="009946A5" w:rsidP="009946A5">
            <w:pPr>
              <w:spacing w:before="20" w:after="20" w:line="240" w:lineRule="auto"/>
              <w:rPr>
                <w:rFonts w:ascii="Times New Roman" w:eastAsia="Times New Roman" w:hAnsi="Times New Roman"/>
                <w:color w:val="000000" w:themeColor="text1"/>
                <w:sz w:val="24"/>
                <w:szCs w:val="24"/>
                <w:lang w:eastAsia="en-GB"/>
              </w:rPr>
            </w:pPr>
            <w:r w:rsidRPr="00A4214F">
              <w:rPr>
                <w:rFonts w:ascii="Times New Roman" w:hAnsi="Times New Roman"/>
                <w:color w:val="000000" w:themeColor="text1"/>
                <w:sz w:val="24"/>
                <w:szCs w:val="24"/>
              </w:rPr>
              <w:t xml:space="preserve">Physical Education 2 </w:t>
            </w:r>
            <w:r w:rsidRPr="00A4214F">
              <w:rPr>
                <w:rFonts w:ascii="Times New Roman" w:hAnsi="Times New Roman"/>
                <w:color w:val="000000" w:themeColor="text1"/>
                <w:sz w:val="24"/>
                <w:szCs w:val="24"/>
              </w:rPr>
              <w:br/>
              <w:t>(Body-building)</w:t>
            </w:r>
          </w:p>
        </w:tc>
        <w:tc>
          <w:tcPr>
            <w:tcW w:w="851" w:type="dxa"/>
            <w:shd w:val="clear" w:color="auto" w:fill="auto"/>
            <w:vAlign w:val="center"/>
          </w:tcPr>
          <w:p w14:paraId="1A786504" w14:textId="77777777" w:rsidR="009946A5" w:rsidRPr="00A4214F" w:rsidRDefault="009946A5" w:rsidP="009946A5">
            <w:pPr>
              <w:spacing w:before="20" w:after="20" w:line="240" w:lineRule="auto"/>
              <w:jc w:val="center"/>
              <w:rPr>
                <w:rFonts w:ascii="Times New Roman" w:eastAsia="Times New Roman" w:hAnsi="Times New Roman"/>
                <w:color w:val="000000" w:themeColor="text1"/>
                <w:sz w:val="24"/>
                <w:szCs w:val="24"/>
                <w:lang w:eastAsia="en-GB"/>
              </w:rPr>
            </w:pPr>
            <w:r w:rsidRPr="00A4214F">
              <w:rPr>
                <w:rFonts w:ascii="Times New Roman" w:eastAsia="Times New Roman" w:hAnsi="Times New Roman"/>
                <w:color w:val="000000" w:themeColor="text1"/>
                <w:sz w:val="24"/>
                <w:szCs w:val="24"/>
                <w:lang w:eastAsia="en-GB"/>
              </w:rPr>
              <w:t>1</w:t>
            </w:r>
          </w:p>
        </w:tc>
        <w:tc>
          <w:tcPr>
            <w:tcW w:w="567" w:type="dxa"/>
            <w:shd w:val="clear" w:color="auto" w:fill="auto"/>
            <w:noWrap/>
            <w:vAlign w:val="center"/>
          </w:tcPr>
          <w:p w14:paraId="17C7FD55"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850" w:type="dxa"/>
            <w:shd w:val="clear" w:color="auto" w:fill="auto"/>
            <w:noWrap/>
            <w:vAlign w:val="center"/>
          </w:tcPr>
          <w:p w14:paraId="6E4E662A"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noProof w:val="0"/>
                <w:color w:val="000000" w:themeColor="text1"/>
                <w:sz w:val="24"/>
                <w:szCs w:val="24"/>
                <w:lang w:eastAsia="en-GB"/>
              </w:rPr>
              <w:t>1</w:t>
            </w:r>
          </w:p>
        </w:tc>
        <w:tc>
          <w:tcPr>
            <w:tcW w:w="567" w:type="dxa"/>
            <w:shd w:val="clear" w:color="auto" w:fill="auto"/>
            <w:noWrap/>
            <w:vAlign w:val="center"/>
          </w:tcPr>
          <w:p w14:paraId="50B2539D"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643E9FB3"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993" w:type="dxa"/>
            <w:shd w:val="clear" w:color="auto" w:fill="auto"/>
            <w:noWrap/>
            <w:vAlign w:val="center"/>
          </w:tcPr>
          <w:p w14:paraId="518184EC"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p>
        </w:tc>
        <w:tc>
          <w:tcPr>
            <w:tcW w:w="1275" w:type="dxa"/>
            <w:shd w:val="clear" w:color="auto" w:fill="auto"/>
            <w:noWrap/>
            <w:vAlign w:val="center"/>
          </w:tcPr>
          <w:p w14:paraId="70D524FA"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5B571DDB" w14:textId="77777777" w:rsidTr="009E7E24">
        <w:trPr>
          <w:trHeight w:val="330"/>
        </w:trPr>
        <w:tc>
          <w:tcPr>
            <w:tcW w:w="990" w:type="dxa"/>
            <w:shd w:val="clear" w:color="auto" w:fill="auto"/>
            <w:noWrap/>
            <w:vAlign w:val="center"/>
          </w:tcPr>
          <w:p w14:paraId="47D7E410" w14:textId="77777777" w:rsidR="009946A5" w:rsidRPr="00A4214F" w:rsidRDefault="009946A5" w:rsidP="009946A5">
            <w:pPr>
              <w:spacing w:before="20" w:after="20" w:line="240" w:lineRule="auto"/>
              <w:jc w:val="center"/>
              <w:rPr>
                <w:rFonts w:ascii="Times New Roman" w:eastAsia="Times New Roman" w:hAnsi="Times New Roman"/>
                <w:bCs/>
                <w:color w:val="000000" w:themeColor="text1"/>
                <w:lang w:eastAsia="en-GB"/>
              </w:rPr>
            </w:pPr>
            <w:r w:rsidRPr="00A4214F">
              <w:rPr>
                <w:rFonts w:ascii="Times New Roman" w:eastAsia="Times New Roman" w:hAnsi="Times New Roman"/>
                <w:bCs/>
                <w:color w:val="000000" w:themeColor="text1"/>
                <w:lang w:eastAsia="en-GB"/>
              </w:rPr>
              <w:t>1.6.2.4.3</w:t>
            </w:r>
          </w:p>
        </w:tc>
        <w:tc>
          <w:tcPr>
            <w:tcW w:w="1420" w:type="dxa"/>
            <w:shd w:val="clear" w:color="auto" w:fill="auto"/>
            <w:noWrap/>
            <w:vAlign w:val="center"/>
          </w:tcPr>
          <w:p w14:paraId="40551B5F" w14:textId="77777777" w:rsidR="009946A5" w:rsidRPr="00A4214F" w:rsidRDefault="009946A5" w:rsidP="009946A5">
            <w:pPr>
              <w:spacing w:before="20" w:after="20" w:line="24" w:lineRule="atLeast"/>
              <w:rPr>
                <w:rFonts w:ascii="Times New Roman" w:hAnsi="Times New Roman"/>
                <w:color w:val="000000" w:themeColor="text1"/>
                <w:lang w:val="vi-VN"/>
              </w:rPr>
            </w:pPr>
            <w:r w:rsidRPr="00A4214F">
              <w:rPr>
                <w:rFonts w:ascii="Times New Roman" w:hAnsi="Times New Roman"/>
                <w:color w:val="000000" w:themeColor="text1"/>
              </w:rPr>
              <w:t>GYM</w:t>
            </w:r>
            <w:r w:rsidRPr="00A4214F">
              <w:rPr>
                <w:rFonts w:ascii="Times New Roman" w:hAnsi="Times New Roman"/>
                <w:color w:val="000000" w:themeColor="text1"/>
                <w:lang w:val="vi-VN"/>
              </w:rPr>
              <w:t>13</w:t>
            </w:r>
            <w:r w:rsidRPr="00A4214F">
              <w:rPr>
                <w:rFonts w:ascii="Times New Roman" w:hAnsi="Times New Roman"/>
                <w:color w:val="000000" w:themeColor="text1"/>
              </w:rPr>
              <w:t>4</w:t>
            </w:r>
            <w:r w:rsidRPr="00A4214F">
              <w:rPr>
                <w:rFonts w:ascii="Times New Roman" w:hAnsi="Times New Roman"/>
                <w:color w:val="000000" w:themeColor="text1"/>
                <w:lang w:val="vi-VN"/>
              </w:rPr>
              <w:t>3</w:t>
            </w:r>
          </w:p>
        </w:tc>
        <w:tc>
          <w:tcPr>
            <w:tcW w:w="3260" w:type="dxa"/>
            <w:shd w:val="clear" w:color="auto" w:fill="auto"/>
            <w:vAlign w:val="center"/>
          </w:tcPr>
          <w:p w14:paraId="1C07D206" w14:textId="77777777" w:rsidR="009946A5" w:rsidRPr="00A4214F" w:rsidRDefault="009946A5" w:rsidP="009946A5">
            <w:pPr>
              <w:spacing w:before="20" w:after="20" w:line="24" w:lineRule="atLeast"/>
              <w:rPr>
                <w:rFonts w:ascii="Times New Roman" w:hAnsi="Times New Roman"/>
                <w:color w:val="000000" w:themeColor="text1"/>
                <w:sz w:val="24"/>
                <w:szCs w:val="24"/>
                <w:lang w:val="vi-VN"/>
              </w:rPr>
            </w:pPr>
            <w:r w:rsidRPr="00A4214F">
              <w:rPr>
                <w:rFonts w:ascii="Times New Roman" w:hAnsi="Times New Roman"/>
                <w:color w:val="000000" w:themeColor="text1"/>
                <w:sz w:val="24"/>
                <w:szCs w:val="24"/>
                <w:lang w:val="vi-VN"/>
              </w:rPr>
              <w:t>GDTC–Thể hình thẩm mỹ 3</w:t>
            </w:r>
          </w:p>
        </w:tc>
        <w:tc>
          <w:tcPr>
            <w:tcW w:w="3402" w:type="dxa"/>
            <w:shd w:val="clear" w:color="auto" w:fill="auto"/>
            <w:vAlign w:val="center"/>
          </w:tcPr>
          <w:p w14:paraId="7310E0BB" w14:textId="77777777" w:rsidR="009946A5" w:rsidRPr="00A4214F" w:rsidRDefault="009946A5" w:rsidP="009946A5">
            <w:pPr>
              <w:spacing w:before="20" w:after="20" w:line="240" w:lineRule="auto"/>
              <w:rPr>
                <w:rFonts w:ascii="Times New Roman" w:eastAsia="Times New Roman" w:hAnsi="Times New Roman"/>
                <w:color w:val="000000" w:themeColor="text1"/>
                <w:sz w:val="24"/>
                <w:szCs w:val="24"/>
                <w:lang w:eastAsia="en-GB"/>
              </w:rPr>
            </w:pPr>
            <w:r w:rsidRPr="00A4214F">
              <w:rPr>
                <w:rFonts w:ascii="Times New Roman" w:hAnsi="Times New Roman"/>
                <w:color w:val="000000" w:themeColor="text1"/>
                <w:sz w:val="24"/>
                <w:szCs w:val="24"/>
              </w:rPr>
              <w:t xml:space="preserve">Physical Education 3 </w:t>
            </w:r>
            <w:r w:rsidRPr="00A4214F">
              <w:rPr>
                <w:rFonts w:ascii="Times New Roman" w:hAnsi="Times New Roman"/>
                <w:color w:val="000000" w:themeColor="text1"/>
                <w:sz w:val="24"/>
                <w:szCs w:val="24"/>
              </w:rPr>
              <w:br/>
              <w:t>(Body-building)</w:t>
            </w:r>
          </w:p>
        </w:tc>
        <w:tc>
          <w:tcPr>
            <w:tcW w:w="851" w:type="dxa"/>
            <w:shd w:val="clear" w:color="auto" w:fill="auto"/>
            <w:vAlign w:val="center"/>
          </w:tcPr>
          <w:p w14:paraId="698A5ABF" w14:textId="77777777" w:rsidR="009946A5" w:rsidRPr="00A4214F" w:rsidRDefault="009946A5" w:rsidP="009946A5">
            <w:pPr>
              <w:spacing w:before="20" w:after="20" w:line="240" w:lineRule="auto"/>
              <w:jc w:val="center"/>
              <w:rPr>
                <w:rFonts w:ascii="Times New Roman" w:eastAsia="Times New Roman" w:hAnsi="Times New Roman"/>
                <w:color w:val="000000" w:themeColor="text1"/>
                <w:sz w:val="24"/>
                <w:szCs w:val="24"/>
                <w:lang w:eastAsia="en-GB"/>
              </w:rPr>
            </w:pPr>
            <w:r w:rsidRPr="00A4214F">
              <w:rPr>
                <w:rFonts w:ascii="Times New Roman" w:eastAsia="Times New Roman" w:hAnsi="Times New Roman"/>
                <w:color w:val="000000" w:themeColor="text1"/>
                <w:sz w:val="24"/>
                <w:szCs w:val="24"/>
                <w:lang w:eastAsia="en-GB"/>
              </w:rPr>
              <w:t>1</w:t>
            </w:r>
          </w:p>
        </w:tc>
        <w:tc>
          <w:tcPr>
            <w:tcW w:w="567" w:type="dxa"/>
            <w:shd w:val="clear" w:color="auto" w:fill="auto"/>
            <w:noWrap/>
            <w:vAlign w:val="center"/>
          </w:tcPr>
          <w:p w14:paraId="7BC8321E"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850" w:type="dxa"/>
            <w:shd w:val="clear" w:color="auto" w:fill="auto"/>
            <w:noWrap/>
            <w:vAlign w:val="center"/>
          </w:tcPr>
          <w:p w14:paraId="4A3795D8"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noProof w:val="0"/>
                <w:color w:val="000000" w:themeColor="text1"/>
                <w:sz w:val="24"/>
                <w:szCs w:val="24"/>
                <w:lang w:eastAsia="en-GB"/>
              </w:rPr>
              <w:t>1</w:t>
            </w:r>
          </w:p>
        </w:tc>
        <w:tc>
          <w:tcPr>
            <w:tcW w:w="567" w:type="dxa"/>
            <w:shd w:val="clear" w:color="auto" w:fill="auto"/>
            <w:noWrap/>
            <w:vAlign w:val="center"/>
          </w:tcPr>
          <w:p w14:paraId="517C5D81"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2B1BF621"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993" w:type="dxa"/>
            <w:shd w:val="clear" w:color="auto" w:fill="auto"/>
            <w:noWrap/>
            <w:vAlign w:val="center"/>
          </w:tcPr>
          <w:p w14:paraId="6ABE28C7"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p>
        </w:tc>
        <w:tc>
          <w:tcPr>
            <w:tcW w:w="1275" w:type="dxa"/>
            <w:shd w:val="clear" w:color="auto" w:fill="auto"/>
            <w:noWrap/>
            <w:vAlign w:val="center"/>
          </w:tcPr>
          <w:p w14:paraId="1C2F3D80"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20BE688D" w14:textId="77777777" w:rsidTr="001B32E5">
        <w:trPr>
          <w:trHeight w:val="330"/>
        </w:trPr>
        <w:tc>
          <w:tcPr>
            <w:tcW w:w="9072" w:type="dxa"/>
            <w:gridSpan w:val="4"/>
            <w:shd w:val="clear" w:color="auto" w:fill="auto"/>
            <w:noWrap/>
            <w:vAlign w:val="center"/>
          </w:tcPr>
          <w:p w14:paraId="382149E7"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r w:rsidRPr="00A4214F">
              <w:rPr>
                <w:rFonts w:ascii="Times New Roman" w:eastAsia="Times New Roman" w:hAnsi="Times New Roman"/>
                <w:b/>
                <w:bCs/>
                <w:color w:val="000000" w:themeColor="text1"/>
                <w:sz w:val="24"/>
                <w:szCs w:val="24"/>
                <w:lang w:eastAsia="en-GB"/>
              </w:rPr>
              <w:t>1.6.3 Giáo dục quốc phòng an ninh</w:t>
            </w:r>
          </w:p>
        </w:tc>
        <w:tc>
          <w:tcPr>
            <w:tcW w:w="851" w:type="dxa"/>
            <w:shd w:val="clear" w:color="auto" w:fill="auto"/>
            <w:vAlign w:val="center"/>
          </w:tcPr>
          <w:p w14:paraId="701CF99B"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22A0B595"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850" w:type="dxa"/>
            <w:shd w:val="clear" w:color="auto" w:fill="auto"/>
            <w:noWrap/>
            <w:vAlign w:val="center"/>
          </w:tcPr>
          <w:p w14:paraId="0A62DBCA"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0D9692E0"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648D6195"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993" w:type="dxa"/>
            <w:shd w:val="clear" w:color="auto" w:fill="auto"/>
            <w:noWrap/>
            <w:vAlign w:val="center"/>
          </w:tcPr>
          <w:p w14:paraId="1EE5728A"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p>
        </w:tc>
        <w:tc>
          <w:tcPr>
            <w:tcW w:w="1275" w:type="dxa"/>
            <w:shd w:val="clear" w:color="auto" w:fill="auto"/>
            <w:noWrap/>
            <w:vAlign w:val="center"/>
          </w:tcPr>
          <w:p w14:paraId="6367D0B4"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p>
        </w:tc>
      </w:tr>
      <w:tr w:rsidR="00A4214F" w:rsidRPr="00A4214F" w14:paraId="401B3F57" w14:textId="77777777" w:rsidTr="009E7E24">
        <w:trPr>
          <w:trHeight w:val="330"/>
        </w:trPr>
        <w:tc>
          <w:tcPr>
            <w:tcW w:w="990" w:type="dxa"/>
            <w:shd w:val="clear" w:color="auto" w:fill="auto"/>
            <w:noWrap/>
            <w:vAlign w:val="center"/>
          </w:tcPr>
          <w:p w14:paraId="43BDB6EC" w14:textId="77777777" w:rsidR="009946A5" w:rsidRPr="00A4214F" w:rsidRDefault="009946A5" w:rsidP="009946A5">
            <w:pPr>
              <w:spacing w:before="20" w:after="20" w:line="240" w:lineRule="auto"/>
              <w:jc w:val="center"/>
              <w:rPr>
                <w:rFonts w:ascii="Times New Roman" w:eastAsia="Times New Roman" w:hAnsi="Times New Roman"/>
                <w:bCs/>
                <w:color w:val="000000" w:themeColor="text1"/>
                <w:lang w:eastAsia="en-GB"/>
              </w:rPr>
            </w:pPr>
            <w:r w:rsidRPr="00A4214F">
              <w:rPr>
                <w:rFonts w:ascii="Times New Roman" w:eastAsia="Times New Roman" w:hAnsi="Times New Roman"/>
                <w:bCs/>
                <w:color w:val="000000" w:themeColor="text1"/>
                <w:lang w:eastAsia="en-GB"/>
              </w:rPr>
              <w:t>1.6.3.1</w:t>
            </w:r>
          </w:p>
        </w:tc>
        <w:tc>
          <w:tcPr>
            <w:tcW w:w="1420" w:type="dxa"/>
            <w:shd w:val="clear" w:color="auto" w:fill="auto"/>
            <w:noWrap/>
            <w:vAlign w:val="center"/>
          </w:tcPr>
          <w:p w14:paraId="601F636F" w14:textId="77777777" w:rsidR="009946A5" w:rsidRPr="00A4214F" w:rsidRDefault="009946A5" w:rsidP="009946A5">
            <w:pPr>
              <w:spacing w:before="20" w:after="20" w:line="24" w:lineRule="atLeast"/>
              <w:rPr>
                <w:rFonts w:ascii="Times New Roman" w:hAnsi="Times New Roman"/>
                <w:color w:val="000000" w:themeColor="text1"/>
              </w:rPr>
            </w:pPr>
            <w:r w:rsidRPr="00A4214F">
              <w:rPr>
                <w:rFonts w:ascii="Times New Roman" w:hAnsi="Times New Roman"/>
                <w:color w:val="000000" w:themeColor="text1"/>
              </w:rPr>
              <w:t>MIL1203</w:t>
            </w:r>
          </w:p>
        </w:tc>
        <w:tc>
          <w:tcPr>
            <w:tcW w:w="3260" w:type="dxa"/>
            <w:shd w:val="clear" w:color="auto" w:fill="auto"/>
            <w:vAlign w:val="center"/>
          </w:tcPr>
          <w:p w14:paraId="2F368226" w14:textId="77777777" w:rsidR="009946A5" w:rsidRPr="00A4214F" w:rsidRDefault="009946A5" w:rsidP="009946A5">
            <w:pPr>
              <w:spacing w:before="20" w:after="20" w:line="24" w:lineRule="atLeast"/>
              <w:rPr>
                <w:rFonts w:ascii="Times New Roman" w:hAnsi="Times New Roman"/>
                <w:color w:val="000000" w:themeColor="text1"/>
                <w:sz w:val="24"/>
                <w:szCs w:val="24"/>
                <w:lang w:val="vi-VN"/>
              </w:rPr>
            </w:pPr>
            <w:r w:rsidRPr="00A4214F">
              <w:rPr>
                <w:rFonts w:ascii="Times New Roman" w:hAnsi="Times New Roman"/>
                <w:color w:val="000000" w:themeColor="text1"/>
                <w:sz w:val="24"/>
                <w:szCs w:val="24"/>
              </w:rPr>
              <w:t>Giáo dục quốc phòng - an ninh (165 tiết)</w:t>
            </w:r>
          </w:p>
        </w:tc>
        <w:tc>
          <w:tcPr>
            <w:tcW w:w="3402" w:type="dxa"/>
            <w:shd w:val="clear" w:color="auto" w:fill="auto"/>
            <w:vAlign w:val="center"/>
          </w:tcPr>
          <w:p w14:paraId="592BCA10"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r w:rsidRPr="00A4214F">
              <w:rPr>
                <w:rFonts w:ascii="Times New Roman" w:hAnsi="Times New Roman"/>
                <w:color w:val="000000" w:themeColor="text1"/>
                <w:sz w:val="24"/>
                <w:szCs w:val="24"/>
              </w:rPr>
              <w:t>Military Education</w:t>
            </w:r>
          </w:p>
        </w:tc>
        <w:tc>
          <w:tcPr>
            <w:tcW w:w="851" w:type="dxa"/>
            <w:shd w:val="clear" w:color="auto" w:fill="auto"/>
            <w:vAlign w:val="center"/>
          </w:tcPr>
          <w:p w14:paraId="7FF3B4FB"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4372F3F9"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850" w:type="dxa"/>
            <w:shd w:val="clear" w:color="auto" w:fill="auto"/>
            <w:noWrap/>
            <w:vAlign w:val="center"/>
          </w:tcPr>
          <w:p w14:paraId="2C067BCA"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0FC7B02E"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7ABE863C" w14:textId="77777777" w:rsidR="009946A5" w:rsidRPr="00A4214F" w:rsidRDefault="009946A5" w:rsidP="009946A5">
            <w:pPr>
              <w:spacing w:before="20" w:after="20" w:line="240" w:lineRule="auto"/>
              <w:jc w:val="center"/>
              <w:rPr>
                <w:rFonts w:ascii="Times New Roman" w:eastAsia="Times New Roman" w:hAnsi="Times New Roman"/>
                <w:noProof w:val="0"/>
                <w:color w:val="000000" w:themeColor="text1"/>
                <w:sz w:val="24"/>
                <w:szCs w:val="24"/>
                <w:lang w:eastAsia="en-GB"/>
              </w:rPr>
            </w:pPr>
          </w:p>
        </w:tc>
        <w:tc>
          <w:tcPr>
            <w:tcW w:w="993" w:type="dxa"/>
            <w:shd w:val="clear" w:color="auto" w:fill="auto"/>
            <w:noWrap/>
            <w:vAlign w:val="center"/>
          </w:tcPr>
          <w:p w14:paraId="7A30AE78"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p>
        </w:tc>
        <w:tc>
          <w:tcPr>
            <w:tcW w:w="1275" w:type="dxa"/>
            <w:shd w:val="clear" w:color="auto" w:fill="auto"/>
            <w:noWrap/>
            <w:vAlign w:val="center"/>
          </w:tcPr>
          <w:p w14:paraId="38A22968" w14:textId="77777777" w:rsidR="009946A5" w:rsidRPr="00A4214F" w:rsidRDefault="009946A5" w:rsidP="009946A5">
            <w:pPr>
              <w:spacing w:before="20" w:after="20" w:line="240" w:lineRule="auto"/>
              <w:rPr>
                <w:rFonts w:ascii="Times New Roman" w:eastAsia="Times New Roman" w:hAnsi="Times New Roman"/>
                <w:noProof w:val="0"/>
                <w:color w:val="000000" w:themeColor="text1"/>
                <w:sz w:val="24"/>
                <w:szCs w:val="24"/>
                <w:lang w:eastAsia="en-GB"/>
              </w:rPr>
            </w:pPr>
          </w:p>
        </w:tc>
      </w:tr>
    </w:tbl>
    <w:p w14:paraId="7059CE29" w14:textId="77777777" w:rsidR="007269A0" w:rsidRPr="00A4214F" w:rsidRDefault="007269A0" w:rsidP="00FE548F">
      <w:pPr>
        <w:pStyle w:val="NoiDung"/>
        <w:tabs>
          <w:tab w:val="left" w:pos="1134"/>
        </w:tabs>
        <w:spacing w:line="24" w:lineRule="atLeast"/>
        <w:ind w:left="0"/>
        <w:rPr>
          <w:color w:val="000000" w:themeColor="text1"/>
        </w:rPr>
      </w:pPr>
      <w:r w:rsidRPr="00A4214F">
        <w:rPr>
          <w:i/>
          <w:color w:val="000000" w:themeColor="text1"/>
        </w:rPr>
        <w:t>Ghi chú</w:t>
      </w:r>
      <w:r w:rsidRPr="00A4214F">
        <w:rPr>
          <w:color w:val="000000" w:themeColor="text1"/>
        </w:rPr>
        <w:t xml:space="preserve">:  Mã MH ký hiệu </w:t>
      </w:r>
      <w:r w:rsidRPr="00A4214F">
        <w:rPr>
          <w:b/>
          <w:color w:val="000000" w:themeColor="text1"/>
        </w:rPr>
        <w:t>xxxxxxE</w:t>
      </w:r>
      <w:r w:rsidRPr="00A4214F">
        <w:rPr>
          <w:color w:val="000000" w:themeColor="text1"/>
        </w:rPr>
        <w:t xml:space="preserve"> – môn giảng dạy bằng tiếng Anh.</w:t>
      </w:r>
    </w:p>
    <w:p w14:paraId="4046E7C4" w14:textId="77777777" w:rsidR="0042779A" w:rsidRPr="00A4214F" w:rsidRDefault="0042779A" w:rsidP="00FE548F">
      <w:pPr>
        <w:spacing w:before="120" w:after="0" w:line="24" w:lineRule="atLeast"/>
        <w:rPr>
          <w:rFonts w:ascii="Times New Roman" w:hAnsi="Times New Roman"/>
          <w:b/>
          <w:color w:val="000000" w:themeColor="text1"/>
          <w:sz w:val="26"/>
          <w:szCs w:val="26"/>
        </w:rPr>
        <w:sectPr w:rsidR="0042779A" w:rsidRPr="00A4214F" w:rsidSect="008C5676">
          <w:footerReference w:type="default" r:id="rId11"/>
          <w:pgSz w:w="16840" w:h="11907" w:orient="landscape" w:code="9"/>
          <w:pgMar w:top="1134" w:right="1134" w:bottom="1134" w:left="1134" w:header="720" w:footer="567" w:gutter="0"/>
          <w:cols w:space="720"/>
          <w:docGrid w:linePitch="360"/>
        </w:sectPr>
      </w:pPr>
    </w:p>
    <w:p w14:paraId="7B362131" w14:textId="77777777" w:rsidR="00AA044D" w:rsidRPr="00A4214F" w:rsidRDefault="00422986" w:rsidP="00FE548F">
      <w:pPr>
        <w:spacing w:before="120" w:after="0" w:line="24" w:lineRule="atLeast"/>
        <w:rPr>
          <w:rFonts w:ascii="Times New Roman" w:hAnsi="Times New Roman"/>
          <w:b/>
          <w:color w:val="000000" w:themeColor="text1"/>
          <w:sz w:val="26"/>
          <w:szCs w:val="26"/>
        </w:rPr>
      </w:pPr>
      <w:r w:rsidRPr="00A4214F">
        <w:rPr>
          <w:rFonts w:ascii="Times New Roman" w:hAnsi="Times New Roman"/>
          <w:b/>
          <w:color w:val="000000" w:themeColor="text1"/>
          <w:sz w:val="26"/>
          <w:szCs w:val="26"/>
        </w:rPr>
        <w:lastRenderedPageBreak/>
        <w:t>2.</w:t>
      </w:r>
      <w:r w:rsidR="00AA044D" w:rsidRPr="00A4214F">
        <w:rPr>
          <w:rFonts w:ascii="Times New Roman" w:hAnsi="Times New Roman"/>
          <w:b/>
          <w:color w:val="000000" w:themeColor="text1"/>
          <w:sz w:val="26"/>
          <w:szCs w:val="26"/>
        </w:rPr>
        <w:t>3. Kế hoạch giảng dạy dự kiến:</w:t>
      </w:r>
    </w:p>
    <w:p w14:paraId="66A45095" w14:textId="77777777" w:rsidR="004303F5" w:rsidRPr="00A4214F" w:rsidRDefault="007D3883" w:rsidP="007D3883">
      <w:pPr>
        <w:pStyle w:val="NoiDung"/>
        <w:spacing w:line="24" w:lineRule="atLeast"/>
        <w:ind w:left="0"/>
        <w:rPr>
          <w:color w:val="000000" w:themeColor="text1"/>
        </w:rPr>
      </w:pPr>
      <w:r w:rsidRPr="00A4214F">
        <w:rPr>
          <w:color w:val="000000" w:themeColor="text1"/>
        </w:rPr>
        <w:tab/>
        <w:t xml:space="preserve">Phân bố kế hoạch giảng dạy chương trình đào tạo ngành </w:t>
      </w:r>
      <w:r w:rsidR="00A9662E" w:rsidRPr="00A4214F">
        <w:rPr>
          <w:color w:val="000000" w:themeColor="text1"/>
        </w:rPr>
        <w:t>Thiết kế đồ họa</w:t>
      </w:r>
      <w:r w:rsidR="0018375E" w:rsidRPr="00A4214F">
        <w:rPr>
          <w:color w:val="000000" w:themeColor="text1"/>
        </w:rPr>
        <w:t xml:space="preserve"> </w:t>
      </w:r>
      <w:r w:rsidRPr="00A4214F">
        <w:rPr>
          <w:color w:val="000000" w:themeColor="text1"/>
        </w:rPr>
        <w:t>(xem trang cuối cùng)</w:t>
      </w:r>
    </w:p>
    <w:p w14:paraId="48B440AA" w14:textId="77777777" w:rsidR="00B10766" w:rsidRPr="00A4214F" w:rsidRDefault="00D265C3" w:rsidP="00717B62">
      <w:pPr>
        <w:spacing w:before="120" w:after="120" w:line="24" w:lineRule="atLeast"/>
        <w:rPr>
          <w:rFonts w:ascii="Times New Roman" w:hAnsi="Times New Roman"/>
          <w:b/>
          <w:color w:val="000000" w:themeColor="text1"/>
          <w:sz w:val="26"/>
          <w:szCs w:val="26"/>
        </w:rPr>
      </w:pPr>
      <w:r w:rsidRPr="00A4214F">
        <w:rPr>
          <w:rFonts w:ascii="Times New Roman" w:hAnsi="Times New Roman"/>
          <w:b/>
          <w:color w:val="000000" w:themeColor="text1"/>
          <w:sz w:val="26"/>
          <w:szCs w:val="26"/>
        </w:rPr>
        <w:t>2.</w:t>
      </w:r>
      <w:r w:rsidR="00B10766" w:rsidRPr="00A4214F">
        <w:rPr>
          <w:rFonts w:ascii="Times New Roman" w:hAnsi="Times New Roman"/>
          <w:b/>
          <w:color w:val="000000" w:themeColor="text1"/>
          <w:sz w:val="26"/>
          <w:szCs w:val="26"/>
        </w:rPr>
        <w:t>4. Mô tả tóm tắt nội dung các học phần:</w:t>
      </w:r>
    </w:p>
    <w:p w14:paraId="4621A01C" w14:textId="77777777" w:rsidR="00256A25" w:rsidRPr="00A4214F" w:rsidRDefault="00717B62" w:rsidP="00256A25">
      <w:pPr>
        <w:pBdr>
          <w:top w:val="nil"/>
          <w:left w:val="nil"/>
          <w:bottom w:val="nil"/>
          <w:right w:val="nil"/>
          <w:between w:val="nil"/>
          <w:bar w:val="nil"/>
        </w:pBdr>
        <w:tabs>
          <w:tab w:val="left" w:pos="360"/>
          <w:tab w:val="left" w:pos="851"/>
        </w:tabs>
        <w:spacing w:before="120" w:after="120" w:line="24" w:lineRule="atLeast"/>
        <w:jc w:val="both"/>
        <w:rPr>
          <w:rFonts w:ascii="Times New Roman" w:eastAsia="Arial Unicode MS" w:hAnsi="Times New Roman"/>
          <w:b/>
          <w:bCs/>
          <w:color w:val="000000" w:themeColor="text1"/>
          <w:sz w:val="26"/>
          <w:szCs w:val="26"/>
          <w:u w:color="000000"/>
          <w:bdr w:val="nil"/>
        </w:rPr>
      </w:pPr>
      <w:r w:rsidRPr="00A4214F">
        <w:rPr>
          <w:rFonts w:ascii="Times New Roman" w:eastAsia="Arial Unicode MS" w:hAnsi="Times New Roman"/>
          <w:b/>
          <w:bCs/>
          <w:color w:val="000000" w:themeColor="text1"/>
          <w:sz w:val="26"/>
          <w:szCs w:val="26"/>
          <w:u w:color="000000"/>
          <w:bdr w:val="nil"/>
        </w:rPr>
        <w:t xml:space="preserve">Lịch sử mỹ thuật: </w:t>
      </w:r>
      <w:r w:rsidR="00256A25" w:rsidRPr="00A4214F">
        <w:rPr>
          <w:rFonts w:ascii="Times New Roman" w:eastAsia="Arial Unicode MS" w:hAnsi="Times New Roman"/>
          <w:b/>
          <w:bCs/>
          <w:color w:val="000000" w:themeColor="text1"/>
          <w:sz w:val="26"/>
          <w:szCs w:val="26"/>
          <w:u w:color="000000"/>
          <w:bdr w:val="nil"/>
        </w:rPr>
        <w:t>3 tín chỉ.</w:t>
      </w:r>
    </w:p>
    <w:p w14:paraId="130830A9" w14:textId="77777777" w:rsidR="00717B62" w:rsidRPr="00A4214F" w:rsidRDefault="002C7281" w:rsidP="00256A25">
      <w:pPr>
        <w:pBdr>
          <w:top w:val="nil"/>
          <w:left w:val="nil"/>
          <w:bottom w:val="nil"/>
          <w:right w:val="nil"/>
          <w:between w:val="nil"/>
          <w:bar w:val="nil"/>
        </w:pBdr>
        <w:tabs>
          <w:tab w:val="left" w:pos="360"/>
          <w:tab w:val="left" w:pos="851"/>
        </w:tabs>
        <w:spacing w:before="120" w:after="120" w:line="24" w:lineRule="atLeast"/>
        <w:jc w:val="both"/>
        <w:rPr>
          <w:rFonts w:ascii="Times New Roman" w:eastAsia="Arial Unicode MS" w:hAnsi="Times New Roman"/>
          <w:color w:val="000000" w:themeColor="text1"/>
          <w:sz w:val="26"/>
          <w:szCs w:val="26"/>
          <w:u w:color="000000"/>
          <w:bdr w:val="nil"/>
        </w:rPr>
      </w:pPr>
      <w:r w:rsidRPr="00A4214F">
        <w:rPr>
          <w:rFonts w:ascii="Times New Roman" w:eastAsia="Arial Unicode MS" w:hAnsi="Times New Roman"/>
          <w:color w:val="000000" w:themeColor="text1"/>
          <w:sz w:val="26"/>
          <w:szCs w:val="26"/>
          <w:u w:color="000000"/>
          <w:bdr w:val="nil"/>
        </w:rPr>
        <w:t xml:space="preserve">Học phần </w:t>
      </w:r>
      <w:r w:rsidR="00717B62" w:rsidRPr="00A4214F">
        <w:rPr>
          <w:rFonts w:ascii="Times New Roman" w:eastAsia="Arial Unicode MS" w:hAnsi="Times New Roman"/>
          <w:color w:val="000000" w:themeColor="text1"/>
          <w:sz w:val="26"/>
          <w:szCs w:val="26"/>
          <w:u w:color="000000"/>
          <w:bdr w:val="nil"/>
        </w:rPr>
        <w:t>cung cấp kiến thức tổng quát chung của lịch sử mỹ thuật Việt Nam và thế giới trong quá trình hình thành và phát triển của nền văn minh nhân loại từ thời nguyên thủy đến nay; Giúp sinh viên hiểu rõ hơn về toàn bộ hoạt động mỹ thuật trong bối cảnh chính trị văn hóa xã hội của từng giai đoạn lịch sử và phong cách, những trường phái sáng tạo của những nghệ sĩ thông qua các tác phẩm tiêu biểu.</w:t>
      </w:r>
    </w:p>
    <w:p w14:paraId="3C3F78BE" w14:textId="77777777" w:rsidR="002C7281" w:rsidRPr="00A4214F" w:rsidRDefault="002C7281" w:rsidP="002C7281">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b/>
          <w:bCs/>
          <w:color w:val="000000" w:themeColor="text1"/>
          <w:sz w:val="26"/>
          <w:szCs w:val="26"/>
          <w:u w:color="000000"/>
          <w:bdr w:val="nil"/>
          <w:lang w:val="vi-VN"/>
        </w:rPr>
      </w:pPr>
      <w:r w:rsidRPr="00A4214F">
        <w:rPr>
          <w:rFonts w:ascii="Times New Roman" w:eastAsia="Arial Unicode MS" w:hAnsi="Times New Roman"/>
          <w:b/>
          <w:bCs/>
          <w:color w:val="000000" w:themeColor="text1"/>
          <w:sz w:val="26"/>
          <w:szCs w:val="26"/>
          <w:u w:color="000000"/>
          <w:bdr w:val="nil"/>
        </w:rPr>
        <w:t>Lịch sử thiết kế đồ họa</w:t>
      </w:r>
      <w:r w:rsidRPr="00A4214F">
        <w:rPr>
          <w:rFonts w:ascii="Times New Roman" w:eastAsia="Arial Unicode MS" w:hAnsi="Times New Roman"/>
          <w:b/>
          <w:bCs/>
          <w:color w:val="000000" w:themeColor="text1"/>
          <w:sz w:val="26"/>
          <w:szCs w:val="26"/>
          <w:u w:color="000000"/>
          <w:bdr w:val="nil"/>
          <w:lang w:val="vi-VN"/>
        </w:rPr>
        <w:t xml:space="preserve">: </w:t>
      </w:r>
      <w:r w:rsidR="00DF2049" w:rsidRPr="00A4214F">
        <w:rPr>
          <w:rFonts w:ascii="Times New Roman" w:eastAsia="Arial Unicode MS" w:hAnsi="Times New Roman"/>
          <w:b/>
          <w:bCs/>
          <w:color w:val="000000" w:themeColor="text1"/>
          <w:sz w:val="26"/>
          <w:szCs w:val="26"/>
          <w:u w:color="000000"/>
          <w:bdr w:val="nil"/>
        </w:rPr>
        <w:t>3 tín chỉ.</w:t>
      </w:r>
    </w:p>
    <w:p w14:paraId="6A07F773" w14:textId="77777777" w:rsidR="002C7281" w:rsidRPr="00A4214F" w:rsidRDefault="002C7281" w:rsidP="002C7281">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color w:val="000000" w:themeColor="text1"/>
          <w:sz w:val="26"/>
          <w:szCs w:val="26"/>
          <w:u w:color="000000"/>
          <w:bdr w:val="nil"/>
          <w:lang w:val="vi-VN"/>
        </w:rPr>
      </w:pPr>
      <w:r w:rsidRPr="00A4214F">
        <w:rPr>
          <w:rFonts w:ascii="Times New Roman" w:eastAsia="Arial Unicode MS" w:hAnsi="Times New Roman"/>
          <w:color w:val="000000" w:themeColor="text1"/>
          <w:sz w:val="26"/>
          <w:szCs w:val="26"/>
          <w:u w:color="000000"/>
          <w:bdr w:val="nil"/>
        </w:rPr>
        <w:t>Học phần</w:t>
      </w:r>
      <w:r w:rsidRPr="00A4214F">
        <w:rPr>
          <w:rFonts w:ascii="Times New Roman" w:eastAsia="Arial Unicode MS" w:hAnsi="Times New Roman"/>
          <w:color w:val="000000" w:themeColor="text1"/>
          <w:sz w:val="26"/>
          <w:szCs w:val="26"/>
          <w:u w:color="000000"/>
          <w:bdr w:val="nil"/>
          <w:lang w:val="vi-VN"/>
        </w:rPr>
        <w:t xml:space="preserve"> giúp sinh viên có nhận thức về sự phát triển của thiết kế trên thế giới. Qua đó, sinh viên nắm rõ sự khởi đầu của lịch sử Design kể từ triển lãm thế giới tại London (Anh) năm 1851 cung các khuynh hướng trong tạo hình sản phẩm: Chủ nghĩa tự nhiên, chủ nghĩa công năng (Bauhaus), chủ nghĩa High-Tech và cách mạng môi trường chủ nghĩa hiện đại và hậu hiện đại.</w:t>
      </w:r>
    </w:p>
    <w:p w14:paraId="4EACDC3B" w14:textId="77777777" w:rsidR="00DF2049" w:rsidRPr="00A4214F" w:rsidRDefault="00DF2049" w:rsidP="00DF2049">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b/>
          <w:bCs/>
          <w:color w:val="000000" w:themeColor="text1"/>
          <w:sz w:val="26"/>
          <w:szCs w:val="26"/>
          <w:u w:color="000000"/>
          <w:bdr w:val="nil"/>
          <w:lang w:val="vi-VN"/>
        </w:rPr>
      </w:pPr>
      <w:r w:rsidRPr="00A4214F">
        <w:rPr>
          <w:rFonts w:ascii="Times New Roman" w:eastAsia="Arial Unicode MS" w:hAnsi="Times New Roman"/>
          <w:b/>
          <w:bCs/>
          <w:color w:val="000000" w:themeColor="text1"/>
          <w:sz w:val="26"/>
          <w:szCs w:val="26"/>
          <w:u w:color="000000"/>
          <w:bdr w:val="nil"/>
        </w:rPr>
        <w:t>Cơ sở tạo hình đồ họa</w:t>
      </w:r>
      <w:r w:rsidRPr="00A4214F">
        <w:rPr>
          <w:rFonts w:ascii="Times New Roman" w:eastAsia="Arial Unicode MS" w:hAnsi="Times New Roman"/>
          <w:b/>
          <w:bCs/>
          <w:color w:val="000000" w:themeColor="text1"/>
          <w:sz w:val="26"/>
          <w:szCs w:val="26"/>
          <w:u w:color="000000"/>
          <w:bdr w:val="nil"/>
          <w:lang w:val="vi-VN"/>
        </w:rPr>
        <w:t xml:space="preserve">: </w:t>
      </w:r>
      <w:r w:rsidRPr="00A4214F">
        <w:rPr>
          <w:rFonts w:ascii="Times New Roman" w:eastAsia="Arial Unicode MS" w:hAnsi="Times New Roman"/>
          <w:b/>
          <w:bCs/>
          <w:color w:val="000000" w:themeColor="text1"/>
          <w:sz w:val="26"/>
          <w:szCs w:val="26"/>
          <w:u w:color="000000"/>
          <w:bdr w:val="nil"/>
        </w:rPr>
        <w:t>3 tín chỉ.</w:t>
      </w:r>
    </w:p>
    <w:p w14:paraId="58899B06" w14:textId="77777777" w:rsidR="00DF2049" w:rsidRPr="00A4214F" w:rsidRDefault="005F7B8F" w:rsidP="00DF2049">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color w:val="000000" w:themeColor="text1"/>
          <w:sz w:val="26"/>
          <w:szCs w:val="26"/>
          <w:u w:color="000000"/>
          <w:bdr w:val="nil"/>
          <w:lang w:val="vi-VN"/>
        </w:rPr>
      </w:pPr>
      <w:r w:rsidRPr="00A4214F">
        <w:rPr>
          <w:rFonts w:ascii="Times New Roman" w:eastAsia="Arial Unicode MS" w:hAnsi="Times New Roman"/>
          <w:color w:val="000000" w:themeColor="text1"/>
          <w:sz w:val="26"/>
          <w:szCs w:val="26"/>
          <w:u w:color="000000"/>
          <w:bdr w:val="nil"/>
        </w:rPr>
        <w:t xml:space="preserve">Học phần </w:t>
      </w:r>
      <w:r w:rsidR="00DF2049" w:rsidRPr="00A4214F">
        <w:rPr>
          <w:rFonts w:ascii="Times New Roman" w:eastAsia="Arial Unicode MS" w:hAnsi="Times New Roman"/>
          <w:color w:val="000000" w:themeColor="text1"/>
          <w:sz w:val="26"/>
          <w:szCs w:val="26"/>
          <w:u w:color="000000"/>
          <w:bdr w:val="nil"/>
          <w:lang w:val="vi-VN"/>
        </w:rPr>
        <w:t>cung cấp các khái niệm về đồ họa tạo hình hai chiều đồng thời cung cấp cho sinh viên kiến thức tổng quan về các nguyên lý cơ bản của trang trí (sự lặp đi lặp lại, sự xen kẽ, sự đảo ngược, sự chồng chéo, sự bung tỏa, sự đăng đối đối xứng, sự đan chéo, sự song song đôi nhau) và các quy luật cơ bản về phương pháp bố cục trang trí như quy luật về sự hòa hợp, quy luật về sự thăng bằng cùng các sơ đồ bố cục…</w:t>
      </w:r>
    </w:p>
    <w:p w14:paraId="320D1BFC" w14:textId="77777777" w:rsidR="00DF2049" w:rsidRPr="00A4214F" w:rsidRDefault="00DF2049" w:rsidP="00DF2049">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b/>
          <w:bCs/>
          <w:color w:val="000000" w:themeColor="text1"/>
          <w:sz w:val="26"/>
          <w:szCs w:val="26"/>
          <w:u w:color="000000"/>
          <w:bdr w:val="nil"/>
          <w:lang w:val="vi-VN"/>
        </w:rPr>
      </w:pPr>
      <w:r w:rsidRPr="00A4214F">
        <w:rPr>
          <w:rFonts w:ascii="Times New Roman" w:eastAsia="Arial Unicode MS" w:hAnsi="Times New Roman"/>
          <w:b/>
          <w:bCs/>
          <w:color w:val="000000" w:themeColor="text1"/>
          <w:sz w:val="26"/>
          <w:szCs w:val="26"/>
          <w:u w:color="000000"/>
          <w:bdr w:val="nil"/>
        </w:rPr>
        <w:t>Cơ sở tạo hình mỹ thuật</w:t>
      </w:r>
      <w:r w:rsidRPr="00A4214F">
        <w:rPr>
          <w:rFonts w:ascii="Times New Roman" w:eastAsia="Arial Unicode MS" w:hAnsi="Times New Roman"/>
          <w:b/>
          <w:bCs/>
          <w:color w:val="000000" w:themeColor="text1"/>
          <w:sz w:val="26"/>
          <w:szCs w:val="26"/>
          <w:u w:color="000000"/>
          <w:bdr w:val="nil"/>
          <w:lang w:val="vi-VN"/>
        </w:rPr>
        <w:t xml:space="preserve">: </w:t>
      </w:r>
      <w:r w:rsidRPr="00A4214F">
        <w:rPr>
          <w:rFonts w:ascii="Times New Roman" w:eastAsia="Arial Unicode MS" w:hAnsi="Times New Roman"/>
          <w:b/>
          <w:bCs/>
          <w:color w:val="000000" w:themeColor="text1"/>
          <w:sz w:val="26"/>
          <w:szCs w:val="26"/>
          <w:u w:color="000000"/>
          <w:bdr w:val="nil"/>
        </w:rPr>
        <w:t>3 tín chỉ.</w:t>
      </w:r>
    </w:p>
    <w:p w14:paraId="3BF74E1E" w14:textId="77777777" w:rsidR="00DF2049" w:rsidRPr="00A4214F" w:rsidRDefault="00DF2049" w:rsidP="00DF2049">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color w:val="000000" w:themeColor="text1"/>
          <w:sz w:val="26"/>
          <w:szCs w:val="26"/>
          <w:u w:color="000000"/>
          <w:bdr w:val="nil"/>
          <w:lang w:val="vi-VN"/>
        </w:rPr>
      </w:pPr>
      <w:r w:rsidRPr="00A4214F">
        <w:rPr>
          <w:rFonts w:ascii="Times New Roman" w:eastAsia="Arial Unicode MS" w:hAnsi="Times New Roman"/>
          <w:color w:val="000000" w:themeColor="text1"/>
          <w:sz w:val="26"/>
          <w:szCs w:val="26"/>
          <w:u w:color="000000"/>
          <w:bdr w:val="nil"/>
          <w:lang w:val="vi-VN"/>
        </w:rPr>
        <w:t>Học phần trang bị phương pháp và kiến thức cơ bản về quy trình, phương pháp sáng tạo họa tiết ý thức về phương pháp sáng tác nghệ thuật đi từ nghiên cứu thực tế khách quan đến sáng tạo theo tư duy của người nghệ sỹ. Nắm các phương pháp cách điệu và sáng tạo dựa trên sự nghiên cứu chân dung con người.</w:t>
      </w:r>
    </w:p>
    <w:p w14:paraId="197C97E3" w14:textId="77777777" w:rsidR="00623E70" w:rsidRPr="00A4214F" w:rsidRDefault="00623E70" w:rsidP="00623E70">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b/>
          <w:bCs/>
          <w:color w:val="000000" w:themeColor="text1"/>
          <w:sz w:val="26"/>
          <w:szCs w:val="26"/>
          <w:u w:color="000000"/>
          <w:bdr w:val="nil"/>
          <w:lang w:val="vi-VN"/>
        </w:rPr>
      </w:pPr>
      <w:r w:rsidRPr="00A4214F">
        <w:rPr>
          <w:rFonts w:ascii="Times New Roman" w:eastAsia="Arial Unicode MS" w:hAnsi="Times New Roman"/>
          <w:b/>
          <w:bCs/>
          <w:color w:val="000000" w:themeColor="text1"/>
          <w:sz w:val="26"/>
          <w:szCs w:val="26"/>
          <w:u w:color="000000"/>
          <w:bdr w:val="nil"/>
        </w:rPr>
        <w:t>Hình họa mỹ thuật</w:t>
      </w:r>
      <w:r w:rsidRPr="00A4214F">
        <w:rPr>
          <w:rFonts w:ascii="Times New Roman" w:eastAsia="Arial Unicode MS" w:hAnsi="Times New Roman"/>
          <w:b/>
          <w:bCs/>
          <w:color w:val="000000" w:themeColor="text1"/>
          <w:sz w:val="26"/>
          <w:szCs w:val="26"/>
          <w:u w:color="000000"/>
          <w:bdr w:val="nil"/>
          <w:lang w:val="vi-VN"/>
        </w:rPr>
        <w:t xml:space="preserve">: </w:t>
      </w:r>
      <w:r w:rsidRPr="00A4214F">
        <w:rPr>
          <w:rFonts w:ascii="Times New Roman" w:eastAsia="Arial Unicode MS" w:hAnsi="Times New Roman"/>
          <w:b/>
          <w:bCs/>
          <w:color w:val="000000" w:themeColor="text1"/>
          <w:sz w:val="26"/>
          <w:szCs w:val="26"/>
          <w:u w:color="000000"/>
          <w:bdr w:val="nil"/>
        </w:rPr>
        <w:t>3 tín chỉ.</w:t>
      </w:r>
    </w:p>
    <w:p w14:paraId="5BDBA1C6" w14:textId="77777777" w:rsidR="00623E70" w:rsidRPr="00A4214F" w:rsidRDefault="00623E70" w:rsidP="00623E70">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color w:val="000000" w:themeColor="text1"/>
          <w:sz w:val="26"/>
          <w:szCs w:val="26"/>
          <w:u w:color="000000"/>
          <w:bdr w:val="nil"/>
        </w:rPr>
      </w:pPr>
      <w:r w:rsidRPr="00A4214F">
        <w:rPr>
          <w:rFonts w:ascii="Times New Roman" w:eastAsia="Arial Unicode MS" w:hAnsi="Times New Roman"/>
          <w:color w:val="000000" w:themeColor="text1"/>
          <w:sz w:val="26"/>
          <w:szCs w:val="26"/>
          <w:u w:color="000000"/>
          <w:bdr w:val="nil"/>
        </w:rPr>
        <w:t>Học phần cung cấp cho sinh viên các phương pháp biểu diễn một không gian hình học lên</w:t>
      </w:r>
      <w:r w:rsidRPr="00A4214F">
        <w:rPr>
          <w:rFonts w:ascii="Times New Roman" w:eastAsia="Arial Unicode MS" w:hAnsi="Times New Roman"/>
          <w:color w:val="000000" w:themeColor="text1"/>
          <w:sz w:val="26"/>
          <w:szCs w:val="26"/>
          <w:u w:color="000000"/>
          <w:bdr w:val="nil"/>
          <w:lang w:val="vi-VN"/>
        </w:rPr>
        <w:t xml:space="preserve"> </w:t>
      </w:r>
      <w:r w:rsidRPr="00A4214F">
        <w:rPr>
          <w:rFonts w:ascii="Times New Roman" w:eastAsia="Arial Unicode MS" w:hAnsi="Times New Roman"/>
          <w:color w:val="000000" w:themeColor="text1"/>
          <w:sz w:val="26"/>
          <w:szCs w:val="26"/>
          <w:u w:color="000000"/>
          <w:bdr w:val="nil"/>
        </w:rPr>
        <w:t>một không gian hình học khác rồi dùng các hình biểu diễn ấy nghiên cứu không gian hình</w:t>
      </w:r>
      <w:r w:rsidRPr="00A4214F">
        <w:rPr>
          <w:rFonts w:ascii="Times New Roman" w:eastAsia="Arial Unicode MS" w:hAnsi="Times New Roman"/>
          <w:color w:val="000000" w:themeColor="text1"/>
          <w:sz w:val="26"/>
          <w:szCs w:val="26"/>
          <w:u w:color="000000"/>
          <w:bdr w:val="nil"/>
          <w:lang w:val="vi-VN"/>
        </w:rPr>
        <w:t xml:space="preserve"> </w:t>
      </w:r>
      <w:r w:rsidRPr="00A4214F">
        <w:rPr>
          <w:rFonts w:ascii="Times New Roman" w:eastAsia="Arial Unicode MS" w:hAnsi="Times New Roman"/>
          <w:color w:val="000000" w:themeColor="text1"/>
          <w:sz w:val="26"/>
          <w:szCs w:val="26"/>
          <w:u w:color="000000"/>
          <w:bdr w:val="nil"/>
        </w:rPr>
        <w:t>học ban đầu. Nghiên cứu các phương pháp biểu diễn vật thể từ không gian 2 chiều lên không</w:t>
      </w:r>
      <w:r w:rsidRPr="00A4214F">
        <w:rPr>
          <w:rFonts w:ascii="Times New Roman" w:eastAsia="Arial Unicode MS" w:hAnsi="Times New Roman"/>
          <w:color w:val="000000" w:themeColor="text1"/>
          <w:sz w:val="26"/>
          <w:szCs w:val="26"/>
          <w:u w:color="000000"/>
          <w:bdr w:val="nil"/>
          <w:lang w:val="vi-VN"/>
        </w:rPr>
        <w:t xml:space="preserve"> </w:t>
      </w:r>
      <w:r w:rsidRPr="00A4214F">
        <w:rPr>
          <w:rFonts w:ascii="Times New Roman" w:eastAsia="Arial Unicode MS" w:hAnsi="Times New Roman"/>
          <w:color w:val="000000" w:themeColor="text1"/>
          <w:sz w:val="26"/>
          <w:szCs w:val="26"/>
          <w:u w:color="000000"/>
          <w:bdr w:val="nil"/>
        </w:rPr>
        <w:t>gian 3 chiều và dùng biểu diễn ấy nghiên cứu vật thể ở không gian 3 chiều. Rèn luyện tay</w:t>
      </w:r>
      <w:r w:rsidRPr="00A4214F">
        <w:rPr>
          <w:rFonts w:ascii="Times New Roman" w:eastAsia="Arial Unicode MS" w:hAnsi="Times New Roman"/>
          <w:color w:val="000000" w:themeColor="text1"/>
          <w:sz w:val="26"/>
          <w:szCs w:val="26"/>
          <w:u w:color="000000"/>
          <w:bdr w:val="nil"/>
          <w:lang w:val="vi-VN"/>
        </w:rPr>
        <w:t xml:space="preserve"> </w:t>
      </w:r>
      <w:r w:rsidRPr="00A4214F">
        <w:rPr>
          <w:rFonts w:ascii="Times New Roman" w:eastAsia="Arial Unicode MS" w:hAnsi="Times New Roman"/>
          <w:color w:val="000000" w:themeColor="text1"/>
          <w:sz w:val="26"/>
          <w:szCs w:val="26"/>
          <w:u w:color="000000"/>
          <w:bdr w:val="nil"/>
        </w:rPr>
        <w:t>nghề về phương pháp thể hiện bản vẽ và phương pháp làm việc.</w:t>
      </w:r>
    </w:p>
    <w:p w14:paraId="13DA1F9E" w14:textId="77777777" w:rsidR="00A01215" w:rsidRPr="00A4214F" w:rsidRDefault="00A01215" w:rsidP="00A01215">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b/>
          <w:bCs/>
          <w:color w:val="000000" w:themeColor="text1"/>
          <w:sz w:val="26"/>
          <w:szCs w:val="26"/>
          <w:u w:color="000000"/>
          <w:bdr w:val="nil"/>
          <w:lang w:val="vi-VN"/>
        </w:rPr>
      </w:pPr>
      <w:r w:rsidRPr="00A4214F">
        <w:rPr>
          <w:rFonts w:ascii="Times New Roman" w:eastAsia="Arial Unicode MS" w:hAnsi="Times New Roman"/>
          <w:b/>
          <w:bCs/>
          <w:color w:val="000000" w:themeColor="text1"/>
          <w:sz w:val="26"/>
          <w:szCs w:val="26"/>
          <w:u w:color="000000"/>
          <w:bdr w:val="nil"/>
        </w:rPr>
        <w:t>Tin học chuyên ngành thiết kế đồ họa 1</w:t>
      </w:r>
      <w:r w:rsidRPr="00A4214F">
        <w:rPr>
          <w:rFonts w:ascii="Times New Roman" w:eastAsia="Arial Unicode MS" w:hAnsi="Times New Roman"/>
          <w:b/>
          <w:bCs/>
          <w:color w:val="000000" w:themeColor="text1"/>
          <w:sz w:val="26"/>
          <w:szCs w:val="26"/>
          <w:u w:color="000000"/>
          <w:bdr w:val="nil"/>
          <w:lang w:val="vi-VN"/>
        </w:rPr>
        <w:t xml:space="preserve">: </w:t>
      </w:r>
      <w:r w:rsidRPr="00A4214F">
        <w:rPr>
          <w:rFonts w:ascii="Times New Roman" w:eastAsia="Arial Unicode MS" w:hAnsi="Times New Roman"/>
          <w:b/>
          <w:bCs/>
          <w:color w:val="000000" w:themeColor="text1"/>
          <w:sz w:val="26"/>
          <w:szCs w:val="26"/>
          <w:u w:color="000000"/>
          <w:bdr w:val="nil"/>
        </w:rPr>
        <w:t>3 tín chỉ.</w:t>
      </w:r>
    </w:p>
    <w:p w14:paraId="31FBBF73" w14:textId="77777777" w:rsidR="00A01215" w:rsidRPr="00A4214F" w:rsidRDefault="00A01215" w:rsidP="00A01215">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color w:val="000000" w:themeColor="text1"/>
          <w:sz w:val="26"/>
          <w:szCs w:val="26"/>
          <w:u w:color="000000"/>
          <w:bdr w:val="nil"/>
        </w:rPr>
      </w:pPr>
      <w:r w:rsidRPr="00A4214F">
        <w:rPr>
          <w:rFonts w:ascii="Times New Roman" w:eastAsia="Arial Unicode MS" w:hAnsi="Times New Roman"/>
          <w:color w:val="000000" w:themeColor="text1"/>
          <w:sz w:val="26"/>
          <w:szCs w:val="26"/>
          <w:u w:color="000000"/>
          <w:bdr w:val="nil"/>
        </w:rPr>
        <w:t>Học phần cung cấp các kỹ năng thiết kế được các sản phẩm quảng cáo đồ họa bằng phần</w:t>
      </w:r>
      <w:r w:rsidRPr="00A4214F">
        <w:rPr>
          <w:rFonts w:ascii="Times New Roman" w:eastAsia="Arial Unicode MS" w:hAnsi="Times New Roman"/>
          <w:color w:val="000000" w:themeColor="text1"/>
          <w:sz w:val="26"/>
          <w:szCs w:val="26"/>
          <w:u w:color="000000"/>
          <w:bdr w:val="nil"/>
          <w:lang w:val="vi-VN"/>
        </w:rPr>
        <w:t xml:space="preserve"> </w:t>
      </w:r>
      <w:r w:rsidRPr="00A4214F">
        <w:rPr>
          <w:rFonts w:ascii="Times New Roman" w:eastAsia="Arial Unicode MS" w:hAnsi="Times New Roman"/>
          <w:color w:val="000000" w:themeColor="text1"/>
          <w:sz w:val="26"/>
          <w:szCs w:val="26"/>
          <w:u w:color="000000"/>
          <w:bdr w:val="nil"/>
        </w:rPr>
        <w:t>mềm Adobe Illustrator.</w:t>
      </w:r>
    </w:p>
    <w:p w14:paraId="21EC6A75" w14:textId="77777777" w:rsidR="00A01215" w:rsidRPr="00A4214F" w:rsidRDefault="00A01215" w:rsidP="00A01215">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b/>
          <w:bCs/>
          <w:color w:val="000000" w:themeColor="text1"/>
          <w:sz w:val="26"/>
          <w:szCs w:val="26"/>
          <w:u w:color="000000"/>
          <w:bdr w:val="nil"/>
          <w:lang w:val="vi-VN"/>
        </w:rPr>
      </w:pPr>
      <w:r w:rsidRPr="00A4214F">
        <w:rPr>
          <w:rFonts w:ascii="Times New Roman" w:eastAsia="Arial Unicode MS" w:hAnsi="Times New Roman"/>
          <w:b/>
          <w:bCs/>
          <w:color w:val="000000" w:themeColor="text1"/>
          <w:sz w:val="26"/>
          <w:szCs w:val="26"/>
          <w:u w:color="000000"/>
          <w:bdr w:val="nil"/>
        </w:rPr>
        <w:t>Tin học chuyên ngành thiết kế đồ họa 2</w:t>
      </w:r>
      <w:r w:rsidRPr="00A4214F">
        <w:rPr>
          <w:rFonts w:ascii="Times New Roman" w:eastAsia="Arial Unicode MS" w:hAnsi="Times New Roman"/>
          <w:b/>
          <w:bCs/>
          <w:color w:val="000000" w:themeColor="text1"/>
          <w:sz w:val="26"/>
          <w:szCs w:val="26"/>
          <w:u w:color="000000"/>
          <w:bdr w:val="nil"/>
          <w:lang w:val="vi-VN"/>
        </w:rPr>
        <w:t xml:space="preserve">: </w:t>
      </w:r>
      <w:r w:rsidRPr="00A4214F">
        <w:rPr>
          <w:rFonts w:ascii="Times New Roman" w:eastAsia="Arial Unicode MS" w:hAnsi="Times New Roman"/>
          <w:b/>
          <w:bCs/>
          <w:color w:val="000000" w:themeColor="text1"/>
          <w:sz w:val="26"/>
          <w:szCs w:val="26"/>
          <w:u w:color="000000"/>
          <w:bdr w:val="nil"/>
        </w:rPr>
        <w:t>3 tín chỉ.</w:t>
      </w:r>
    </w:p>
    <w:p w14:paraId="05BCCF84" w14:textId="77777777" w:rsidR="00A01215" w:rsidRPr="00A4214F" w:rsidRDefault="007A0154" w:rsidP="00A01215">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color w:val="000000" w:themeColor="text1"/>
          <w:sz w:val="26"/>
          <w:szCs w:val="26"/>
          <w:u w:color="000000"/>
          <w:bdr w:val="nil"/>
        </w:rPr>
      </w:pPr>
      <w:r w:rsidRPr="00A4214F">
        <w:rPr>
          <w:rFonts w:ascii="Times New Roman" w:eastAsia="Arial Unicode MS" w:hAnsi="Times New Roman"/>
          <w:color w:val="000000" w:themeColor="text1"/>
          <w:sz w:val="26"/>
          <w:szCs w:val="26"/>
          <w:u w:color="000000"/>
          <w:bdr w:val="nil"/>
        </w:rPr>
        <w:t>Học phần</w:t>
      </w:r>
      <w:r w:rsidR="00A01215" w:rsidRPr="00A4214F">
        <w:rPr>
          <w:rFonts w:ascii="Times New Roman" w:eastAsia="Arial Unicode MS" w:hAnsi="Times New Roman"/>
          <w:color w:val="000000" w:themeColor="text1"/>
          <w:sz w:val="26"/>
          <w:szCs w:val="26"/>
          <w:u w:color="000000"/>
          <w:bdr w:val="nil"/>
        </w:rPr>
        <w:t xml:space="preserve"> cung cấp các kỹ năng và thao tác xử lý ảnh của phần mềm Photoshop, biến đổi chữ</w:t>
      </w:r>
      <w:r w:rsidR="00A01215" w:rsidRPr="00A4214F">
        <w:rPr>
          <w:rFonts w:ascii="Times New Roman" w:eastAsia="Arial Unicode MS" w:hAnsi="Times New Roman"/>
          <w:color w:val="000000" w:themeColor="text1"/>
          <w:sz w:val="26"/>
          <w:szCs w:val="26"/>
          <w:u w:color="000000"/>
          <w:bdr w:val="nil"/>
          <w:lang w:val="vi-VN"/>
        </w:rPr>
        <w:t xml:space="preserve"> </w:t>
      </w:r>
      <w:r w:rsidR="00A01215" w:rsidRPr="00A4214F">
        <w:rPr>
          <w:rFonts w:ascii="Times New Roman" w:eastAsia="Arial Unicode MS" w:hAnsi="Times New Roman"/>
          <w:color w:val="000000" w:themeColor="text1"/>
          <w:sz w:val="26"/>
          <w:szCs w:val="26"/>
          <w:u w:color="000000"/>
          <w:bdr w:val="nil"/>
        </w:rPr>
        <w:t>và hình ảnh, ghép ảnh. Qua đó phát huy khả năng sáng tạo ra các bức ảnh kỹ thuật số, nâng</w:t>
      </w:r>
      <w:r w:rsidR="00A01215" w:rsidRPr="00A4214F">
        <w:rPr>
          <w:rFonts w:ascii="Times New Roman" w:eastAsia="Arial Unicode MS" w:hAnsi="Times New Roman"/>
          <w:color w:val="000000" w:themeColor="text1"/>
          <w:sz w:val="26"/>
          <w:szCs w:val="26"/>
          <w:u w:color="000000"/>
          <w:bdr w:val="nil"/>
          <w:lang w:val="vi-VN"/>
        </w:rPr>
        <w:t xml:space="preserve"> </w:t>
      </w:r>
      <w:r w:rsidR="00A01215" w:rsidRPr="00A4214F">
        <w:rPr>
          <w:rFonts w:ascii="Times New Roman" w:eastAsia="Arial Unicode MS" w:hAnsi="Times New Roman"/>
          <w:color w:val="000000" w:themeColor="text1"/>
          <w:sz w:val="26"/>
          <w:szCs w:val="26"/>
          <w:u w:color="000000"/>
          <w:bdr w:val="nil"/>
        </w:rPr>
        <w:t>cao hiệu quả mỹ thuật của bản thiết kế hỗ trợ cho các môn học sau cũng như ở công việc</w:t>
      </w:r>
      <w:r w:rsidR="00A01215" w:rsidRPr="00A4214F">
        <w:rPr>
          <w:rFonts w:ascii="Times New Roman" w:eastAsia="Arial Unicode MS" w:hAnsi="Times New Roman"/>
          <w:color w:val="000000" w:themeColor="text1"/>
          <w:sz w:val="26"/>
          <w:szCs w:val="26"/>
          <w:u w:color="000000"/>
          <w:bdr w:val="nil"/>
          <w:lang w:val="vi-VN"/>
        </w:rPr>
        <w:t xml:space="preserve"> </w:t>
      </w:r>
      <w:r w:rsidR="00A01215" w:rsidRPr="00A4214F">
        <w:rPr>
          <w:rFonts w:ascii="Times New Roman" w:eastAsia="Arial Unicode MS" w:hAnsi="Times New Roman"/>
          <w:color w:val="000000" w:themeColor="text1"/>
          <w:sz w:val="26"/>
          <w:szCs w:val="26"/>
          <w:u w:color="000000"/>
          <w:bdr w:val="nil"/>
        </w:rPr>
        <w:t>thiết kế.</w:t>
      </w:r>
    </w:p>
    <w:p w14:paraId="3771B998" w14:textId="77777777" w:rsidR="00256A25" w:rsidRPr="00A4214F" w:rsidRDefault="00256A25" w:rsidP="00256A25">
      <w:pPr>
        <w:pBdr>
          <w:top w:val="nil"/>
          <w:left w:val="nil"/>
          <w:bottom w:val="nil"/>
          <w:right w:val="nil"/>
          <w:between w:val="nil"/>
          <w:bar w:val="nil"/>
        </w:pBdr>
        <w:tabs>
          <w:tab w:val="left" w:pos="360"/>
          <w:tab w:val="left" w:pos="851"/>
        </w:tabs>
        <w:spacing w:before="120" w:after="120" w:line="24" w:lineRule="atLeast"/>
        <w:jc w:val="both"/>
        <w:rPr>
          <w:rFonts w:ascii="Times New Roman" w:eastAsia="Arial Unicode MS" w:hAnsi="Times New Roman"/>
          <w:color w:val="000000" w:themeColor="text1"/>
          <w:sz w:val="26"/>
          <w:szCs w:val="26"/>
          <w:u w:color="000000"/>
          <w:bdr w:val="nil"/>
        </w:rPr>
      </w:pPr>
    </w:p>
    <w:p w14:paraId="20E9D05E" w14:textId="77777777" w:rsidR="00484201" w:rsidRPr="00A4214F" w:rsidRDefault="00484201" w:rsidP="00484201">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b/>
          <w:bCs/>
          <w:color w:val="000000" w:themeColor="text1"/>
          <w:sz w:val="26"/>
          <w:szCs w:val="26"/>
          <w:u w:color="000000"/>
          <w:bdr w:val="nil"/>
        </w:rPr>
      </w:pPr>
      <w:r w:rsidRPr="00A4214F">
        <w:rPr>
          <w:rFonts w:ascii="Times New Roman" w:eastAsia="Arial Unicode MS" w:hAnsi="Times New Roman"/>
          <w:b/>
          <w:bCs/>
          <w:color w:val="000000" w:themeColor="text1"/>
          <w:sz w:val="26"/>
          <w:szCs w:val="26"/>
          <w:u w:color="000000"/>
          <w:bdr w:val="nil"/>
        </w:rPr>
        <w:lastRenderedPageBreak/>
        <w:t>Nguyên lý thiết kế</w:t>
      </w:r>
      <w:r w:rsidRPr="00A4214F">
        <w:rPr>
          <w:rFonts w:ascii="Times New Roman" w:eastAsia="Arial Unicode MS" w:hAnsi="Times New Roman"/>
          <w:b/>
          <w:bCs/>
          <w:color w:val="000000" w:themeColor="text1"/>
          <w:sz w:val="26"/>
          <w:szCs w:val="26"/>
          <w:u w:color="000000"/>
          <w:bdr w:val="nil"/>
          <w:lang w:val="vi-VN"/>
        </w:rPr>
        <w:t xml:space="preserve">: </w:t>
      </w:r>
      <w:r w:rsidRPr="00A4214F">
        <w:rPr>
          <w:rFonts w:ascii="Times New Roman" w:eastAsia="Arial Unicode MS" w:hAnsi="Times New Roman"/>
          <w:b/>
          <w:bCs/>
          <w:color w:val="000000" w:themeColor="text1"/>
          <w:sz w:val="26"/>
          <w:szCs w:val="26"/>
          <w:u w:color="000000"/>
          <w:bdr w:val="nil"/>
        </w:rPr>
        <w:t>3 tín chỉ.</w:t>
      </w:r>
    </w:p>
    <w:p w14:paraId="44EB58F3" w14:textId="77777777" w:rsidR="00484201" w:rsidRPr="00A4214F" w:rsidRDefault="00484201" w:rsidP="00484201">
      <w:pPr>
        <w:pBdr>
          <w:top w:val="nil"/>
          <w:left w:val="nil"/>
          <w:bottom w:val="nil"/>
          <w:right w:val="nil"/>
          <w:between w:val="nil"/>
          <w:bar w:val="nil"/>
        </w:pBdr>
        <w:tabs>
          <w:tab w:val="left" w:pos="360"/>
          <w:tab w:val="left" w:pos="851"/>
        </w:tabs>
        <w:spacing w:before="120" w:after="120" w:line="24" w:lineRule="atLeast"/>
        <w:jc w:val="both"/>
        <w:rPr>
          <w:rFonts w:ascii="Times New Roman" w:eastAsia="Arial Unicode MS" w:hAnsi="Times New Roman"/>
          <w:color w:val="000000" w:themeColor="text1"/>
          <w:sz w:val="26"/>
          <w:szCs w:val="26"/>
          <w:u w:color="000000"/>
          <w:bdr w:val="nil"/>
          <w:lang w:val="vi-VN"/>
        </w:rPr>
      </w:pPr>
      <w:r w:rsidRPr="00A4214F">
        <w:rPr>
          <w:rFonts w:ascii="Times New Roman" w:eastAsia="Arial Unicode MS" w:hAnsi="Times New Roman"/>
          <w:color w:val="000000" w:themeColor="text1"/>
          <w:sz w:val="26"/>
          <w:szCs w:val="26"/>
          <w:u w:color="000000"/>
          <w:bdr w:val="nil"/>
        </w:rPr>
        <w:t>Học phần giúp sinh viên hiểu được các kiến thức cơ về ngôn ngữ đồ họa tạo hình. Tạo dựng</w:t>
      </w:r>
      <w:r w:rsidRPr="00A4214F">
        <w:rPr>
          <w:rFonts w:ascii="Times New Roman" w:eastAsia="Arial Unicode MS" w:hAnsi="Times New Roman"/>
          <w:color w:val="000000" w:themeColor="text1"/>
          <w:sz w:val="26"/>
          <w:szCs w:val="26"/>
          <w:u w:color="000000"/>
          <w:bdr w:val="nil"/>
          <w:lang w:val="vi-VN"/>
        </w:rPr>
        <w:t xml:space="preserve"> </w:t>
      </w:r>
      <w:r w:rsidRPr="00A4214F">
        <w:rPr>
          <w:rFonts w:ascii="Times New Roman" w:eastAsia="Arial Unicode MS" w:hAnsi="Times New Roman"/>
          <w:color w:val="000000" w:themeColor="text1"/>
          <w:sz w:val="26"/>
          <w:szCs w:val="26"/>
          <w:u w:color="000000"/>
          <w:bdr w:val="nil"/>
        </w:rPr>
        <w:t>khái niệm giữa phương pháp thiết kế với ý tưởng tạo hình. Phối hợp tốt trong việc chắt lọc</w:t>
      </w:r>
      <w:r w:rsidRPr="00A4214F">
        <w:rPr>
          <w:rFonts w:ascii="Times New Roman" w:eastAsia="Arial Unicode MS" w:hAnsi="Times New Roman"/>
          <w:color w:val="000000" w:themeColor="text1"/>
          <w:sz w:val="26"/>
          <w:szCs w:val="26"/>
          <w:u w:color="000000"/>
          <w:bdr w:val="nil"/>
          <w:lang w:val="vi-VN"/>
        </w:rPr>
        <w:t xml:space="preserve"> </w:t>
      </w:r>
      <w:r w:rsidRPr="00A4214F">
        <w:rPr>
          <w:rFonts w:ascii="Times New Roman" w:eastAsia="Arial Unicode MS" w:hAnsi="Times New Roman"/>
          <w:color w:val="000000" w:themeColor="text1"/>
          <w:sz w:val="26"/>
          <w:szCs w:val="26"/>
          <w:u w:color="000000"/>
          <w:bdr w:val="nil"/>
        </w:rPr>
        <w:t>hình và mảng để phối hòa hợp với màu sắc. Học cách triển khai các ngôn ngữ thiết kế đồ</w:t>
      </w:r>
      <w:r w:rsidRPr="00A4214F">
        <w:rPr>
          <w:rFonts w:ascii="Times New Roman" w:eastAsia="Arial Unicode MS" w:hAnsi="Times New Roman"/>
          <w:color w:val="000000" w:themeColor="text1"/>
          <w:sz w:val="26"/>
          <w:szCs w:val="26"/>
          <w:u w:color="000000"/>
          <w:bdr w:val="nil"/>
          <w:lang w:val="vi-VN"/>
        </w:rPr>
        <w:t xml:space="preserve"> </w:t>
      </w:r>
      <w:r w:rsidRPr="00A4214F">
        <w:rPr>
          <w:rFonts w:ascii="Times New Roman" w:eastAsia="Arial Unicode MS" w:hAnsi="Times New Roman"/>
          <w:color w:val="000000" w:themeColor="text1"/>
          <w:sz w:val="26"/>
          <w:szCs w:val="26"/>
          <w:u w:color="000000"/>
          <w:bdr w:val="nil"/>
        </w:rPr>
        <w:t>họa trong tạo hình các thiết kế, nâng cao tính sáng tạo trong tư duy thiết kế và phân tích</w:t>
      </w:r>
      <w:r w:rsidRPr="00A4214F">
        <w:rPr>
          <w:rFonts w:ascii="Times New Roman" w:eastAsia="Arial Unicode MS" w:hAnsi="Times New Roman"/>
          <w:color w:val="000000" w:themeColor="text1"/>
          <w:sz w:val="26"/>
          <w:szCs w:val="26"/>
          <w:u w:color="000000"/>
          <w:bdr w:val="nil"/>
          <w:lang w:val="vi-VN"/>
        </w:rPr>
        <w:t xml:space="preserve"> </w:t>
      </w:r>
      <w:r w:rsidRPr="00A4214F">
        <w:rPr>
          <w:rFonts w:ascii="Times New Roman" w:eastAsia="Arial Unicode MS" w:hAnsi="Times New Roman"/>
          <w:color w:val="000000" w:themeColor="text1"/>
          <w:sz w:val="26"/>
          <w:szCs w:val="26"/>
          <w:u w:color="000000"/>
          <w:bdr w:val="nil"/>
        </w:rPr>
        <w:t>những khía cạnh khác nhau của đối tượng nhằm hình thành bản thiết kế. Qua đó tạo tính tư</w:t>
      </w:r>
      <w:r w:rsidRPr="00A4214F">
        <w:rPr>
          <w:rFonts w:ascii="Times New Roman" w:eastAsia="Arial Unicode MS" w:hAnsi="Times New Roman"/>
          <w:color w:val="000000" w:themeColor="text1"/>
          <w:sz w:val="26"/>
          <w:szCs w:val="26"/>
          <w:u w:color="000000"/>
          <w:bdr w:val="nil"/>
          <w:lang w:val="vi-VN"/>
        </w:rPr>
        <w:t xml:space="preserve"> </w:t>
      </w:r>
      <w:r w:rsidRPr="00A4214F">
        <w:rPr>
          <w:rFonts w:ascii="Times New Roman" w:eastAsia="Arial Unicode MS" w:hAnsi="Times New Roman"/>
          <w:color w:val="000000" w:themeColor="text1"/>
          <w:sz w:val="26"/>
          <w:szCs w:val="26"/>
          <w:u w:color="000000"/>
          <w:bdr w:val="nil"/>
        </w:rPr>
        <w:t>duy sáng tạo với việc vận dụng hình ảnh cô đọng và ý tưởng thông minh trong quảng cáo</w:t>
      </w:r>
      <w:r w:rsidRPr="00A4214F">
        <w:rPr>
          <w:rFonts w:ascii="Times New Roman" w:eastAsia="Arial Unicode MS" w:hAnsi="Times New Roman"/>
          <w:color w:val="000000" w:themeColor="text1"/>
          <w:sz w:val="26"/>
          <w:szCs w:val="26"/>
          <w:u w:color="000000"/>
          <w:bdr w:val="nil"/>
          <w:lang w:val="vi-VN"/>
        </w:rPr>
        <w:t xml:space="preserve"> </w:t>
      </w:r>
      <w:r w:rsidRPr="00A4214F">
        <w:rPr>
          <w:rFonts w:ascii="Times New Roman" w:eastAsia="Arial Unicode MS" w:hAnsi="Times New Roman"/>
          <w:color w:val="000000" w:themeColor="text1"/>
          <w:sz w:val="26"/>
          <w:szCs w:val="26"/>
          <w:u w:color="000000"/>
          <w:bdr w:val="nil"/>
        </w:rPr>
        <w:t>một cách hiệu quả nhất. Sau khi hoàn thành các bài tập sinh viên sẽ kiểm soát tốt cách diễn</w:t>
      </w:r>
      <w:r w:rsidRPr="00A4214F">
        <w:rPr>
          <w:rFonts w:ascii="Times New Roman" w:eastAsia="Arial Unicode MS" w:hAnsi="Times New Roman"/>
          <w:color w:val="000000" w:themeColor="text1"/>
          <w:sz w:val="26"/>
          <w:szCs w:val="26"/>
          <w:u w:color="000000"/>
          <w:bdr w:val="nil"/>
          <w:lang w:val="vi-VN"/>
        </w:rPr>
        <w:t xml:space="preserve"> </w:t>
      </w:r>
      <w:r w:rsidRPr="00A4214F">
        <w:rPr>
          <w:rFonts w:ascii="Times New Roman" w:eastAsia="Arial Unicode MS" w:hAnsi="Times New Roman"/>
          <w:color w:val="000000" w:themeColor="text1"/>
          <w:sz w:val="26"/>
          <w:szCs w:val="26"/>
          <w:u w:color="000000"/>
          <w:bdr w:val="nil"/>
        </w:rPr>
        <w:t>đạt ngôn ngữ đồ họa và có các kiến thức, kỹ năng cơ bản cũng như chuyên sâu trong lĩnh</w:t>
      </w:r>
      <w:r w:rsidRPr="00A4214F">
        <w:rPr>
          <w:rFonts w:ascii="Times New Roman" w:eastAsia="Arial Unicode MS" w:hAnsi="Times New Roman"/>
          <w:color w:val="000000" w:themeColor="text1"/>
          <w:sz w:val="26"/>
          <w:szCs w:val="26"/>
          <w:u w:color="000000"/>
          <w:bdr w:val="nil"/>
          <w:lang w:val="vi-VN"/>
        </w:rPr>
        <w:t xml:space="preserve"> </w:t>
      </w:r>
      <w:r w:rsidRPr="00A4214F">
        <w:rPr>
          <w:rFonts w:ascii="Times New Roman" w:eastAsia="Arial Unicode MS" w:hAnsi="Times New Roman"/>
          <w:color w:val="000000" w:themeColor="text1"/>
          <w:sz w:val="26"/>
          <w:szCs w:val="26"/>
          <w:u w:color="000000"/>
          <w:bdr w:val="nil"/>
        </w:rPr>
        <w:t>vực thiết kế đồ họa quảng cáo, cổ động</w:t>
      </w:r>
      <w:r w:rsidRPr="00A4214F">
        <w:rPr>
          <w:rFonts w:ascii="Times New Roman" w:eastAsia="Arial Unicode MS" w:hAnsi="Times New Roman"/>
          <w:color w:val="000000" w:themeColor="text1"/>
          <w:sz w:val="26"/>
          <w:szCs w:val="26"/>
          <w:u w:color="000000"/>
          <w:bdr w:val="nil"/>
          <w:lang w:val="vi-VN"/>
        </w:rPr>
        <w:t>, v.v.</w:t>
      </w:r>
    </w:p>
    <w:p w14:paraId="13C041F7" w14:textId="77777777" w:rsidR="00484201" w:rsidRPr="00A4214F" w:rsidRDefault="00484201" w:rsidP="00484201">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b/>
          <w:bCs/>
          <w:color w:val="000000" w:themeColor="text1"/>
          <w:sz w:val="26"/>
          <w:szCs w:val="26"/>
          <w:u w:color="000000"/>
          <w:bdr w:val="nil"/>
          <w:lang w:val="vi-VN"/>
        </w:rPr>
      </w:pPr>
      <w:r w:rsidRPr="00A4214F">
        <w:rPr>
          <w:rFonts w:ascii="Times New Roman" w:eastAsia="Arial Unicode MS" w:hAnsi="Times New Roman"/>
          <w:b/>
          <w:bCs/>
          <w:color w:val="000000" w:themeColor="text1"/>
          <w:sz w:val="26"/>
          <w:szCs w:val="26"/>
          <w:u w:color="000000"/>
          <w:bdr w:val="nil"/>
        </w:rPr>
        <w:t>Minh họa</w:t>
      </w:r>
      <w:r w:rsidRPr="00A4214F">
        <w:rPr>
          <w:rFonts w:ascii="Times New Roman" w:eastAsia="Arial Unicode MS" w:hAnsi="Times New Roman"/>
          <w:b/>
          <w:bCs/>
          <w:color w:val="000000" w:themeColor="text1"/>
          <w:sz w:val="26"/>
          <w:szCs w:val="26"/>
          <w:u w:color="000000"/>
          <w:bdr w:val="nil"/>
          <w:lang w:val="vi-VN"/>
        </w:rPr>
        <w:t xml:space="preserve">: </w:t>
      </w:r>
      <w:r w:rsidRPr="00A4214F">
        <w:rPr>
          <w:rFonts w:ascii="Times New Roman" w:eastAsia="Arial Unicode MS" w:hAnsi="Times New Roman"/>
          <w:b/>
          <w:bCs/>
          <w:color w:val="000000" w:themeColor="text1"/>
          <w:sz w:val="26"/>
          <w:szCs w:val="26"/>
          <w:u w:color="000000"/>
          <w:bdr w:val="nil"/>
        </w:rPr>
        <w:t>3 tín chỉ.</w:t>
      </w:r>
    </w:p>
    <w:p w14:paraId="51AF527B" w14:textId="77777777" w:rsidR="00484201" w:rsidRPr="00A4214F" w:rsidRDefault="00484201" w:rsidP="00484201">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color w:val="000000" w:themeColor="text1"/>
          <w:sz w:val="26"/>
          <w:szCs w:val="26"/>
          <w:u w:color="000000"/>
          <w:bdr w:val="nil"/>
        </w:rPr>
      </w:pPr>
      <w:r w:rsidRPr="00A4214F">
        <w:rPr>
          <w:rFonts w:ascii="Times New Roman" w:eastAsia="Arial Unicode MS" w:hAnsi="Times New Roman"/>
          <w:color w:val="000000" w:themeColor="text1"/>
          <w:sz w:val="26"/>
          <w:szCs w:val="26"/>
          <w:u w:color="000000"/>
          <w:bdr w:val="nil"/>
        </w:rPr>
        <w:t>Học phần cung cấp các khái niệm và nguyên lý cơ bản về bản chất nghệ thuật tạo hình, hiểu</w:t>
      </w:r>
      <w:r w:rsidRPr="00A4214F">
        <w:rPr>
          <w:rFonts w:ascii="Times New Roman" w:eastAsia="Arial Unicode MS" w:hAnsi="Times New Roman"/>
          <w:color w:val="000000" w:themeColor="text1"/>
          <w:sz w:val="26"/>
          <w:szCs w:val="26"/>
          <w:u w:color="000000"/>
          <w:bdr w:val="nil"/>
          <w:lang w:val="vi-VN"/>
        </w:rPr>
        <w:t xml:space="preserve"> </w:t>
      </w:r>
      <w:r w:rsidRPr="00A4214F">
        <w:rPr>
          <w:rFonts w:ascii="Times New Roman" w:eastAsia="Arial Unicode MS" w:hAnsi="Times New Roman"/>
          <w:color w:val="000000" w:themeColor="text1"/>
          <w:sz w:val="26"/>
          <w:szCs w:val="26"/>
          <w:u w:color="000000"/>
          <w:bdr w:val="nil"/>
        </w:rPr>
        <w:t>khái quát lịch sử mĩ thuật, kiến thức cơ bản về màu sắc, luật xa gần, vẽ hình họa, vẽ trang</w:t>
      </w:r>
      <w:r w:rsidRPr="00A4214F">
        <w:rPr>
          <w:rFonts w:ascii="Times New Roman" w:eastAsia="Arial Unicode MS" w:hAnsi="Times New Roman"/>
          <w:color w:val="000000" w:themeColor="text1"/>
          <w:sz w:val="26"/>
          <w:szCs w:val="26"/>
          <w:u w:color="000000"/>
          <w:bdr w:val="nil"/>
          <w:lang w:val="vi-VN"/>
        </w:rPr>
        <w:t xml:space="preserve"> </w:t>
      </w:r>
      <w:r w:rsidRPr="00A4214F">
        <w:rPr>
          <w:rFonts w:ascii="Times New Roman" w:eastAsia="Arial Unicode MS" w:hAnsi="Times New Roman"/>
          <w:color w:val="000000" w:themeColor="text1"/>
          <w:sz w:val="26"/>
          <w:szCs w:val="26"/>
          <w:u w:color="000000"/>
          <w:bdr w:val="nil"/>
        </w:rPr>
        <w:t>trí, vẽ tranh đề tài và tranh minh hoạ.</w:t>
      </w:r>
    </w:p>
    <w:p w14:paraId="4DFC29E6" w14:textId="77777777" w:rsidR="00484201" w:rsidRPr="00A4214F" w:rsidRDefault="00484201" w:rsidP="00484201">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b/>
          <w:bCs/>
          <w:color w:val="000000" w:themeColor="text1"/>
          <w:sz w:val="26"/>
          <w:szCs w:val="26"/>
          <w:u w:color="000000"/>
          <w:bdr w:val="nil"/>
          <w:lang w:val="vi-VN"/>
        </w:rPr>
      </w:pPr>
      <w:r w:rsidRPr="00A4214F">
        <w:rPr>
          <w:rFonts w:ascii="Times New Roman" w:eastAsia="Arial Unicode MS" w:hAnsi="Times New Roman"/>
          <w:b/>
          <w:bCs/>
          <w:color w:val="000000" w:themeColor="text1"/>
          <w:sz w:val="26"/>
          <w:szCs w:val="26"/>
          <w:u w:color="000000"/>
          <w:bdr w:val="nil"/>
        </w:rPr>
        <w:t>Nghệ thuật chữ</w:t>
      </w:r>
      <w:r w:rsidRPr="00A4214F">
        <w:rPr>
          <w:rFonts w:ascii="Times New Roman" w:eastAsia="Arial Unicode MS" w:hAnsi="Times New Roman"/>
          <w:b/>
          <w:bCs/>
          <w:color w:val="000000" w:themeColor="text1"/>
          <w:sz w:val="26"/>
          <w:szCs w:val="26"/>
          <w:u w:color="000000"/>
          <w:bdr w:val="nil"/>
          <w:lang w:val="vi-VN"/>
        </w:rPr>
        <w:t xml:space="preserve">: </w:t>
      </w:r>
      <w:r w:rsidRPr="00A4214F">
        <w:rPr>
          <w:rFonts w:ascii="Times New Roman" w:eastAsia="Arial Unicode MS" w:hAnsi="Times New Roman"/>
          <w:b/>
          <w:bCs/>
          <w:color w:val="000000" w:themeColor="text1"/>
          <w:sz w:val="26"/>
          <w:szCs w:val="26"/>
          <w:u w:color="000000"/>
          <w:bdr w:val="nil"/>
        </w:rPr>
        <w:t>3 tín chỉ.</w:t>
      </w:r>
    </w:p>
    <w:p w14:paraId="5DE04800" w14:textId="77777777" w:rsidR="00484201" w:rsidRPr="00A4214F" w:rsidRDefault="009B1D5D" w:rsidP="00484201">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color w:val="000000" w:themeColor="text1"/>
          <w:sz w:val="26"/>
          <w:szCs w:val="26"/>
          <w:u w:color="000000"/>
          <w:bdr w:val="nil"/>
        </w:rPr>
      </w:pPr>
      <w:r w:rsidRPr="00A4214F">
        <w:rPr>
          <w:rFonts w:ascii="Times New Roman" w:eastAsia="Arial Unicode MS" w:hAnsi="Times New Roman"/>
          <w:color w:val="000000" w:themeColor="text1"/>
          <w:sz w:val="26"/>
          <w:szCs w:val="26"/>
          <w:u w:color="000000"/>
          <w:bdr w:val="nil"/>
        </w:rPr>
        <w:t xml:space="preserve">Học phần </w:t>
      </w:r>
      <w:r w:rsidR="00484201" w:rsidRPr="00A4214F">
        <w:rPr>
          <w:rFonts w:ascii="Times New Roman" w:eastAsia="Arial Unicode MS" w:hAnsi="Times New Roman"/>
          <w:color w:val="000000" w:themeColor="text1"/>
          <w:sz w:val="26"/>
          <w:szCs w:val="26"/>
          <w:u w:color="000000"/>
          <w:bdr w:val="nil"/>
        </w:rPr>
        <w:t>Nghệ thuật chữ giới thiệu cho sinh viên sự sáng tạo, chức năng và thẩm mỹ của từng kiểu chữ trong thiết kế đồ họa. Bằng việc hiểu những nguyên lý cơ bản của chữ viết, sinh viên sẽ phát triển khả năng thiết kế chữ của mình để đáp ứng được yêu cầu thiết kế. Ngoài ra, sinh viên sẽ được học về các bộ phận chi tiết, vị trí, khoảng cách,</w:t>
      </w:r>
      <w:r w:rsidR="00484201" w:rsidRPr="00A4214F">
        <w:rPr>
          <w:rFonts w:ascii="Times New Roman" w:eastAsia="Arial Unicode MS" w:hAnsi="Times New Roman"/>
          <w:color w:val="000000" w:themeColor="text1"/>
          <w:sz w:val="26"/>
          <w:szCs w:val="26"/>
          <w:u w:color="000000"/>
          <w:bdr w:val="nil"/>
          <w:lang w:val="vi-VN"/>
        </w:rPr>
        <w:t xml:space="preserve"> </w:t>
      </w:r>
      <w:r w:rsidRPr="00A4214F">
        <w:rPr>
          <w:rFonts w:ascii="Times New Roman" w:eastAsia="Arial Unicode MS" w:hAnsi="Times New Roman"/>
          <w:color w:val="000000" w:themeColor="text1"/>
          <w:sz w:val="26"/>
          <w:szCs w:val="26"/>
          <w:u w:color="000000"/>
          <w:bdr w:val="nil"/>
        </w:rPr>
        <w:t>…</w:t>
      </w:r>
      <w:r w:rsidR="00484201" w:rsidRPr="00A4214F">
        <w:rPr>
          <w:rFonts w:ascii="Times New Roman" w:eastAsia="Arial Unicode MS" w:hAnsi="Times New Roman"/>
          <w:color w:val="000000" w:themeColor="text1"/>
          <w:sz w:val="26"/>
          <w:szCs w:val="26"/>
          <w:u w:color="000000"/>
          <w:bdr w:val="nil"/>
          <w:lang w:val="vi-VN"/>
        </w:rPr>
        <w:t xml:space="preserve"> </w:t>
      </w:r>
      <w:r w:rsidR="00484201" w:rsidRPr="00A4214F">
        <w:rPr>
          <w:rFonts w:ascii="Times New Roman" w:eastAsia="Arial Unicode MS" w:hAnsi="Times New Roman"/>
          <w:color w:val="000000" w:themeColor="text1"/>
          <w:sz w:val="26"/>
          <w:szCs w:val="26"/>
          <w:u w:color="000000"/>
          <w:bdr w:val="nil"/>
        </w:rPr>
        <w:t>làm nên 1 kiểu chữ để có thể sử dụng trong in ấn và kỹ thuật số.</w:t>
      </w:r>
    </w:p>
    <w:p w14:paraId="003713FA" w14:textId="77777777" w:rsidR="00484201" w:rsidRPr="00A4214F" w:rsidRDefault="00484201" w:rsidP="00484201">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b/>
          <w:bCs/>
          <w:color w:val="000000" w:themeColor="text1"/>
          <w:sz w:val="26"/>
          <w:szCs w:val="26"/>
          <w:u w:color="000000"/>
          <w:bdr w:val="nil"/>
          <w:lang w:val="vi-VN"/>
        </w:rPr>
      </w:pPr>
      <w:r w:rsidRPr="00A4214F">
        <w:rPr>
          <w:rFonts w:ascii="Times New Roman" w:eastAsia="Arial Unicode MS" w:hAnsi="Times New Roman"/>
          <w:b/>
          <w:bCs/>
          <w:color w:val="000000" w:themeColor="text1"/>
          <w:sz w:val="26"/>
          <w:szCs w:val="26"/>
          <w:u w:color="000000"/>
          <w:bdr w:val="nil"/>
        </w:rPr>
        <w:t>Nhiếp ảnh</w:t>
      </w:r>
      <w:r w:rsidRPr="00A4214F">
        <w:rPr>
          <w:rFonts w:ascii="Times New Roman" w:eastAsia="Arial Unicode MS" w:hAnsi="Times New Roman"/>
          <w:b/>
          <w:bCs/>
          <w:color w:val="000000" w:themeColor="text1"/>
          <w:sz w:val="26"/>
          <w:szCs w:val="26"/>
          <w:u w:color="000000"/>
          <w:bdr w:val="nil"/>
          <w:lang w:val="vi-VN"/>
        </w:rPr>
        <w:t xml:space="preserve">: </w:t>
      </w:r>
      <w:r w:rsidR="009B1D5D" w:rsidRPr="00A4214F">
        <w:rPr>
          <w:rFonts w:ascii="Times New Roman" w:eastAsia="Arial Unicode MS" w:hAnsi="Times New Roman"/>
          <w:b/>
          <w:bCs/>
          <w:color w:val="000000" w:themeColor="text1"/>
          <w:sz w:val="26"/>
          <w:szCs w:val="26"/>
          <w:u w:color="000000"/>
          <w:bdr w:val="nil"/>
        </w:rPr>
        <w:t>3 tín chỉ.</w:t>
      </w:r>
    </w:p>
    <w:p w14:paraId="5C06077B" w14:textId="77777777" w:rsidR="00484201" w:rsidRPr="00A4214F" w:rsidRDefault="009B1D5D" w:rsidP="00484201">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color w:val="000000" w:themeColor="text1"/>
          <w:sz w:val="26"/>
          <w:szCs w:val="26"/>
          <w:u w:color="000000"/>
          <w:bdr w:val="nil"/>
        </w:rPr>
      </w:pPr>
      <w:r w:rsidRPr="00A4214F">
        <w:rPr>
          <w:rFonts w:ascii="Times New Roman" w:eastAsia="Arial Unicode MS" w:hAnsi="Times New Roman"/>
          <w:color w:val="000000" w:themeColor="text1"/>
          <w:sz w:val="26"/>
          <w:szCs w:val="26"/>
          <w:u w:color="000000"/>
          <w:bdr w:val="nil"/>
        </w:rPr>
        <w:t>Học phần</w:t>
      </w:r>
      <w:r w:rsidR="00484201" w:rsidRPr="00A4214F">
        <w:rPr>
          <w:rFonts w:ascii="Times New Roman" w:eastAsia="Arial Unicode MS" w:hAnsi="Times New Roman"/>
          <w:color w:val="000000" w:themeColor="text1"/>
          <w:sz w:val="26"/>
          <w:szCs w:val="26"/>
          <w:u w:color="000000"/>
          <w:bdr w:val="nil"/>
        </w:rPr>
        <w:t xml:space="preserve"> cung cấp cho sinh viên biết khái quát về cấu trúc, cách vận hành máy, các phương</w:t>
      </w:r>
      <w:r w:rsidR="00484201" w:rsidRPr="00A4214F">
        <w:rPr>
          <w:rFonts w:ascii="Times New Roman" w:eastAsia="Arial Unicode MS" w:hAnsi="Times New Roman"/>
          <w:color w:val="000000" w:themeColor="text1"/>
          <w:sz w:val="26"/>
          <w:szCs w:val="26"/>
          <w:u w:color="000000"/>
          <w:bdr w:val="nil"/>
          <w:lang w:val="vi-VN"/>
        </w:rPr>
        <w:t xml:space="preserve"> </w:t>
      </w:r>
      <w:r w:rsidR="00484201" w:rsidRPr="00A4214F">
        <w:rPr>
          <w:rFonts w:ascii="Times New Roman" w:eastAsia="Arial Unicode MS" w:hAnsi="Times New Roman"/>
          <w:color w:val="000000" w:themeColor="text1"/>
          <w:sz w:val="26"/>
          <w:szCs w:val="26"/>
          <w:u w:color="000000"/>
          <w:bdr w:val="nil"/>
        </w:rPr>
        <w:t>pháp kỹ thuật sử dụng các loại máy ảnh từ máy cơ đến máy kỹ thuật số, máy tự động. Biết</w:t>
      </w:r>
      <w:r w:rsidR="00484201" w:rsidRPr="00A4214F">
        <w:rPr>
          <w:rFonts w:ascii="Times New Roman" w:eastAsia="Arial Unicode MS" w:hAnsi="Times New Roman"/>
          <w:color w:val="000000" w:themeColor="text1"/>
          <w:sz w:val="26"/>
          <w:szCs w:val="26"/>
          <w:u w:color="000000"/>
          <w:bdr w:val="nil"/>
          <w:lang w:val="vi-VN"/>
        </w:rPr>
        <w:t xml:space="preserve"> </w:t>
      </w:r>
      <w:r w:rsidR="00484201" w:rsidRPr="00A4214F">
        <w:rPr>
          <w:rFonts w:ascii="Times New Roman" w:eastAsia="Arial Unicode MS" w:hAnsi="Times New Roman"/>
          <w:color w:val="000000" w:themeColor="text1"/>
          <w:sz w:val="26"/>
          <w:szCs w:val="26"/>
          <w:u w:color="000000"/>
          <w:bdr w:val="nil"/>
        </w:rPr>
        <w:t>các ưu, nhược điểm của các loại máy ảnh; Biết sơ nét về các nguyên lý kỹ thuật triển khai</w:t>
      </w:r>
      <w:r w:rsidR="00484201" w:rsidRPr="00A4214F">
        <w:rPr>
          <w:rFonts w:ascii="Times New Roman" w:eastAsia="Arial Unicode MS" w:hAnsi="Times New Roman"/>
          <w:color w:val="000000" w:themeColor="text1"/>
          <w:sz w:val="26"/>
          <w:szCs w:val="26"/>
          <w:u w:color="000000"/>
          <w:bdr w:val="nil"/>
          <w:lang w:val="vi-VN"/>
        </w:rPr>
        <w:t xml:space="preserve"> </w:t>
      </w:r>
      <w:r w:rsidR="00484201" w:rsidRPr="00A4214F">
        <w:rPr>
          <w:rFonts w:ascii="Times New Roman" w:eastAsia="Arial Unicode MS" w:hAnsi="Times New Roman"/>
          <w:color w:val="000000" w:themeColor="text1"/>
          <w:sz w:val="26"/>
          <w:szCs w:val="26"/>
          <w:u w:color="000000"/>
          <w:bdr w:val="nil"/>
        </w:rPr>
        <w:t>việc tráng phim, rửa hình cổ điển và in hình trong kỹ thuật hiện đại. Hướng dẫn sinh viên</w:t>
      </w:r>
      <w:r w:rsidR="00484201" w:rsidRPr="00A4214F">
        <w:rPr>
          <w:rFonts w:ascii="Times New Roman" w:eastAsia="Arial Unicode MS" w:hAnsi="Times New Roman"/>
          <w:color w:val="000000" w:themeColor="text1"/>
          <w:sz w:val="26"/>
          <w:szCs w:val="26"/>
          <w:u w:color="000000"/>
          <w:bdr w:val="nil"/>
          <w:lang w:val="vi-VN"/>
        </w:rPr>
        <w:t xml:space="preserve"> </w:t>
      </w:r>
      <w:r w:rsidR="00484201" w:rsidRPr="00A4214F">
        <w:rPr>
          <w:rFonts w:ascii="Times New Roman" w:eastAsia="Arial Unicode MS" w:hAnsi="Times New Roman"/>
          <w:color w:val="000000" w:themeColor="text1"/>
          <w:sz w:val="26"/>
          <w:szCs w:val="26"/>
          <w:u w:color="000000"/>
          <w:bdr w:val="nil"/>
        </w:rPr>
        <w:t>các kiến thức, nguyên tắc về nhiếp ảnh kỹ thuật số để hiểu các thể loại ảnh như: chân dung,</w:t>
      </w:r>
      <w:r w:rsidR="00484201" w:rsidRPr="00A4214F">
        <w:rPr>
          <w:rFonts w:ascii="Times New Roman" w:eastAsia="Arial Unicode MS" w:hAnsi="Times New Roman"/>
          <w:color w:val="000000" w:themeColor="text1"/>
          <w:sz w:val="26"/>
          <w:szCs w:val="26"/>
          <w:u w:color="000000"/>
          <w:bdr w:val="nil"/>
          <w:lang w:val="vi-VN"/>
        </w:rPr>
        <w:t xml:space="preserve"> </w:t>
      </w:r>
      <w:r w:rsidR="00484201" w:rsidRPr="00A4214F">
        <w:rPr>
          <w:rFonts w:ascii="Times New Roman" w:eastAsia="Arial Unicode MS" w:hAnsi="Times New Roman"/>
          <w:color w:val="000000" w:themeColor="text1"/>
          <w:sz w:val="26"/>
          <w:szCs w:val="26"/>
          <w:u w:color="000000"/>
          <w:bdr w:val="nil"/>
        </w:rPr>
        <w:t>phóng sự, phong cảnh, tĩnh vật.</w:t>
      </w:r>
    </w:p>
    <w:p w14:paraId="6E59D339" w14:textId="77777777" w:rsidR="009B1D5D" w:rsidRPr="00A4214F" w:rsidRDefault="009B1D5D" w:rsidP="009B1D5D">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b/>
          <w:bCs/>
          <w:color w:val="000000" w:themeColor="text1"/>
          <w:sz w:val="26"/>
          <w:szCs w:val="26"/>
          <w:u w:color="000000"/>
          <w:bdr w:val="nil"/>
          <w:lang w:val="vi-VN"/>
        </w:rPr>
      </w:pPr>
      <w:r w:rsidRPr="00A4214F">
        <w:rPr>
          <w:rFonts w:ascii="Times New Roman" w:eastAsia="Arial Unicode MS" w:hAnsi="Times New Roman"/>
          <w:b/>
          <w:bCs/>
          <w:color w:val="000000" w:themeColor="text1"/>
          <w:sz w:val="26"/>
          <w:szCs w:val="26"/>
          <w:u w:color="000000"/>
          <w:bdr w:val="nil"/>
        </w:rPr>
        <w:t>Phát</w:t>
      </w:r>
      <w:r w:rsidRPr="00A4214F">
        <w:rPr>
          <w:rFonts w:ascii="Times New Roman" w:eastAsia="Arial Unicode MS" w:hAnsi="Times New Roman"/>
          <w:b/>
          <w:bCs/>
          <w:color w:val="000000" w:themeColor="text1"/>
          <w:sz w:val="26"/>
          <w:szCs w:val="26"/>
          <w:u w:color="000000"/>
          <w:bdr w:val="nil"/>
          <w:lang w:val="vi-VN"/>
        </w:rPr>
        <w:t xml:space="preserve"> triển</w:t>
      </w:r>
      <w:r w:rsidRPr="00A4214F">
        <w:rPr>
          <w:rFonts w:ascii="Times New Roman" w:eastAsia="Arial Unicode MS" w:hAnsi="Times New Roman"/>
          <w:b/>
          <w:bCs/>
          <w:color w:val="000000" w:themeColor="text1"/>
          <w:sz w:val="26"/>
          <w:szCs w:val="26"/>
          <w:u w:color="000000"/>
          <w:bdr w:val="nil"/>
        </w:rPr>
        <w:t xml:space="preserve"> ý tưởng sáng tạo</w:t>
      </w:r>
      <w:r w:rsidRPr="00A4214F">
        <w:rPr>
          <w:rFonts w:ascii="Times New Roman" w:eastAsia="Arial Unicode MS" w:hAnsi="Times New Roman"/>
          <w:b/>
          <w:bCs/>
          <w:color w:val="000000" w:themeColor="text1"/>
          <w:sz w:val="26"/>
          <w:szCs w:val="26"/>
          <w:u w:color="000000"/>
          <w:bdr w:val="nil"/>
          <w:lang w:val="vi-VN"/>
        </w:rPr>
        <w:t xml:space="preserve">: </w:t>
      </w:r>
      <w:r w:rsidRPr="00A4214F">
        <w:rPr>
          <w:rFonts w:ascii="Times New Roman" w:eastAsia="Arial Unicode MS" w:hAnsi="Times New Roman"/>
          <w:b/>
          <w:bCs/>
          <w:color w:val="000000" w:themeColor="text1"/>
          <w:sz w:val="26"/>
          <w:szCs w:val="26"/>
          <w:u w:color="000000"/>
          <w:bdr w:val="nil"/>
        </w:rPr>
        <w:t>3 tín chỉ.</w:t>
      </w:r>
    </w:p>
    <w:p w14:paraId="07091C42" w14:textId="77777777" w:rsidR="009B1D5D" w:rsidRPr="00A4214F" w:rsidRDefault="009B1D5D" w:rsidP="009B1D5D">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color w:val="000000" w:themeColor="text1"/>
          <w:sz w:val="26"/>
          <w:szCs w:val="26"/>
          <w:u w:color="000000"/>
          <w:bdr w:val="nil"/>
          <w:lang w:val="vi-VN"/>
        </w:rPr>
      </w:pPr>
      <w:r w:rsidRPr="00A4214F">
        <w:rPr>
          <w:rFonts w:ascii="Times New Roman" w:eastAsia="Arial Unicode MS" w:hAnsi="Times New Roman"/>
          <w:color w:val="000000" w:themeColor="text1"/>
          <w:sz w:val="26"/>
          <w:szCs w:val="26"/>
          <w:u w:color="000000"/>
          <w:bdr w:val="nil"/>
          <w:lang w:val="vi-VN"/>
        </w:rPr>
        <w:t>Học phần cung cấp kiến thức và kỹ năng căn bản về Sáng tạo và sự suy nghĩ sáng tạo, Quy trình thực hiện ý tưởng sáng tạo trong thiết kế, góp phần thực hiện được những đồ án chuyên ngành, theo chuẩn đầu ra của chương trình đào tạo.</w:t>
      </w:r>
    </w:p>
    <w:p w14:paraId="038DCED8" w14:textId="77777777" w:rsidR="00AD0A0E" w:rsidRPr="00A4214F" w:rsidRDefault="00AD0A0E" w:rsidP="00AD0A0E">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b/>
          <w:bCs/>
          <w:color w:val="000000" w:themeColor="text1"/>
          <w:sz w:val="26"/>
          <w:szCs w:val="26"/>
          <w:u w:color="000000"/>
          <w:bdr w:val="nil"/>
        </w:rPr>
      </w:pPr>
      <w:r w:rsidRPr="00A4214F">
        <w:rPr>
          <w:rFonts w:ascii="Times New Roman" w:eastAsia="Arial Unicode MS" w:hAnsi="Times New Roman"/>
          <w:b/>
          <w:bCs/>
          <w:color w:val="000000" w:themeColor="text1"/>
          <w:sz w:val="26"/>
          <w:szCs w:val="26"/>
          <w:u w:color="000000"/>
          <w:bdr w:val="nil"/>
        </w:rPr>
        <w:t xml:space="preserve">Đồ họa bao bì: </w:t>
      </w:r>
      <w:r w:rsidR="001311AF" w:rsidRPr="00A4214F">
        <w:rPr>
          <w:rFonts w:ascii="Times New Roman" w:eastAsia="Arial Unicode MS" w:hAnsi="Times New Roman"/>
          <w:b/>
          <w:bCs/>
          <w:color w:val="000000" w:themeColor="text1"/>
          <w:sz w:val="26"/>
          <w:szCs w:val="26"/>
          <w:u w:color="000000"/>
          <w:bdr w:val="nil"/>
        </w:rPr>
        <w:t>3 tín chỉ.</w:t>
      </w:r>
    </w:p>
    <w:p w14:paraId="7244F727" w14:textId="77777777" w:rsidR="00AD0A0E" w:rsidRPr="00A4214F" w:rsidRDefault="001311AF" w:rsidP="00AD0A0E">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color w:val="000000" w:themeColor="text1"/>
          <w:sz w:val="26"/>
          <w:szCs w:val="26"/>
          <w:u w:color="000000"/>
          <w:bdr w:val="nil"/>
        </w:rPr>
      </w:pPr>
      <w:r w:rsidRPr="00A4214F">
        <w:rPr>
          <w:rFonts w:ascii="Times New Roman" w:eastAsia="Arial Unicode MS" w:hAnsi="Times New Roman"/>
          <w:color w:val="000000" w:themeColor="text1"/>
          <w:sz w:val="26"/>
          <w:szCs w:val="26"/>
          <w:u w:color="000000"/>
          <w:bdr w:val="nil"/>
        </w:rPr>
        <w:t>Học phần t</w:t>
      </w:r>
      <w:r w:rsidR="00AD0A0E" w:rsidRPr="00A4214F">
        <w:rPr>
          <w:rFonts w:ascii="Times New Roman" w:eastAsia="Arial Unicode MS" w:hAnsi="Times New Roman"/>
          <w:color w:val="000000" w:themeColor="text1"/>
          <w:sz w:val="26"/>
          <w:szCs w:val="26"/>
          <w:u w:color="000000"/>
          <w:bdr w:val="nil"/>
        </w:rPr>
        <w:t xml:space="preserve">rang bị cho sinh viên những kiến thức như: các loại bao bì, chức năng của bao bì, tính chất của bao bì, các nguyên tắc thiết kế bao bì, các bước thiết kế bao bì </w:t>
      </w:r>
      <w:r w:rsidRPr="00A4214F">
        <w:rPr>
          <w:rFonts w:ascii="Times New Roman" w:eastAsia="Arial Unicode MS" w:hAnsi="Times New Roman"/>
          <w:color w:val="000000" w:themeColor="text1"/>
          <w:sz w:val="26"/>
          <w:szCs w:val="26"/>
          <w:u w:color="000000"/>
          <w:bdr w:val="nil"/>
        </w:rPr>
        <w:t>…</w:t>
      </w:r>
      <w:r w:rsidR="00AD0A0E" w:rsidRPr="00A4214F">
        <w:rPr>
          <w:rFonts w:ascii="Times New Roman" w:eastAsia="Arial Unicode MS" w:hAnsi="Times New Roman"/>
          <w:color w:val="000000" w:themeColor="text1"/>
          <w:sz w:val="26"/>
          <w:szCs w:val="26"/>
          <w:u w:color="000000"/>
          <w:bdr w:val="nil"/>
        </w:rPr>
        <w:t xml:space="preserve"> một số nét của công nghiệp bao bì, tính chất của các loại vật liệu, của bao bì từ các vật liệu ấy cũng như phương pháp sản xuất bao bì.</w:t>
      </w:r>
    </w:p>
    <w:p w14:paraId="5ACA8655" w14:textId="77777777" w:rsidR="00AD0A0E" w:rsidRPr="00A4214F" w:rsidRDefault="00AD0A0E" w:rsidP="00AD0A0E">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b/>
          <w:bCs/>
          <w:color w:val="000000" w:themeColor="text1"/>
          <w:sz w:val="26"/>
          <w:szCs w:val="26"/>
          <w:u w:color="000000"/>
          <w:bdr w:val="nil"/>
        </w:rPr>
      </w:pPr>
      <w:r w:rsidRPr="00A4214F">
        <w:rPr>
          <w:rFonts w:ascii="Times New Roman" w:eastAsia="Arial Unicode MS" w:hAnsi="Times New Roman"/>
          <w:b/>
          <w:bCs/>
          <w:color w:val="000000" w:themeColor="text1"/>
          <w:sz w:val="26"/>
          <w:szCs w:val="26"/>
          <w:u w:color="000000"/>
          <w:bdr w:val="nil"/>
        </w:rPr>
        <w:t xml:space="preserve">Đồ họa dàn trang: </w:t>
      </w:r>
      <w:r w:rsidR="001311AF" w:rsidRPr="00A4214F">
        <w:rPr>
          <w:rFonts w:ascii="Times New Roman" w:eastAsia="Arial Unicode MS" w:hAnsi="Times New Roman"/>
          <w:b/>
          <w:bCs/>
          <w:color w:val="000000" w:themeColor="text1"/>
          <w:sz w:val="26"/>
          <w:szCs w:val="26"/>
          <w:u w:color="000000"/>
          <w:bdr w:val="nil"/>
        </w:rPr>
        <w:t>3 tín chỉ.</w:t>
      </w:r>
    </w:p>
    <w:p w14:paraId="26904BC3" w14:textId="77777777" w:rsidR="00AD0A0E" w:rsidRPr="00A4214F" w:rsidRDefault="00AD0A0E" w:rsidP="00AD0A0E">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color w:val="000000" w:themeColor="text1"/>
          <w:sz w:val="26"/>
          <w:szCs w:val="26"/>
          <w:u w:color="000000"/>
          <w:bdr w:val="nil"/>
        </w:rPr>
      </w:pPr>
      <w:r w:rsidRPr="00A4214F">
        <w:rPr>
          <w:rFonts w:ascii="Times New Roman" w:eastAsia="Arial Unicode MS" w:hAnsi="Times New Roman"/>
          <w:color w:val="000000" w:themeColor="text1"/>
          <w:sz w:val="26"/>
          <w:szCs w:val="26"/>
          <w:u w:color="000000"/>
          <w:bdr w:val="nil"/>
        </w:rPr>
        <w:t>Học phần này trang bị cho sinh viên những kiến thức cơ bản về: Kỹ thuật dàn trang sách, báo, tạp chí: Nhập dữ liệu; Nhận diện được 1 số font chữ thông thường; Nhận diện và chuyển đổi bảng mã; Làm việc với chữ; Làm việc với đoạn văn bản; Vẽ các hình cơ bản bằng công cụ vẽ hình vector. Kết hợp các hình cơ bản thành các hình phức tạp; Nhập hình ảnh, thu phóng và quản lý hình ảnh trong trang tài liệu.</w:t>
      </w:r>
    </w:p>
    <w:p w14:paraId="08B74C5D" w14:textId="77777777" w:rsidR="001311AF" w:rsidRPr="00A4214F" w:rsidRDefault="001311AF" w:rsidP="00AD0A0E">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b/>
          <w:bCs/>
          <w:color w:val="000000" w:themeColor="text1"/>
          <w:sz w:val="26"/>
          <w:szCs w:val="26"/>
          <w:u w:color="000000"/>
          <w:bdr w:val="nil"/>
        </w:rPr>
      </w:pPr>
    </w:p>
    <w:p w14:paraId="7AF93B10" w14:textId="77777777" w:rsidR="00AD0A0E" w:rsidRPr="00A4214F" w:rsidRDefault="00AD0A0E" w:rsidP="00AD0A0E">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b/>
          <w:bCs/>
          <w:color w:val="000000" w:themeColor="text1"/>
          <w:sz w:val="26"/>
          <w:szCs w:val="26"/>
          <w:u w:color="000000"/>
          <w:bdr w:val="nil"/>
        </w:rPr>
      </w:pPr>
      <w:r w:rsidRPr="00A4214F">
        <w:rPr>
          <w:rFonts w:ascii="Times New Roman" w:eastAsia="Arial Unicode MS" w:hAnsi="Times New Roman"/>
          <w:b/>
          <w:bCs/>
          <w:color w:val="000000" w:themeColor="text1"/>
          <w:sz w:val="26"/>
          <w:szCs w:val="26"/>
          <w:u w:color="000000"/>
          <w:bdr w:val="nil"/>
        </w:rPr>
        <w:lastRenderedPageBreak/>
        <w:t xml:space="preserve">Đồ họa nhận diện thương hiệu: </w:t>
      </w:r>
      <w:r w:rsidR="00B55F7C" w:rsidRPr="00A4214F">
        <w:rPr>
          <w:rFonts w:ascii="Times New Roman" w:eastAsia="Arial Unicode MS" w:hAnsi="Times New Roman"/>
          <w:b/>
          <w:bCs/>
          <w:color w:val="000000" w:themeColor="text1"/>
          <w:sz w:val="26"/>
          <w:szCs w:val="26"/>
          <w:u w:color="000000"/>
          <w:bdr w:val="nil"/>
        </w:rPr>
        <w:t>3 tín chỉ.</w:t>
      </w:r>
    </w:p>
    <w:p w14:paraId="465BC641" w14:textId="77777777" w:rsidR="00AD0A0E" w:rsidRPr="00A4214F" w:rsidRDefault="00B55F7C" w:rsidP="00AD0A0E">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color w:val="000000" w:themeColor="text1"/>
          <w:sz w:val="26"/>
          <w:szCs w:val="26"/>
          <w:u w:color="000000"/>
          <w:bdr w:val="nil"/>
        </w:rPr>
      </w:pPr>
      <w:r w:rsidRPr="00A4214F">
        <w:rPr>
          <w:rFonts w:ascii="Times New Roman" w:eastAsia="Arial Unicode MS" w:hAnsi="Times New Roman"/>
          <w:color w:val="000000" w:themeColor="text1"/>
          <w:sz w:val="26"/>
          <w:szCs w:val="26"/>
          <w:u w:color="000000"/>
          <w:bdr w:val="nil"/>
        </w:rPr>
        <w:t>Học phần c</w:t>
      </w:r>
      <w:r w:rsidR="00AD0A0E" w:rsidRPr="00A4214F">
        <w:rPr>
          <w:rFonts w:ascii="Times New Roman" w:eastAsia="Arial Unicode MS" w:hAnsi="Times New Roman"/>
          <w:color w:val="000000" w:themeColor="text1"/>
          <w:sz w:val="26"/>
          <w:szCs w:val="26"/>
          <w:u w:color="000000"/>
          <w:bdr w:val="nil"/>
        </w:rPr>
        <w:t>ung cấp cho sinh viên những nhận thức cơ bản về các đặc điểm, tính chất, vai trò, vị trí của logo, biểu tượng, ký hiệu, huy hiệu, phù hiệu, linh vật,</w:t>
      </w:r>
      <w:r w:rsidRPr="00A4214F">
        <w:rPr>
          <w:rFonts w:ascii="Times New Roman" w:eastAsia="Arial Unicode MS" w:hAnsi="Times New Roman"/>
          <w:color w:val="000000" w:themeColor="text1"/>
          <w:sz w:val="26"/>
          <w:szCs w:val="26"/>
          <w:u w:color="000000"/>
          <w:bdr w:val="nil"/>
        </w:rPr>
        <w:t>…</w:t>
      </w:r>
      <w:r w:rsidR="00AD0A0E" w:rsidRPr="00A4214F">
        <w:rPr>
          <w:rFonts w:ascii="Times New Roman" w:eastAsia="Arial Unicode MS" w:hAnsi="Times New Roman"/>
          <w:color w:val="000000" w:themeColor="text1"/>
          <w:sz w:val="26"/>
          <w:szCs w:val="26"/>
          <w:u w:color="000000"/>
          <w:bdr w:val="nil"/>
        </w:rPr>
        <w:t xml:space="preserve"> Trang bị cho sinh viết biết phương pháp, quy trình nghiên cứu, thiết kế các loại logo, biểu tượng, hệ thống giấy tờ văn phòng. Biết khái niệm về hệ thống nhận diện thương hiệu, hệ thống nhận diện sản phẩm, và vai trò của nó trong đời sống kinh tế, thương mại. Trang bị cho sinh viên biết cách thiết lập một bộ hồ sơ đồ họa hệ thống nhận diện thương hiệu.</w:t>
      </w:r>
    </w:p>
    <w:p w14:paraId="49D185C0" w14:textId="77777777" w:rsidR="00AD0A0E" w:rsidRPr="00A4214F" w:rsidRDefault="00AD0A0E" w:rsidP="00AD0A0E">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b/>
          <w:bCs/>
          <w:color w:val="000000" w:themeColor="text1"/>
          <w:sz w:val="26"/>
          <w:szCs w:val="26"/>
          <w:u w:color="000000"/>
          <w:bdr w:val="nil"/>
          <w:lang w:val="vi-VN"/>
        </w:rPr>
      </w:pPr>
      <w:r w:rsidRPr="00A4214F">
        <w:rPr>
          <w:rFonts w:ascii="Times New Roman" w:eastAsia="Arial Unicode MS" w:hAnsi="Times New Roman"/>
          <w:b/>
          <w:bCs/>
          <w:color w:val="000000" w:themeColor="text1"/>
          <w:sz w:val="26"/>
          <w:szCs w:val="26"/>
          <w:u w:color="000000"/>
          <w:bdr w:val="nil"/>
        </w:rPr>
        <w:t>Infographics</w:t>
      </w:r>
      <w:r w:rsidRPr="00A4214F">
        <w:rPr>
          <w:rFonts w:ascii="Times New Roman" w:eastAsia="Arial Unicode MS" w:hAnsi="Times New Roman"/>
          <w:b/>
          <w:bCs/>
          <w:color w:val="000000" w:themeColor="text1"/>
          <w:sz w:val="26"/>
          <w:szCs w:val="26"/>
          <w:u w:color="000000"/>
          <w:bdr w:val="nil"/>
          <w:lang w:val="vi-VN"/>
        </w:rPr>
        <w:t xml:space="preserve">: </w:t>
      </w:r>
      <w:r w:rsidR="00561FDB" w:rsidRPr="00A4214F">
        <w:rPr>
          <w:rFonts w:ascii="Times New Roman" w:eastAsia="Arial Unicode MS" w:hAnsi="Times New Roman"/>
          <w:b/>
          <w:bCs/>
          <w:color w:val="000000" w:themeColor="text1"/>
          <w:sz w:val="26"/>
          <w:szCs w:val="26"/>
          <w:u w:color="000000"/>
          <w:bdr w:val="nil"/>
        </w:rPr>
        <w:t>3 tín chỉ.</w:t>
      </w:r>
    </w:p>
    <w:p w14:paraId="0605044D" w14:textId="77777777" w:rsidR="00AD0A0E" w:rsidRPr="00A4214F" w:rsidRDefault="00B04D45" w:rsidP="00AD0A0E">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color w:val="000000" w:themeColor="text1"/>
          <w:sz w:val="26"/>
          <w:szCs w:val="26"/>
          <w:u w:color="000000"/>
          <w:bdr w:val="nil"/>
        </w:rPr>
      </w:pPr>
      <w:r w:rsidRPr="00A4214F">
        <w:rPr>
          <w:rFonts w:ascii="Times New Roman" w:eastAsia="Arial Unicode MS" w:hAnsi="Times New Roman"/>
          <w:color w:val="000000" w:themeColor="text1"/>
          <w:sz w:val="26"/>
          <w:szCs w:val="26"/>
          <w:u w:color="000000"/>
          <w:bdr w:val="nil"/>
        </w:rPr>
        <w:t>Học phần</w:t>
      </w:r>
      <w:r w:rsidR="00AD0A0E" w:rsidRPr="00A4214F">
        <w:rPr>
          <w:rFonts w:ascii="Times New Roman" w:eastAsia="Arial Unicode MS" w:hAnsi="Times New Roman"/>
          <w:color w:val="000000" w:themeColor="text1"/>
          <w:sz w:val="26"/>
          <w:szCs w:val="26"/>
          <w:u w:color="000000"/>
          <w:bdr w:val="nil"/>
        </w:rPr>
        <w:t xml:space="preserve"> cung cấp các khái niệm và nguyên lý cơ bản của đồ hoạ thông tin, các ý tưởng cơ</w:t>
      </w:r>
      <w:r w:rsidR="00AD0A0E" w:rsidRPr="00A4214F">
        <w:rPr>
          <w:rFonts w:ascii="Times New Roman" w:eastAsia="Arial Unicode MS" w:hAnsi="Times New Roman"/>
          <w:color w:val="000000" w:themeColor="text1"/>
          <w:sz w:val="26"/>
          <w:szCs w:val="26"/>
          <w:u w:color="000000"/>
          <w:bdr w:val="nil"/>
          <w:lang w:val="vi-VN"/>
        </w:rPr>
        <w:t xml:space="preserve"> </w:t>
      </w:r>
      <w:r w:rsidR="00AD0A0E" w:rsidRPr="00A4214F">
        <w:rPr>
          <w:rFonts w:ascii="Times New Roman" w:eastAsia="Arial Unicode MS" w:hAnsi="Times New Roman"/>
          <w:color w:val="000000" w:themeColor="text1"/>
          <w:sz w:val="26"/>
          <w:szCs w:val="26"/>
          <w:u w:color="000000"/>
          <w:bdr w:val="nil"/>
        </w:rPr>
        <w:t>bản và các phương pháp của việc sử dụng hình ảnh hoạ truyền tải thông tin. Cung cấp các kỹ</w:t>
      </w:r>
      <w:r w:rsidR="00AD0A0E" w:rsidRPr="00A4214F">
        <w:rPr>
          <w:rFonts w:ascii="Times New Roman" w:eastAsia="Arial Unicode MS" w:hAnsi="Times New Roman"/>
          <w:color w:val="000000" w:themeColor="text1"/>
          <w:sz w:val="26"/>
          <w:szCs w:val="26"/>
          <w:u w:color="000000"/>
          <w:bdr w:val="nil"/>
          <w:lang w:val="vi-VN"/>
        </w:rPr>
        <w:t xml:space="preserve"> </w:t>
      </w:r>
      <w:r w:rsidR="00AD0A0E" w:rsidRPr="00A4214F">
        <w:rPr>
          <w:rFonts w:ascii="Times New Roman" w:eastAsia="Arial Unicode MS" w:hAnsi="Times New Roman"/>
          <w:color w:val="000000" w:themeColor="text1"/>
          <w:sz w:val="26"/>
          <w:szCs w:val="26"/>
          <w:u w:color="000000"/>
          <w:bdr w:val="nil"/>
        </w:rPr>
        <w:t xml:space="preserve">năng sử dụng công cụ đồ hoạ máy tính để trình bày ý tưởng thể hiện một nội dung </w:t>
      </w:r>
      <w:r w:rsidRPr="00A4214F">
        <w:rPr>
          <w:rFonts w:ascii="Times New Roman" w:eastAsia="Arial Unicode MS" w:hAnsi="Times New Roman"/>
          <w:color w:val="000000" w:themeColor="text1"/>
          <w:sz w:val="26"/>
          <w:szCs w:val="26"/>
          <w:u w:color="000000"/>
          <w:bdr w:val="nil"/>
        </w:rPr>
        <w:t xml:space="preserve">   </w:t>
      </w:r>
      <w:r w:rsidR="00AD0A0E" w:rsidRPr="00A4214F">
        <w:rPr>
          <w:rFonts w:ascii="Times New Roman" w:eastAsia="Arial Unicode MS" w:hAnsi="Times New Roman"/>
          <w:color w:val="000000" w:themeColor="text1"/>
          <w:sz w:val="26"/>
          <w:szCs w:val="26"/>
          <w:u w:color="000000"/>
          <w:bdr w:val="nil"/>
        </w:rPr>
        <w:t>thông tin.</w:t>
      </w:r>
    </w:p>
    <w:p w14:paraId="0982A085" w14:textId="77777777" w:rsidR="00561FDB" w:rsidRPr="00A4214F" w:rsidRDefault="00561FDB" w:rsidP="00561FDB">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b/>
          <w:bCs/>
          <w:color w:val="000000" w:themeColor="text1"/>
          <w:sz w:val="26"/>
          <w:szCs w:val="26"/>
          <w:u w:color="000000"/>
          <w:bdr w:val="nil"/>
          <w:lang w:val="vi-VN"/>
        </w:rPr>
      </w:pPr>
      <w:r w:rsidRPr="00A4214F">
        <w:rPr>
          <w:rFonts w:ascii="Times New Roman" w:eastAsia="Arial Unicode MS" w:hAnsi="Times New Roman"/>
          <w:b/>
          <w:bCs/>
          <w:color w:val="000000" w:themeColor="text1"/>
          <w:sz w:val="26"/>
          <w:szCs w:val="26"/>
          <w:u w:color="000000"/>
          <w:bdr w:val="nil"/>
        </w:rPr>
        <w:t xml:space="preserve">Đồ hoạ </w:t>
      </w:r>
      <w:r w:rsidRPr="00A4214F">
        <w:rPr>
          <w:rFonts w:ascii="Times New Roman" w:eastAsia="Arial Unicode MS" w:hAnsi="Times New Roman"/>
          <w:b/>
          <w:bCs/>
          <w:color w:val="000000" w:themeColor="text1"/>
          <w:sz w:val="26"/>
          <w:szCs w:val="26"/>
          <w:u w:color="000000"/>
          <w:bdr w:val="nil"/>
          <w:lang w:val="vi-VN"/>
        </w:rPr>
        <w:t xml:space="preserve">2D và 3D: </w:t>
      </w:r>
      <w:r w:rsidRPr="00A4214F">
        <w:rPr>
          <w:rFonts w:ascii="Times New Roman" w:eastAsia="Arial Unicode MS" w:hAnsi="Times New Roman"/>
          <w:b/>
          <w:bCs/>
          <w:color w:val="000000" w:themeColor="text1"/>
          <w:sz w:val="26"/>
          <w:szCs w:val="26"/>
          <w:u w:color="000000"/>
          <w:bdr w:val="nil"/>
        </w:rPr>
        <w:t>3 tín chỉ.</w:t>
      </w:r>
    </w:p>
    <w:p w14:paraId="7354B7AD" w14:textId="77777777" w:rsidR="00561FDB" w:rsidRPr="00A4214F" w:rsidRDefault="00B04D45" w:rsidP="00561FDB">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color w:val="000000" w:themeColor="text1"/>
          <w:sz w:val="26"/>
          <w:szCs w:val="26"/>
          <w:u w:color="000000"/>
          <w:bdr w:val="nil"/>
        </w:rPr>
      </w:pPr>
      <w:r w:rsidRPr="00A4214F">
        <w:rPr>
          <w:rFonts w:ascii="Times New Roman" w:eastAsia="Arial Unicode MS" w:hAnsi="Times New Roman"/>
          <w:color w:val="000000" w:themeColor="text1"/>
          <w:sz w:val="26"/>
          <w:szCs w:val="26"/>
          <w:u w:color="000000"/>
          <w:bdr w:val="nil"/>
        </w:rPr>
        <w:t xml:space="preserve">Học phần giới thiệu </w:t>
      </w:r>
      <w:r w:rsidR="00561FDB" w:rsidRPr="00A4214F">
        <w:rPr>
          <w:rFonts w:ascii="Times New Roman" w:eastAsia="Arial Unicode MS" w:hAnsi="Times New Roman"/>
          <w:color w:val="000000" w:themeColor="text1"/>
          <w:sz w:val="26"/>
          <w:szCs w:val="26"/>
          <w:u w:color="000000"/>
          <w:bdr w:val="nil"/>
          <w:lang w:val="vi-VN"/>
        </w:rPr>
        <w:t>Tổng quan về hệ thống đồ hoạ máy tính; các kỹ thuật đồ hoạ cơ bản trên máy tính; đồ hoạ trên mặt phẳng (đồ hoạ 2D). Các phép biến đổi đồ hoạ trong mặt phẳng (tịnh tiến, co dãn, quay, biến đổi hệ toạ độ ...); các kỹ thuật vẽ hình chuyển động; các kỹ thuật đồ hoạ tương tác; đồ họa trong không gian (đồ hoạ 3D); một số thuật toán nhanh cho đồ hoạ 3D và tổng hợp ảnh 3D; lập trình đồ hoạ và ứng dụng với OpenGL.</w:t>
      </w:r>
    </w:p>
    <w:p w14:paraId="14174BE1" w14:textId="77777777" w:rsidR="00B04D45" w:rsidRPr="00A4214F" w:rsidRDefault="00B04D45" w:rsidP="00B04D45">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b/>
          <w:bCs/>
          <w:color w:val="000000" w:themeColor="text1"/>
          <w:sz w:val="26"/>
          <w:szCs w:val="26"/>
          <w:u w:color="000000"/>
          <w:bdr w:val="nil"/>
          <w:lang w:val="vi-VN"/>
        </w:rPr>
      </w:pPr>
      <w:r w:rsidRPr="00A4214F">
        <w:rPr>
          <w:rFonts w:ascii="Times New Roman" w:eastAsia="Arial Unicode MS" w:hAnsi="Times New Roman"/>
          <w:b/>
          <w:bCs/>
          <w:color w:val="000000" w:themeColor="text1"/>
          <w:sz w:val="26"/>
          <w:szCs w:val="26"/>
          <w:u w:color="000000"/>
          <w:bdr w:val="nil"/>
        </w:rPr>
        <w:t>Thực tập tốt nghiệp</w:t>
      </w:r>
      <w:r w:rsidRPr="00A4214F">
        <w:rPr>
          <w:rFonts w:ascii="Times New Roman" w:eastAsia="Arial Unicode MS" w:hAnsi="Times New Roman"/>
          <w:b/>
          <w:bCs/>
          <w:color w:val="000000" w:themeColor="text1"/>
          <w:sz w:val="26"/>
          <w:szCs w:val="26"/>
          <w:u w:color="000000"/>
          <w:bdr w:val="nil"/>
          <w:lang w:val="vi-VN"/>
        </w:rPr>
        <w:t xml:space="preserve">: </w:t>
      </w:r>
      <w:r w:rsidRPr="00A4214F">
        <w:rPr>
          <w:rFonts w:ascii="Times New Roman" w:eastAsia="Arial Unicode MS" w:hAnsi="Times New Roman"/>
          <w:b/>
          <w:bCs/>
          <w:color w:val="000000" w:themeColor="text1"/>
          <w:sz w:val="26"/>
          <w:szCs w:val="26"/>
          <w:u w:color="000000"/>
          <w:bdr w:val="nil"/>
        </w:rPr>
        <w:t>3 tín chỉ.</w:t>
      </w:r>
    </w:p>
    <w:p w14:paraId="5CC6BD18" w14:textId="77777777" w:rsidR="00B04D45" w:rsidRPr="00A4214F" w:rsidRDefault="00B04D45" w:rsidP="00B04D45">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color w:val="000000" w:themeColor="text1"/>
          <w:sz w:val="26"/>
          <w:szCs w:val="26"/>
          <w:u w:color="000000"/>
          <w:bdr w:val="nil"/>
        </w:rPr>
      </w:pPr>
      <w:r w:rsidRPr="00A4214F">
        <w:rPr>
          <w:rFonts w:ascii="Times New Roman" w:eastAsia="Arial Unicode MS" w:hAnsi="Times New Roman"/>
          <w:color w:val="000000" w:themeColor="text1"/>
          <w:sz w:val="26"/>
          <w:szCs w:val="26"/>
          <w:u w:color="000000"/>
          <w:bdr w:val="nil"/>
        </w:rPr>
        <w:t>Cũng cố kiến thức lý thuyết đã được học trong nhà trường và vận dụng những kiến thức đã</w:t>
      </w:r>
      <w:r w:rsidRPr="00A4214F">
        <w:rPr>
          <w:rFonts w:ascii="Times New Roman" w:eastAsia="Arial Unicode MS" w:hAnsi="Times New Roman"/>
          <w:color w:val="000000" w:themeColor="text1"/>
          <w:sz w:val="26"/>
          <w:szCs w:val="26"/>
          <w:u w:color="000000"/>
          <w:bdr w:val="nil"/>
          <w:lang w:val="vi-VN"/>
        </w:rPr>
        <w:t xml:space="preserve"> </w:t>
      </w:r>
      <w:r w:rsidRPr="00A4214F">
        <w:rPr>
          <w:rFonts w:ascii="Times New Roman" w:eastAsia="Arial Unicode MS" w:hAnsi="Times New Roman"/>
          <w:color w:val="000000" w:themeColor="text1"/>
          <w:sz w:val="26"/>
          <w:szCs w:val="26"/>
          <w:u w:color="000000"/>
          <w:bdr w:val="nil"/>
        </w:rPr>
        <w:t>học vào thực tế. Rèn luyện kỹ năng thực hành thông qua việc thực hiện các công việc thực</w:t>
      </w:r>
      <w:r w:rsidRPr="00A4214F">
        <w:rPr>
          <w:rFonts w:ascii="Times New Roman" w:eastAsia="Arial Unicode MS" w:hAnsi="Times New Roman"/>
          <w:color w:val="000000" w:themeColor="text1"/>
          <w:sz w:val="26"/>
          <w:szCs w:val="26"/>
          <w:u w:color="000000"/>
          <w:bdr w:val="nil"/>
          <w:lang w:val="vi-VN"/>
        </w:rPr>
        <w:t xml:space="preserve"> </w:t>
      </w:r>
      <w:r w:rsidRPr="00A4214F">
        <w:rPr>
          <w:rFonts w:ascii="Times New Roman" w:eastAsia="Arial Unicode MS" w:hAnsi="Times New Roman"/>
          <w:color w:val="000000" w:themeColor="text1"/>
          <w:sz w:val="26"/>
          <w:szCs w:val="26"/>
          <w:u w:color="000000"/>
          <w:bdr w:val="nil"/>
        </w:rPr>
        <w:t>tiễn mà cơ quan tiếp nhận giao cho sinh viên thực tập. Rèn luyện ý thức chấp hành kỷ luật lao</w:t>
      </w:r>
      <w:r w:rsidRPr="00A4214F">
        <w:rPr>
          <w:rFonts w:ascii="Times New Roman" w:eastAsia="Arial Unicode MS" w:hAnsi="Times New Roman"/>
          <w:color w:val="000000" w:themeColor="text1"/>
          <w:sz w:val="26"/>
          <w:szCs w:val="26"/>
          <w:u w:color="000000"/>
          <w:bdr w:val="nil"/>
          <w:lang w:val="vi-VN"/>
        </w:rPr>
        <w:t xml:space="preserve"> </w:t>
      </w:r>
      <w:r w:rsidRPr="00A4214F">
        <w:rPr>
          <w:rFonts w:ascii="Times New Roman" w:eastAsia="Arial Unicode MS" w:hAnsi="Times New Roman"/>
          <w:color w:val="000000" w:themeColor="text1"/>
          <w:sz w:val="26"/>
          <w:szCs w:val="26"/>
          <w:u w:color="000000"/>
          <w:bdr w:val="nil"/>
        </w:rPr>
        <w:t>động, thái độ giao tiếp với mọi người, phát huy tinh thần học tập, sáng tạo trong giải quyết</w:t>
      </w:r>
      <w:r w:rsidRPr="00A4214F">
        <w:rPr>
          <w:rFonts w:ascii="Times New Roman" w:eastAsia="Arial Unicode MS" w:hAnsi="Times New Roman"/>
          <w:color w:val="000000" w:themeColor="text1"/>
          <w:sz w:val="26"/>
          <w:szCs w:val="26"/>
          <w:u w:color="000000"/>
          <w:bdr w:val="nil"/>
          <w:lang w:val="vi-VN"/>
        </w:rPr>
        <w:t xml:space="preserve"> </w:t>
      </w:r>
      <w:r w:rsidRPr="00A4214F">
        <w:rPr>
          <w:rFonts w:ascii="Times New Roman" w:eastAsia="Arial Unicode MS" w:hAnsi="Times New Roman"/>
          <w:color w:val="000000" w:themeColor="text1"/>
          <w:sz w:val="26"/>
          <w:szCs w:val="26"/>
          <w:u w:color="000000"/>
          <w:bdr w:val="nil"/>
        </w:rPr>
        <w:t>các vấn đề.</w:t>
      </w:r>
    </w:p>
    <w:p w14:paraId="4F513110" w14:textId="77777777" w:rsidR="00B04D45" w:rsidRPr="00A4214F" w:rsidRDefault="00B04D45" w:rsidP="00B04D45">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b/>
          <w:bCs/>
          <w:color w:val="000000" w:themeColor="text1"/>
          <w:sz w:val="26"/>
          <w:szCs w:val="26"/>
          <w:u w:color="000000"/>
          <w:bdr w:val="nil"/>
          <w:lang w:val="vi-VN"/>
        </w:rPr>
      </w:pPr>
      <w:r w:rsidRPr="00A4214F">
        <w:rPr>
          <w:rFonts w:ascii="Times New Roman" w:eastAsia="Arial Unicode MS" w:hAnsi="Times New Roman"/>
          <w:b/>
          <w:bCs/>
          <w:color w:val="000000" w:themeColor="text1"/>
          <w:sz w:val="26"/>
          <w:szCs w:val="26"/>
          <w:u w:color="000000"/>
          <w:bdr w:val="nil"/>
        </w:rPr>
        <w:t>Khóa luận tốt nghiệp</w:t>
      </w:r>
      <w:r w:rsidRPr="00A4214F">
        <w:rPr>
          <w:rFonts w:ascii="Times New Roman" w:eastAsia="Arial Unicode MS" w:hAnsi="Times New Roman"/>
          <w:b/>
          <w:bCs/>
          <w:color w:val="000000" w:themeColor="text1"/>
          <w:sz w:val="26"/>
          <w:szCs w:val="26"/>
          <w:u w:color="000000"/>
          <w:bdr w:val="nil"/>
          <w:lang w:val="vi-VN"/>
        </w:rPr>
        <w:t xml:space="preserve">: </w:t>
      </w:r>
      <w:r w:rsidR="002117B1" w:rsidRPr="00A4214F">
        <w:rPr>
          <w:rFonts w:ascii="Times New Roman" w:eastAsia="Arial Unicode MS" w:hAnsi="Times New Roman"/>
          <w:b/>
          <w:bCs/>
          <w:color w:val="000000" w:themeColor="text1"/>
          <w:sz w:val="26"/>
          <w:szCs w:val="26"/>
          <w:u w:color="000000"/>
          <w:bdr w:val="nil"/>
        </w:rPr>
        <w:t>12</w:t>
      </w:r>
      <w:r w:rsidRPr="00A4214F">
        <w:rPr>
          <w:rFonts w:ascii="Times New Roman" w:eastAsia="Arial Unicode MS" w:hAnsi="Times New Roman"/>
          <w:b/>
          <w:bCs/>
          <w:color w:val="000000" w:themeColor="text1"/>
          <w:sz w:val="26"/>
          <w:szCs w:val="26"/>
          <w:u w:color="000000"/>
          <w:bdr w:val="nil"/>
        </w:rPr>
        <w:t xml:space="preserve"> tín chỉ.</w:t>
      </w:r>
    </w:p>
    <w:p w14:paraId="78D40980" w14:textId="77777777" w:rsidR="00B04D45" w:rsidRPr="00A4214F" w:rsidRDefault="00B04D45" w:rsidP="00B04D45">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color w:val="000000" w:themeColor="text1"/>
          <w:sz w:val="26"/>
          <w:szCs w:val="26"/>
          <w:u w:color="000000"/>
          <w:bdr w:val="nil"/>
        </w:rPr>
      </w:pPr>
      <w:r w:rsidRPr="00A4214F">
        <w:rPr>
          <w:rFonts w:ascii="Times New Roman" w:eastAsia="Arial Unicode MS" w:hAnsi="Times New Roman"/>
          <w:color w:val="000000" w:themeColor="text1"/>
          <w:sz w:val="26"/>
          <w:szCs w:val="26"/>
          <w:u w:color="000000"/>
          <w:bdr w:val="nil"/>
        </w:rPr>
        <w:t>Sinh viên vận dụng kiến thức cơ sở và kiến thức chuyên ngành đã học để xây dựng một đồ án</w:t>
      </w:r>
      <w:r w:rsidRPr="00A4214F">
        <w:rPr>
          <w:rFonts w:ascii="Times New Roman" w:eastAsia="Arial Unicode MS" w:hAnsi="Times New Roman"/>
          <w:color w:val="000000" w:themeColor="text1"/>
          <w:sz w:val="26"/>
          <w:szCs w:val="26"/>
          <w:u w:color="000000"/>
          <w:bdr w:val="nil"/>
          <w:lang w:val="vi-VN"/>
        </w:rPr>
        <w:t xml:space="preserve"> </w:t>
      </w:r>
      <w:r w:rsidRPr="00A4214F">
        <w:rPr>
          <w:rFonts w:ascii="Times New Roman" w:eastAsia="Arial Unicode MS" w:hAnsi="Times New Roman"/>
          <w:color w:val="000000" w:themeColor="text1"/>
          <w:sz w:val="26"/>
          <w:szCs w:val="26"/>
          <w:u w:color="000000"/>
          <w:bdr w:val="nil"/>
        </w:rPr>
        <w:t>như: thiết kế sản phẩm đồ hoạ phục vụ cho quảng cáo marketing, hệ thống nhận diện thương</w:t>
      </w:r>
      <w:r w:rsidRPr="00A4214F">
        <w:rPr>
          <w:rFonts w:ascii="Times New Roman" w:eastAsia="Arial Unicode MS" w:hAnsi="Times New Roman"/>
          <w:color w:val="000000" w:themeColor="text1"/>
          <w:sz w:val="26"/>
          <w:szCs w:val="26"/>
          <w:u w:color="000000"/>
          <w:bdr w:val="nil"/>
          <w:lang w:val="vi-VN"/>
        </w:rPr>
        <w:t xml:space="preserve"> </w:t>
      </w:r>
      <w:r w:rsidRPr="00A4214F">
        <w:rPr>
          <w:rFonts w:ascii="Times New Roman" w:eastAsia="Arial Unicode MS" w:hAnsi="Times New Roman"/>
          <w:color w:val="000000" w:themeColor="text1"/>
          <w:sz w:val="26"/>
          <w:szCs w:val="26"/>
          <w:u w:color="000000"/>
          <w:bdr w:val="nil"/>
        </w:rPr>
        <w:t>hiệu, giao diện ứng dụng và đồ hoạ chuyển động.</w:t>
      </w:r>
    </w:p>
    <w:p w14:paraId="797D79C5" w14:textId="77777777" w:rsidR="000F6547" w:rsidRPr="00A4214F" w:rsidRDefault="000F6547" w:rsidP="000F6547">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b/>
          <w:bCs/>
          <w:color w:val="000000" w:themeColor="text1"/>
          <w:sz w:val="26"/>
          <w:szCs w:val="26"/>
          <w:u w:color="000000"/>
          <w:bdr w:val="nil"/>
          <w:lang w:val="vi-VN"/>
        </w:rPr>
      </w:pPr>
      <w:r w:rsidRPr="00A4214F">
        <w:rPr>
          <w:rFonts w:ascii="Times New Roman" w:eastAsia="Arial Unicode MS" w:hAnsi="Times New Roman"/>
          <w:b/>
          <w:bCs/>
          <w:color w:val="000000" w:themeColor="text1"/>
          <w:sz w:val="26"/>
          <w:szCs w:val="26"/>
          <w:u w:color="000000"/>
          <w:bdr w:val="nil"/>
        </w:rPr>
        <w:t>Nền tảng thiết kế trong marketing – quảng cáo</w:t>
      </w:r>
      <w:r w:rsidRPr="00A4214F">
        <w:rPr>
          <w:rFonts w:ascii="Times New Roman" w:eastAsia="Arial Unicode MS" w:hAnsi="Times New Roman"/>
          <w:b/>
          <w:bCs/>
          <w:color w:val="000000" w:themeColor="text1"/>
          <w:sz w:val="26"/>
          <w:szCs w:val="26"/>
          <w:u w:color="000000"/>
          <w:bdr w:val="nil"/>
          <w:lang w:val="vi-VN"/>
        </w:rPr>
        <w:t xml:space="preserve">: </w:t>
      </w:r>
      <w:r w:rsidRPr="00A4214F">
        <w:rPr>
          <w:rFonts w:ascii="Times New Roman" w:eastAsia="Arial Unicode MS" w:hAnsi="Times New Roman"/>
          <w:b/>
          <w:bCs/>
          <w:color w:val="000000" w:themeColor="text1"/>
          <w:sz w:val="26"/>
          <w:szCs w:val="26"/>
          <w:u w:color="000000"/>
          <w:bdr w:val="nil"/>
        </w:rPr>
        <w:t>12 tín chỉ.</w:t>
      </w:r>
    </w:p>
    <w:p w14:paraId="5DB56796" w14:textId="77777777" w:rsidR="000F6547" w:rsidRPr="00A4214F" w:rsidRDefault="000F6547" w:rsidP="000F6547">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color w:val="000000" w:themeColor="text1"/>
          <w:sz w:val="26"/>
          <w:szCs w:val="26"/>
          <w:u w:color="000000"/>
          <w:bdr w:val="nil"/>
        </w:rPr>
      </w:pPr>
      <w:r w:rsidRPr="00A4214F">
        <w:rPr>
          <w:rFonts w:ascii="Times New Roman" w:eastAsia="Arial Unicode MS" w:hAnsi="Times New Roman"/>
          <w:color w:val="000000" w:themeColor="text1"/>
          <w:sz w:val="26"/>
          <w:szCs w:val="26"/>
          <w:u w:color="000000"/>
          <w:bdr w:val="nil"/>
        </w:rPr>
        <w:t>Học phần cung cấp cho sinh viên kiến thức nền tảng về thiết kế đồ hoạ trong lĩnh</w:t>
      </w:r>
      <w:r w:rsidRPr="00A4214F">
        <w:rPr>
          <w:rFonts w:ascii="Times New Roman" w:eastAsia="Arial Unicode MS" w:hAnsi="Times New Roman"/>
          <w:color w:val="000000" w:themeColor="text1"/>
          <w:sz w:val="26"/>
          <w:szCs w:val="26"/>
          <w:u w:color="000000"/>
          <w:bdr w:val="nil"/>
          <w:lang w:val="vi-VN"/>
        </w:rPr>
        <w:t xml:space="preserve"> </w:t>
      </w:r>
      <w:r w:rsidRPr="00A4214F">
        <w:rPr>
          <w:rFonts w:ascii="Times New Roman" w:eastAsia="Arial Unicode MS" w:hAnsi="Times New Roman"/>
          <w:color w:val="000000" w:themeColor="text1"/>
          <w:sz w:val="26"/>
          <w:szCs w:val="26"/>
          <w:u w:color="000000"/>
          <w:bdr w:val="nil"/>
        </w:rPr>
        <w:t>vực marketing và quảng cáo. Thông qua học phần, sinh viên sẽ được trang bị kỹ</w:t>
      </w:r>
      <w:r w:rsidRPr="00A4214F">
        <w:rPr>
          <w:rFonts w:ascii="Times New Roman" w:eastAsia="Arial Unicode MS" w:hAnsi="Times New Roman"/>
          <w:color w:val="000000" w:themeColor="text1"/>
          <w:sz w:val="26"/>
          <w:szCs w:val="26"/>
          <w:u w:color="000000"/>
          <w:bdr w:val="nil"/>
          <w:lang w:val="vi-VN"/>
        </w:rPr>
        <w:t xml:space="preserve"> </w:t>
      </w:r>
      <w:r w:rsidRPr="00A4214F">
        <w:rPr>
          <w:rFonts w:ascii="Times New Roman" w:eastAsia="Arial Unicode MS" w:hAnsi="Times New Roman"/>
          <w:color w:val="000000" w:themeColor="text1"/>
          <w:sz w:val="26"/>
          <w:szCs w:val="26"/>
          <w:u w:color="000000"/>
          <w:bdr w:val="nil"/>
        </w:rPr>
        <w:t>năng cần thiết để tham gia vào vị trí thiết kế cho các dự án marketing của doanh</w:t>
      </w:r>
      <w:r w:rsidRPr="00A4214F">
        <w:rPr>
          <w:rFonts w:ascii="Times New Roman" w:eastAsia="Arial Unicode MS" w:hAnsi="Times New Roman"/>
          <w:color w:val="000000" w:themeColor="text1"/>
          <w:sz w:val="26"/>
          <w:szCs w:val="26"/>
          <w:u w:color="000000"/>
          <w:bdr w:val="nil"/>
          <w:lang w:val="vi-VN"/>
        </w:rPr>
        <w:t xml:space="preserve"> </w:t>
      </w:r>
      <w:r w:rsidRPr="00A4214F">
        <w:rPr>
          <w:rFonts w:ascii="Times New Roman" w:eastAsia="Arial Unicode MS" w:hAnsi="Times New Roman"/>
          <w:color w:val="000000" w:themeColor="text1"/>
          <w:sz w:val="26"/>
          <w:szCs w:val="26"/>
          <w:u w:color="000000"/>
          <w:bdr w:val="nil"/>
        </w:rPr>
        <w:t>nghiệp sau này.</w:t>
      </w:r>
    </w:p>
    <w:p w14:paraId="1353CA6C" w14:textId="77777777" w:rsidR="000F6547" w:rsidRPr="00A4214F" w:rsidRDefault="000F6547" w:rsidP="000F6547">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b/>
          <w:bCs/>
          <w:color w:val="000000" w:themeColor="text1"/>
          <w:sz w:val="26"/>
          <w:szCs w:val="26"/>
          <w:u w:color="000000"/>
          <w:bdr w:val="nil"/>
          <w:lang w:val="vi-VN"/>
        </w:rPr>
      </w:pPr>
      <w:r w:rsidRPr="00A4214F">
        <w:rPr>
          <w:rFonts w:ascii="Times New Roman" w:eastAsia="Arial Unicode MS" w:hAnsi="Times New Roman"/>
          <w:b/>
          <w:bCs/>
          <w:color w:val="000000" w:themeColor="text1"/>
          <w:sz w:val="26"/>
          <w:szCs w:val="26"/>
          <w:u w:color="000000"/>
          <w:bdr w:val="nil"/>
        </w:rPr>
        <w:t>Thiết kế nội dung marketing - quảng cáo</w:t>
      </w:r>
      <w:r w:rsidRPr="00A4214F">
        <w:rPr>
          <w:rFonts w:ascii="Times New Roman" w:eastAsia="Arial Unicode MS" w:hAnsi="Times New Roman"/>
          <w:b/>
          <w:bCs/>
          <w:color w:val="000000" w:themeColor="text1"/>
          <w:sz w:val="26"/>
          <w:szCs w:val="26"/>
          <w:u w:color="000000"/>
          <w:bdr w:val="nil"/>
          <w:lang w:val="vi-VN"/>
        </w:rPr>
        <w:t xml:space="preserve">: </w:t>
      </w:r>
      <w:r w:rsidRPr="00A4214F">
        <w:rPr>
          <w:rFonts w:ascii="Times New Roman" w:eastAsia="Arial Unicode MS" w:hAnsi="Times New Roman"/>
          <w:b/>
          <w:bCs/>
          <w:color w:val="000000" w:themeColor="text1"/>
          <w:sz w:val="26"/>
          <w:szCs w:val="26"/>
          <w:u w:color="000000"/>
          <w:bdr w:val="nil"/>
        </w:rPr>
        <w:t>12 tín chỉ.</w:t>
      </w:r>
    </w:p>
    <w:p w14:paraId="10895E6A" w14:textId="77777777" w:rsidR="000F6547" w:rsidRPr="00A4214F" w:rsidRDefault="000F6547" w:rsidP="000F6547">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color w:val="000000" w:themeColor="text1"/>
          <w:sz w:val="26"/>
          <w:szCs w:val="26"/>
          <w:u w:color="000000"/>
          <w:bdr w:val="nil"/>
        </w:rPr>
      </w:pPr>
      <w:r w:rsidRPr="00A4214F">
        <w:rPr>
          <w:rFonts w:ascii="Times New Roman" w:eastAsia="Arial Unicode MS" w:hAnsi="Times New Roman"/>
          <w:color w:val="000000" w:themeColor="text1"/>
          <w:sz w:val="26"/>
          <w:szCs w:val="26"/>
          <w:u w:color="000000"/>
          <w:bdr w:val="nil"/>
        </w:rPr>
        <w:t>Học phần cung cấp cho sinh viên kiến thức và kỹ năng liên quan đến việc thiết</w:t>
      </w:r>
      <w:r w:rsidRPr="00A4214F">
        <w:rPr>
          <w:rFonts w:ascii="Times New Roman" w:eastAsia="Arial Unicode MS" w:hAnsi="Times New Roman"/>
          <w:color w:val="000000" w:themeColor="text1"/>
          <w:sz w:val="26"/>
          <w:szCs w:val="26"/>
          <w:u w:color="000000"/>
          <w:bdr w:val="nil"/>
          <w:lang w:val="vi-VN"/>
        </w:rPr>
        <w:t xml:space="preserve"> </w:t>
      </w:r>
      <w:r w:rsidRPr="00A4214F">
        <w:rPr>
          <w:rFonts w:ascii="Times New Roman" w:eastAsia="Arial Unicode MS" w:hAnsi="Times New Roman"/>
          <w:color w:val="000000" w:themeColor="text1"/>
          <w:sz w:val="26"/>
          <w:szCs w:val="26"/>
          <w:u w:color="000000"/>
          <w:bdr w:val="nil"/>
        </w:rPr>
        <w:t>kế nội dung đồ hoạ trong lĩnh vực marketing và quảng cáo. Thông qua học phần,</w:t>
      </w:r>
      <w:r w:rsidRPr="00A4214F">
        <w:rPr>
          <w:rFonts w:ascii="Times New Roman" w:eastAsia="Arial Unicode MS" w:hAnsi="Times New Roman"/>
          <w:color w:val="000000" w:themeColor="text1"/>
          <w:sz w:val="26"/>
          <w:szCs w:val="26"/>
          <w:u w:color="000000"/>
          <w:bdr w:val="nil"/>
          <w:lang w:val="vi-VN"/>
        </w:rPr>
        <w:t xml:space="preserve"> </w:t>
      </w:r>
      <w:r w:rsidRPr="00A4214F">
        <w:rPr>
          <w:rFonts w:ascii="Times New Roman" w:eastAsia="Arial Unicode MS" w:hAnsi="Times New Roman"/>
          <w:color w:val="000000" w:themeColor="text1"/>
          <w:sz w:val="26"/>
          <w:szCs w:val="26"/>
          <w:u w:color="000000"/>
          <w:bdr w:val="nil"/>
        </w:rPr>
        <w:t>sinh viên sẽ được làm quen với một số chủ đề thiết kế nội dung quan trọng trong</w:t>
      </w:r>
      <w:r w:rsidRPr="00A4214F">
        <w:rPr>
          <w:rFonts w:ascii="Times New Roman" w:eastAsia="Arial Unicode MS" w:hAnsi="Times New Roman"/>
          <w:color w:val="000000" w:themeColor="text1"/>
          <w:sz w:val="26"/>
          <w:szCs w:val="26"/>
          <w:u w:color="000000"/>
          <w:bdr w:val="nil"/>
          <w:lang w:val="vi-VN"/>
        </w:rPr>
        <w:t xml:space="preserve"> </w:t>
      </w:r>
      <w:r w:rsidRPr="00A4214F">
        <w:rPr>
          <w:rFonts w:ascii="Times New Roman" w:eastAsia="Arial Unicode MS" w:hAnsi="Times New Roman"/>
          <w:color w:val="000000" w:themeColor="text1"/>
          <w:sz w:val="26"/>
          <w:szCs w:val="26"/>
          <w:u w:color="000000"/>
          <w:bdr w:val="nil"/>
        </w:rPr>
        <w:t>lĩnh vực marketing.</w:t>
      </w:r>
    </w:p>
    <w:p w14:paraId="00F7BF6F" w14:textId="77777777" w:rsidR="000F6547" w:rsidRPr="00A4214F" w:rsidRDefault="000F6547" w:rsidP="000F6547">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b/>
          <w:bCs/>
          <w:color w:val="000000" w:themeColor="text1"/>
          <w:sz w:val="26"/>
          <w:szCs w:val="26"/>
          <w:u w:color="000000"/>
          <w:bdr w:val="nil"/>
          <w:lang w:val="vi-VN"/>
        </w:rPr>
      </w:pPr>
      <w:r w:rsidRPr="00A4214F">
        <w:rPr>
          <w:rFonts w:ascii="Times New Roman" w:eastAsia="Arial Unicode MS" w:hAnsi="Times New Roman"/>
          <w:b/>
          <w:bCs/>
          <w:color w:val="000000" w:themeColor="text1"/>
          <w:sz w:val="26"/>
          <w:szCs w:val="26"/>
          <w:u w:color="000000"/>
          <w:bdr w:val="nil"/>
        </w:rPr>
        <w:t>Quản trị sản phẩm đồ hoạ marketing – quảng cáo</w:t>
      </w:r>
      <w:r w:rsidRPr="00A4214F">
        <w:rPr>
          <w:rFonts w:ascii="Times New Roman" w:eastAsia="Arial Unicode MS" w:hAnsi="Times New Roman"/>
          <w:b/>
          <w:bCs/>
          <w:color w:val="000000" w:themeColor="text1"/>
          <w:sz w:val="26"/>
          <w:szCs w:val="26"/>
          <w:u w:color="000000"/>
          <w:bdr w:val="nil"/>
          <w:lang w:val="vi-VN"/>
        </w:rPr>
        <w:t xml:space="preserve">: </w:t>
      </w:r>
      <w:r w:rsidRPr="00A4214F">
        <w:rPr>
          <w:rFonts w:ascii="Times New Roman" w:eastAsia="Arial Unicode MS" w:hAnsi="Times New Roman"/>
          <w:b/>
          <w:bCs/>
          <w:color w:val="000000" w:themeColor="text1"/>
          <w:sz w:val="26"/>
          <w:szCs w:val="26"/>
          <w:u w:color="000000"/>
          <w:bdr w:val="nil"/>
        </w:rPr>
        <w:t>12 tín chỉ.</w:t>
      </w:r>
    </w:p>
    <w:p w14:paraId="3B77BE45" w14:textId="77777777" w:rsidR="000F6547" w:rsidRPr="00A4214F" w:rsidRDefault="005C2814" w:rsidP="000F6547">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color w:val="000000" w:themeColor="text1"/>
          <w:sz w:val="26"/>
          <w:szCs w:val="26"/>
          <w:u w:color="000000"/>
          <w:bdr w:val="nil"/>
        </w:rPr>
      </w:pPr>
      <w:r w:rsidRPr="00A4214F">
        <w:rPr>
          <w:rFonts w:ascii="Times New Roman" w:eastAsia="Arial Unicode MS" w:hAnsi="Times New Roman"/>
          <w:color w:val="000000" w:themeColor="text1"/>
          <w:sz w:val="26"/>
          <w:szCs w:val="26"/>
          <w:u w:color="000000"/>
          <w:bdr w:val="nil"/>
        </w:rPr>
        <w:t>Học phần</w:t>
      </w:r>
      <w:r w:rsidR="000F6547" w:rsidRPr="00A4214F">
        <w:rPr>
          <w:rFonts w:ascii="Times New Roman" w:eastAsia="Arial Unicode MS" w:hAnsi="Times New Roman"/>
          <w:color w:val="000000" w:themeColor="text1"/>
          <w:sz w:val="26"/>
          <w:szCs w:val="26"/>
          <w:u w:color="000000"/>
          <w:bdr w:val="nil"/>
        </w:rPr>
        <w:t xml:space="preserve"> cung cấp cho sinh viên kiến thức và kỹ năng liên quan đến việc quản</w:t>
      </w:r>
      <w:r w:rsidR="000F6547" w:rsidRPr="00A4214F">
        <w:rPr>
          <w:rFonts w:ascii="Times New Roman" w:eastAsia="Arial Unicode MS" w:hAnsi="Times New Roman"/>
          <w:color w:val="000000" w:themeColor="text1"/>
          <w:sz w:val="26"/>
          <w:szCs w:val="26"/>
          <w:u w:color="000000"/>
          <w:bdr w:val="nil"/>
          <w:lang w:val="vi-VN"/>
        </w:rPr>
        <w:t xml:space="preserve"> </w:t>
      </w:r>
      <w:r w:rsidR="000F6547" w:rsidRPr="00A4214F">
        <w:rPr>
          <w:rFonts w:ascii="Times New Roman" w:eastAsia="Arial Unicode MS" w:hAnsi="Times New Roman"/>
          <w:color w:val="000000" w:themeColor="text1"/>
          <w:sz w:val="26"/>
          <w:szCs w:val="26"/>
          <w:u w:color="000000"/>
          <w:bdr w:val="nil"/>
        </w:rPr>
        <w:t xml:space="preserve">trị sản phẩm đồ hoạ trong lĩnh vực marketing và quảng cáo. Thông qua </w:t>
      </w:r>
      <w:r w:rsidRPr="00A4214F">
        <w:rPr>
          <w:rFonts w:ascii="Times New Roman" w:eastAsia="Arial Unicode MS" w:hAnsi="Times New Roman"/>
          <w:color w:val="000000" w:themeColor="text1"/>
          <w:sz w:val="26"/>
          <w:szCs w:val="26"/>
          <w:u w:color="000000"/>
          <w:bdr w:val="nil"/>
        </w:rPr>
        <w:t>học phần</w:t>
      </w:r>
      <w:r w:rsidR="000F6547" w:rsidRPr="00A4214F">
        <w:rPr>
          <w:rFonts w:ascii="Times New Roman" w:eastAsia="Arial Unicode MS" w:hAnsi="Times New Roman"/>
          <w:color w:val="000000" w:themeColor="text1"/>
          <w:sz w:val="26"/>
          <w:szCs w:val="26"/>
          <w:u w:color="000000"/>
          <w:bdr w:val="nil"/>
        </w:rPr>
        <w:t>, sinh viên sẽ được làm quen với một số kỹ thuật quản trị các sản phẩm đồ</w:t>
      </w:r>
      <w:r w:rsidR="000F6547" w:rsidRPr="00A4214F">
        <w:rPr>
          <w:rFonts w:ascii="Times New Roman" w:eastAsia="Arial Unicode MS" w:hAnsi="Times New Roman"/>
          <w:color w:val="000000" w:themeColor="text1"/>
          <w:sz w:val="26"/>
          <w:szCs w:val="26"/>
          <w:u w:color="000000"/>
          <w:bdr w:val="nil"/>
          <w:lang w:val="vi-VN"/>
        </w:rPr>
        <w:t xml:space="preserve"> </w:t>
      </w:r>
      <w:r w:rsidR="000F6547" w:rsidRPr="00A4214F">
        <w:rPr>
          <w:rFonts w:ascii="Times New Roman" w:eastAsia="Arial Unicode MS" w:hAnsi="Times New Roman"/>
          <w:color w:val="000000" w:themeColor="text1"/>
          <w:sz w:val="26"/>
          <w:szCs w:val="26"/>
          <w:u w:color="000000"/>
          <w:bdr w:val="nil"/>
        </w:rPr>
        <w:t>hoạ đặc thù trong lĩnh vực marketing và quảng cáo.</w:t>
      </w:r>
    </w:p>
    <w:p w14:paraId="7BCB38B4" w14:textId="77777777" w:rsidR="005C2814" w:rsidRPr="00A4214F" w:rsidRDefault="005C2814" w:rsidP="000F6547">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b/>
          <w:bCs/>
          <w:color w:val="000000" w:themeColor="text1"/>
          <w:sz w:val="26"/>
          <w:szCs w:val="26"/>
          <w:u w:color="000000"/>
          <w:bdr w:val="nil"/>
        </w:rPr>
      </w:pPr>
    </w:p>
    <w:p w14:paraId="3E4B3C50" w14:textId="77777777" w:rsidR="005C2814" w:rsidRPr="00A4214F" w:rsidRDefault="005C2814" w:rsidP="000F6547">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b/>
          <w:bCs/>
          <w:color w:val="000000" w:themeColor="text1"/>
          <w:sz w:val="26"/>
          <w:szCs w:val="26"/>
          <w:u w:color="000000"/>
          <w:bdr w:val="nil"/>
        </w:rPr>
      </w:pPr>
    </w:p>
    <w:p w14:paraId="6755AAB1" w14:textId="77777777" w:rsidR="000F6547" w:rsidRPr="00A4214F" w:rsidRDefault="000F6547" w:rsidP="000F6547">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b/>
          <w:bCs/>
          <w:color w:val="000000" w:themeColor="text1"/>
          <w:sz w:val="26"/>
          <w:szCs w:val="26"/>
          <w:u w:color="000000"/>
          <w:bdr w:val="nil"/>
          <w:lang w:val="vi-VN"/>
        </w:rPr>
      </w:pPr>
      <w:r w:rsidRPr="00A4214F">
        <w:rPr>
          <w:rFonts w:ascii="Times New Roman" w:eastAsia="Arial Unicode MS" w:hAnsi="Times New Roman"/>
          <w:b/>
          <w:bCs/>
          <w:color w:val="000000" w:themeColor="text1"/>
          <w:sz w:val="26"/>
          <w:szCs w:val="26"/>
          <w:u w:color="000000"/>
          <w:bdr w:val="nil"/>
        </w:rPr>
        <w:lastRenderedPageBreak/>
        <w:t>Đồ án thiết kế sản phẩm đồ họa marketing – quảng cáo</w:t>
      </w:r>
      <w:r w:rsidRPr="00A4214F">
        <w:rPr>
          <w:rFonts w:ascii="Times New Roman" w:eastAsia="Arial Unicode MS" w:hAnsi="Times New Roman"/>
          <w:b/>
          <w:bCs/>
          <w:color w:val="000000" w:themeColor="text1"/>
          <w:sz w:val="26"/>
          <w:szCs w:val="26"/>
          <w:u w:color="000000"/>
          <w:bdr w:val="nil"/>
          <w:lang w:val="vi-VN"/>
        </w:rPr>
        <w:t xml:space="preserve">: </w:t>
      </w:r>
      <w:r w:rsidRPr="00A4214F">
        <w:rPr>
          <w:rFonts w:ascii="Times New Roman" w:eastAsia="Arial Unicode MS" w:hAnsi="Times New Roman"/>
          <w:b/>
          <w:bCs/>
          <w:color w:val="000000" w:themeColor="text1"/>
          <w:sz w:val="26"/>
          <w:szCs w:val="26"/>
          <w:u w:color="000000"/>
          <w:bdr w:val="nil"/>
        </w:rPr>
        <w:t>12 tín chỉ.</w:t>
      </w:r>
    </w:p>
    <w:p w14:paraId="5C823C23" w14:textId="77777777" w:rsidR="000F6547" w:rsidRPr="00A4214F" w:rsidRDefault="000F6547" w:rsidP="000F6547">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color w:val="000000" w:themeColor="text1"/>
          <w:sz w:val="26"/>
          <w:szCs w:val="26"/>
          <w:u w:color="000000"/>
          <w:bdr w:val="nil"/>
        </w:rPr>
      </w:pPr>
      <w:r w:rsidRPr="00A4214F">
        <w:rPr>
          <w:rFonts w:ascii="Times New Roman" w:eastAsia="Arial Unicode MS" w:hAnsi="Times New Roman"/>
          <w:color w:val="000000" w:themeColor="text1"/>
          <w:sz w:val="26"/>
          <w:szCs w:val="26"/>
          <w:u w:color="000000"/>
          <w:bdr w:val="nil"/>
        </w:rPr>
        <w:t>Sinh viên vận dụng kiến thức cơ sở và kiến thức chuyên ngành đã học để thiết kế sản phẩm</w:t>
      </w:r>
      <w:r w:rsidRPr="00A4214F">
        <w:rPr>
          <w:rFonts w:ascii="Times New Roman" w:eastAsia="Arial Unicode MS" w:hAnsi="Times New Roman"/>
          <w:color w:val="000000" w:themeColor="text1"/>
          <w:sz w:val="26"/>
          <w:szCs w:val="26"/>
          <w:u w:color="000000"/>
          <w:bdr w:val="nil"/>
          <w:lang w:val="vi-VN"/>
        </w:rPr>
        <w:t xml:space="preserve"> </w:t>
      </w:r>
      <w:r w:rsidRPr="00A4214F">
        <w:rPr>
          <w:rFonts w:ascii="Times New Roman" w:eastAsia="Arial Unicode MS" w:hAnsi="Times New Roman"/>
          <w:color w:val="000000" w:themeColor="text1"/>
          <w:sz w:val="26"/>
          <w:szCs w:val="26"/>
          <w:u w:color="000000"/>
          <w:bdr w:val="nil"/>
        </w:rPr>
        <w:t>phục vụ cho lĩnh vực marketing quảng cáo.</w:t>
      </w:r>
    </w:p>
    <w:p w14:paraId="0B4A03E1" w14:textId="77777777" w:rsidR="00AA6AF7" w:rsidRPr="00A4214F" w:rsidRDefault="00AA6AF7" w:rsidP="00AA6AF7">
      <w:pPr>
        <w:pStyle w:val="NoiDung"/>
        <w:tabs>
          <w:tab w:val="left" w:pos="1134"/>
        </w:tabs>
        <w:spacing w:line="24" w:lineRule="atLeast"/>
        <w:ind w:left="0"/>
        <w:rPr>
          <w:b/>
          <w:noProof/>
          <w:color w:val="000000" w:themeColor="text1"/>
        </w:rPr>
      </w:pPr>
      <w:r w:rsidRPr="00A4214F">
        <w:rPr>
          <w:b/>
          <w:noProof/>
          <w:color w:val="000000" w:themeColor="text1"/>
          <w:lang w:val="vi-VN"/>
        </w:rPr>
        <w:t>Quản trị thương hiệu: 03 tín chỉ</w:t>
      </w:r>
      <w:r w:rsidR="004815E2" w:rsidRPr="00A4214F">
        <w:rPr>
          <w:b/>
          <w:noProof/>
          <w:color w:val="000000" w:themeColor="text1"/>
        </w:rPr>
        <w:t>.</w:t>
      </w:r>
    </w:p>
    <w:p w14:paraId="31837733" w14:textId="77777777" w:rsidR="00AA6AF7" w:rsidRPr="00A4214F" w:rsidRDefault="00AA6AF7" w:rsidP="00AA6AF7">
      <w:pPr>
        <w:pStyle w:val="NoiDung"/>
        <w:tabs>
          <w:tab w:val="left" w:pos="1134"/>
        </w:tabs>
        <w:spacing w:line="24" w:lineRule="atLeast"/>
        <w:ind w:left="0"/>
        <w:rPr>
          <w:noProof/>
          <w:color w:val="000000" w:themeColor="text1"/>
          <w:lang w:val="vi-VN"/>
        </w:rPr>
      </w:pPr>
      <w:r w:rsidRPr="00A4214F">
        <w:rPr>
          <w:noProof/>
          <w:color w:val="000000" w:themeColor="text1"/>
          <w:lang w:val="vi-VN"/>
        </w:rPr>
        <w:t>Học phần này cung cấp cho người học những kiến thức lý thuyết và thực tiển về quản lý sản phẩm và thương hiệu; các lý thuyết hiện đại về nhãn hiệu, giá trị nhãn hiệu và quản lý chiến lược nhãn hiệu. Đồng thời môn học sẽ chú trọng vào nội dung “bằng cách nào” và “tại sao” và giới thiệu những hướng dẫn cụ thể cho việc hoạch định, xây dựng, đo lường và quản lý giá trị thương hiệu (Brand equity).</w:t>
      </w:r>
    </w:p>
    <w:p w14:paraId="1B80BCAA" w14:textId="77777777" w:rsidR="000F6547" w:rsidRPr="00A4214F" w:rsidRDefault="000F6547" w:rsidP="000F6547">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b/>
          <w:bCs/>
          <w:color w:val="000000" w:themeColor="text1"/>
          <w:sz w:val="26"/>
          <w:szCs w:val="26"/>
          <w:u w:color="000000"/>
          <w:bdr w:val="nil"/>
          <w:lang w:val="vi-VN"/>
        </w:rPr>
      </w:pPr>
      <w:r w:rsidRPr="00A4214F">
        <w:rPr>
          <w:rFonts w:ascii="Times New Roman" w:eastAsia="Arial Unicode MS" w:hAnsi="Times New Roman"/>
          <w:b/>
          <w:bCs/>
          <w:color w:val="000000" w:themeColor="text1"/>
          <w:sz w:val="26"/>
          <w:szCs w:val="26"/>
          <w:u w:color="000000"/>
          <w:bdr w:val="nil"/>
        </w:rPr>
        <w:t>Thiết kế bộ nhận diện thương hiệu</w:t>
      </w:r>
      <w:r w:rsidRPr="00A4214F">
        <w:rPr>
          <w:rFonts w:ascii="Times New Roman" w:eastAsia="Arial Unicode MS" w:hAnsi="Times New Roman"/>
          <w:b/>
          <w:bCs/>
          <w:color w:val="000000" w:themeColor="text1"/>
          <w:sz w:val="26"/>
          <w:szCs w:val="26"/>
          <w:u w:color="000000"/>
          <w:bdr w:val="nil"/>
          <w:lang w:val="vi-VN"/>
        </w:rPr>
        <w:t xml:space="preserve">: </w:t>
      </w:r>
      <w:r w:rsidR="004815E2" w:rsidRPr="00A4214F">
        <w:rPr>
          <w:rFonts w:ascii="Times New Roman" w:hAnsi="Times New Roman"/>
          <w:b/>
          <w:color w:val="000000" w:themeColor="text1"/>
          <w:sz w:val="26"/>
          <w:szCs w:val="26"/>
          <w:lang w:val="vi-VN"/>
        </w:rPr>
        <w:t>03 tín chỉ</w:t>
      </w:r>
      <w:r w:rsidR="004815E2" w:rsidRPr="00A4214F">
        <w:rPr>
          <w:rFonts w:ascii="Times New Roman" w:hAnsi="Times New Roman"/>
          <w:b/>
          <w:color w:val="000000" w:themeColor="text1"/>
          <w:sz w:val="26"/>
          <w:szCs w:val="26"/>
        </w:rPr>
        <w:t>.</w:t>
      </w:r>
    </w:p>
    <w:p w14:paraId="34D29722" w14:textId="77777777" w:rsidR="000F6547" w:rsidRPr="00A4214F" w:rsidRDefault="000F6547" w:rsidP="000F6547">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color w:val="000000" w:themeColor="text1"/>
          <w:sz w:val="26"/>
          <w:szCs w:val="26"/>
          <w:u w:color="000000"/>
          <w:bdr w:val="nil"/>
        </w:rPr>
      </w:pPr>
      <w:r w:rsidRPr="00A4214F">
        <w:rPr>
          <w:rFonts w:ascii="Times New Roman" w:eastAsia="Arial Unicode MS" w:hAnsi="Times New Roman"/>
          <w:color w:val="000000" w:themeColor="text1"/>
          <w:sz w:val="26"/>
          <w:szCs w:val="26"/>
          <w:u w:color="000000"/>
          <w:bdr w:val="nil"/>
        </w:rPr>
        <w:t>Học phần được thiết kế dựa trên nhu cầu thực tiễn của những người làm marketing chuyên</w:t>
      </w:r>
      <w:r w:rsidRPr="00A4214F">
        <w:rPr>
          <w:rFonts w:ascii="Times New Roman" w:eastAsia="Arial Unicode MS" w:hAnsi="Times New Roman"/>
          <w:color w:val="000000" w:themeColor="text1"/>
          <w:sz w:val="26"/>
          <w:szCs w:val="26"/>
          <w:u w:color="000000"/>
          <w:bdr w:val="nil"/>
          <w:lang w:val="vi-VN"/>
        </w:rPr>
        <w:t xml:space="preserve"> </w:t>
      </w:r>
      <w:r w:rsidRPr="00A4214F">
        <w:rPr>
          <w:rFonts w:ascii="Times New Roman" w:eastAsia="Arial Unicode MS" w:hAnsi="Times New Roman"/>
          <w:color w:val="000000" w:themeColor="text1"/>
          <w:sz w:val="26"/>
          <w:szCs w:val="26"/>
          <w:u w:color="000000"/>
          <w:bdr w:val="nil"/>
        </w:rPr>
        <w:t>nghiệp. Học phần giúp sinh viên chuyên ngành quản trị thương hiệu hiểu thêm về các</w:t>
      </w:r>
      <w:r w:rsidRPr="00A4214F">
        <w:rPr>
          <w:rFonts w:ascii="Times New Roman" w:eastAsia="Arial Unicode MS" w:hAnsi="Times New Roman"/>
          <w:color w:val="000000" w:themeColor="text1"/>
          <w:sz w:val="26"/>
          <w:szCs w:val="26"/>
          <w:u w:color="000000"/>
          <w:bdr w:val="nil"/>
          <w:lang w:val="vi-VN"/>
        </w:rPr>
        <w:t xml:space="preserve"> </w:t>
      </w:r>
      <w:r w:rsidRPr="00A4214F">
        <w:rPr>
          <w:rFonts w:ascii="Times New Roman" w:eastAsia="Arial Unicode MS" w:hAnsi="Times New Roman"/>
          <w:color w:val="000000" w:themeColor="text1"/>
          <w:sz w:val="26"/>
          <w:szCs w:val="26"/>
          <w:u w:color="000000"/>
          <w:bdr w:val="nil"/>
        </w:rPr>
        <w:t>nguyên lý mỹ thuật từ cơ bản (bố cục, màu sắc, chữ…) và quá trình triển khai ứng dụng thiết</w:t>
      </w:r>
      <w:r w:rsidRPr="00A4214F">
        <w:rPr>
          <w:rFonts w:ascii="Times New Roman" w:eastAsia="Arial Unicode MS" w:hAnsi="Times New Roman"/>
          <w:color w:val="000000" w:themeColor="text1"/>
          <w:sz w:val="26"/>
          <w:szCs w:val="26"/>
          <w:u w:color="000000"/>
          <w:bdr w:val="nil"/>
          <w:lang w:val="vi-VN"/>
        </w:rPr>
        <w:t xml:space="preserve"> </w:t>
      </w:r>
      <w:r w:rsidRPr="00A4214F">
        <w:rPr>
          <w:rFonts w:ascii="Times New Roman" w:eastAsia="Arial Unicode MS" w:hAnsi="Times New Roman"/>
          <w:color w:val="000000" w:themeColor="text1"/>
          <w:sz w:val="26"/>
          <w:szCs w:val="26"/>
          <w:u w:color="000000"/>
          <w:bdr w:val="nil"/>
        </w:rPr>
        <w:t>kế bộ nhận dạng thương hiệu (logo, CIP, printad, billboard, POSM…).</w:t>
      </w:r>
    </w:p>
    <w:p w14:paraId="0DFCB0DF" w14:textId="77777777" w:rsidR="000F6547" w:rsidRPr="00A4214F" w:rsidRDefault="000F6547" w:rsidP="000F6547">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b/>
          <w:bCs/>
          <w:color w:val="000000" w:themeColor="text1"/>
          <w:sz w:val="26"/>
          <w:szCs w:val="26"/>
          <w:u w:color="000000"/>
          <w:bdr w:val="nil"/>
          <w:lang w:val="vi-VN"/>
        </w:rPr>
      </w:pPr>
      <w:r w:rsidRPr="00A4214F">
        <w:rPr>
          <w:rFonts w:ascii="Times New Roman" w:eastAsia="Arial Unicode MS" w:hAnsi="Times New Roman"/>
          <w:b/>
          <w:bCs/>
          <w:color w:val="000000" w:themeColor="text1"/>
          <w:sz w:val="26"/>
          <w:szCs w:val="26"/>
          <w:u w:color="000000"/>
          <w:bdr w:val="nil"/>
        </w:rPr>
        <w:t>Trình bày thương hiệu</w:t>
      </w:r>
      <w:r w:rsidRPr="00A4214F">
        <w:rPr>
          <w:rFonts w:ascii="Times New Roman" w:eastAsia="Arial Unicode MS" w:hAnsi="Times New Roman"/>
          <w:b/>
          <w:bCs/>
          <w:color w:val="000000" w:themeColor="text1"/>
          <w:sz w:val="26"/>
          <w:szCs w:val="26"/>
          <w:u w:color="000000"/>
          <w:bdr w:val="nil"/>
          <w:lang w:val="vi-VN"/>
        </w:rPr>
        <w:t xml:space="preserve">: </w:t>
      </w:r>
      <w:r w:rsidR="004815E2" w:rsidRPr="00A4214F">
        <w:rPr>
          <w:rFonts w:ascii="Times New Roman" w:hAnsi="Times New Roman"/>
          <w:b/>
          <w:color w:val="000000" w:themeColor="text1"/>
          <w:sz w:val="26"/>
          <w:szCs w:val="26"/>
          <w:lang w:val="vi-VN"/>
        </w:rPr>
        <w:t>03 tín chỉ</w:t>
      </w:r>
      <w:r w:rsidR="004815E2" w:rsidRPr="00A4214F">
        <w:rPr>
          <w:rFonts w:ascii="Times New Roman" w:hAnsi="Times New Roman"/>
          <w:b/>
          <w:color w:val="000000" w:themeColor="text1"/>
          <w:sz w:val="26"/>
          <w:szCs w:val="26"/>
        </w:rPr>
        <w:t>.</w:t>
      </w:r>
    </w:p>
    <w:p w14:paraId="321A135C" w14:textId="77777777" w:rsidR="000F6547" w:rsidRPr="00A4214F" w:rsidRDefault="000F6547" w:rsidP="000F6547">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color w:val="000000" w:themeColor="text1"/>
          <w:sz w:val="26"/>
          <w:szCs w:val="26"/>
          <w:u w:color="000000"/>
          <w:bdr w:val="nil"/>
        </w:rPr>
      </w:pPr>
      <w:r w:rsidRPr="00A4214F">
        <w:rPr>
          <w:rFonts w:ascii="Times New Roman" w:eastAsia="Arial Unicode MS" w:hAnsi="Times New Roman"/>
          <w:color w:val="000000" w:themeColor="text1"/>
          <w:sz w:val="26"/>
          <w:szCs w:val="26"/>
          <w:u w:color="000000"/>
          <w:bdr w:val="nil"/>
        </w:rPr>
        <w:t>Học phần Digital Branding giới thiệu về công cụ và hoạt động Marketing trong kỷ nguyên</w:t>
      </w:r>
      <w:r w:rsidRPr="00A4214F">
        <w:rPr>
          <w:rFonts w:ascii="Times New Roman" w:eastAsia="Arial Unicode MS" w:hAnsi="Times New Roman"/>
          <w:color w:val="000000" w:themeColor="text1"/>
          <w:sz w:val="26"/>
          <w:szCs w:val="26"/>
          <w:u w:color="000000"/>
          <w:bdr w:val="nil"/>
          <w:lang w:val="vi-VN"/>
        </w:rPr>
        <w:t xml:space="preserve"> </w:t>
      </w:r>
      <w:r w:rsidRPr="00A4214F">
        <w:rPr>
          <w:rFonts w:ascii="Times New Roman" w:eastAsia="Arial Unicode MS" w:hAnsi="Times New Roman"/>
          <w:color w:val="000000" w:themeColor="text1"/>
          <w:sz w:val="26"/>
          <w:szCs w:val="26"/>
          <w:u w:color="000000"/>
          <w:bdr w:val="nil"/>
        </w:rPr>
        <w:t>kỹ thuật số và cách vận dụng các công cụ này trong quá trình hoạch định chiến lược thương</w:t>
      </w:r>
      <w:r w:rsidRPr="00A4214F">
        <w:rPr>
          <w:rFonts w:ascii="Times New Roman" w:eastAsia="Arial Unicode MS" w:hAnsi="Times New Roman"/>
          <w:color w:val="000000" w:themeColor="text1"/>
          <w:sz w:val="26"/>
          <w:szCs w:val="26"/>
          <w:u w:color="000000"/>
          <w:bdr w:val="nil"/>
          <w:lang w:val="vi-VN"/>
        </w:rPr>
        <w:t xml:space="preserve"> </w:t>
      </w:r>
      <w:r w:rsidRPr="00A4214F">
        <w:rPr>
          <w:rFonts w:ascii="Times New Roman" w:eastAsia="Arial Unicode MS" w:hAnsi="Times New Roman"/>
          <w:color w:val="000000" w:themeColor="text1"/>
          <w:sz w:val="26"/>
          <w:szCs w:val="26"/>
          <w:u w:color="000000"/>
          <w:bdr w:val="nil"/>
        </w:rPr>
        <w:t>hiệu. Học phần tập trung vào phân tích các công cụ truyền thông kỹ thuật số cho thương</w:t>
      </w:r>
      <w:r w:rsidRPr="00A4214F">
        <w:rPr>
          <w:rFonts w:ascii="Times New Roman" w:eastAsia="Arial Unicode MS" w:hAnsi="Times New Roman"/>
          <w:color w:val="000000" w:themeColor="text1"/>
          <w:sz w:val="26"/>
          <w:szCs w:val="26"/>
          <w:u w:color="000000"/>
          <w:bdr w:val="nil"/>
          <w:lang w:val="vi-VN"/>
        </w:rPr>
        <w:t xml:space="preserve"> </w:t>
      </w:r>
      <w:r w:rsidRPr="00A4214F">
        <w:rPr>
          <w:rFonts w:ascii="Times New Roman" w:eastAsia="Arial Unicode MS" w:hAnsi="Times New Roman"/>
          <w:color w:val="000000" w:themeColor="text1"/>
          <w:sz w:val="26"/>
          <w:szCs w:val="26"/>
          <w:u w:color="000000"/>
          <w:bdr w:val="nil"/>
        </w:rPr>
        <w:t>hiệu trên môi trường Internet như: website, marketing qua công cụ tìm kiếm, marketing qua</w:t>
      </w:r>
      <w:r w:rsidRPr="00A4214F">
        <w:rPr>
          <w:rFonts w:ascii="Times New Roman" w:eastAsia="Arial Unicode MS" w:hAnsi="Times New Roman"/>
          <w:color w:val="000000" w:themeColor="text1"/>
          <w:sz w:val="26"/>
          <w:szCs w:val="26"/>
          <w:u w:color="000000"/>
          <w:bdr w:val="nil"/>
          <w:lang w:val="vi-VN"/>
        </w:rPr>
        <w:t xml:space="preserve"> </w:t>
      </w:r>
      <w:r w:rsidRPr="00A4214F">
        <w:rPr>
          <w:rFonts w:ascii="Times New Roman" w:eastAsia="Arial Unicode MS" w:hAnsi="Times New Roman"/>
          <w:color w:val="000000" w:themeColor="text1"/>
          <w:sz w:val="26"/>
          <w:szCs w:val="26"/>
          <w:u w:color="000000"/>
          <w:bdr w:val="nil"/>
        </w:rPr>
        <w:t>mạng xã hội, các công cụ xây dựng mối quan hệ khách hàng trên Internet như: email</w:t>
      </w:r>
      <w:r w:rsidRPr="00A4214F">
        <w:rPr>
          <w:rFonts w:ascii="Times New Roman" w:eastAsia="Arial Unicode MS" w:hAnsi="Times New Roman"/>
          <w:color w:val="000000" w:themeColor="text1"/>
          <w:sz w:val="26"/>
          <w:szCs w:val="26"/>
          <w:u w:color="000000"/>
          <w:bdr w:val="nil"/>
          <w:lang w:val="vi-VN"/>
        </w:rPr>
        <w:t xml:space="preserve"> </w:t>
      </w:r>
      <w:r w:rsidRPr="00A4214F">
        <w:rPr>
          <w:rFonts w:ascii="Times New Roman" w:eastAsia="Arial Unicode MS" w:hAnsi="Times New Roman"/>
          <w:color w:val="000000" w:themeColor="text1"/>
          <w:sz w:val="26"/>
          <w:szCs w:val="26"/>
          <w:u w:color="000000"/>
          <w:bdr w:val="nil"/>
        </w:rPr>
        <w:t>marketing, mobile marketing, crm và các công cụ digital media trong truyền thông thương</w:t>
      </w:r>
      <w:r w:rsidRPr="00A4214F">
        <w:rPr>
          <w:rFonts w:ascii="Times New Roman" w:eastAsia="Arial Unicode MS" w:hAnsi="Times New Roman"/>
          <w:color w:val="000000" w:themeColor="text1"/>
          <w:sz w:val="26"/>
          <w:szCs w:val="26"/>
          <w:u w:color="000000"/>
          <w:bdr w:val="nil"/>
          <w:lang w:val="vi-VN"/>
        </w:rPr>
        <w:t xml:space="preserve"> </w:t>
      </w:r>
      <w:r w:rsidRPr="00A4214F">
        <w:rPr>
          <w:rFonts w:ascii="Times New Roman" w:eastAsia="Arial Unicode MS" w:hAnsi="Times New Roman"/>
          <w:color w:val="000000" w:themeColor="text1"/>
          <w:sz w:val="26"/>
          <w:szCs w:val="26"/>
          <w:u w:color="000000"/>
          <w:bdr w:val="nil"/>
        </w:rPr>
        <w:t>hiệu…. Qua đó, sinh viên có khả năng phân tích và vận dụng các công cụ kỹ thuật số vào</w:t>
      </w:r>
      <w:r w:rsidRPr="00A4214F">
        <w:rPr>
          <w:rFonts w:ascii="Times New Roman" w:eastAsia="Arial Unicode MS" w:hAnsi="Times New Roman"/>
          <w:color w:val="000000" w:themeColor="text1"/>
          <w:sz w:val="26"/>
          <w:szCs w:val="26"/>
          <w:u w:color="000000"/>
          <w:bdr w:val="nil"/>
          <w:lang w:val="vi-VN"/>
        </w:rPr>
        <w:t xml:space="preserve"> </w:t>
      </w:r>
      <w:r w:rsidRPr="00A4214F">
        <w:rPr>
          <w:rFonts w:ascii="Times New Roman" w:eastAsia="Arial Unicode MS" w:hAnsi="Times New Roman"/>
          <w:color w:val="000000" w:themeColor="text1"/>
          <w:sz w:val="26"/>
          <w:szCs w:val="26"/>
          <w:u w:color="000000"/>
          <w:bdr w:val="nil"/>
        </w:rPr>
        <w:t>chiến lược marketing cho thương hiệu trên môi trường Internet, cũng như có thể đọc và phân</w:t>
      </w:r>
      <w:r w:rsidRPr="00A4214F">
        <w:rPr>
          <w:rFonts w:ascii="Times New Roman" w:eastAsia="Arial Unicode MS" w:hAnsi="Times New Roman"/>
          <w:color w:val="000000" w:themeColor="text1"/>
          <w:sz w:val="26"/>
          <w:szCs w:val="26"/>
          <w:u w:color="000000"/>
          <w:bdr w:val="nil"/>
          <w:lang w:val="vi-VN"/>
        </w:rPr>
        <w:t xml:space="preserve"> </w:t>
      </w:r>
      <w:r w:rsidRPr="00A4214F">
        <w:rPr>
          <w:rFonts w:ascii="Times New Roman" w:eastAsia="Arial Unicode MS" w:hAnsi="Times New Roman"/>
          <w:color w:val="000000" w:themeColor="text1"/>
          <w:sz w:val="26"/>
          <w:szCs w:val="26"/>
          <w:u w:color="000000"/>
          <w:bdr w:val="nil"/>
        </w:rPr>
        <w:t>tích các số liệu tương ứng với từng công cụ trong việc đo lường hiệu quả của hoạt động</w:t>
      </w:r>
      <w:r w:rsidRPr="00A4214F">
        <w:rPr>
          <w:rFonts w:ascii="Times New Roman" w:eastAsia="Arial Unicode MS" w:hAnsi="Times New Roman"/>
          <w:color w:val="000000" w:themeColor="text1"/>
          <w:sz w:val="26"/>
          <w:szCs w:val="26"/>
          <w:u w:color="000000"/>
          <w:bdr w:val="nil"/>
          <w:lang w:val="vi-VN"/>
        </w:rPr>
        <w:t xml:space="preserve"> </w:t>
      </w:r>
      <w:r w:rsidRPr="00A4214F">
        <w:rPr>
          <w:rFonts w:ascii="Times New Roman" w:eastAsia="Arial Unicode MS" w:hAnsi="Times New Roman"/>
          <w:color w:val="000000" w:themeColor="text1"/>
          <w:sz w:val="26"/>
          <w:szCs w:val="26"/>
          <w:u w:color="000000"/>
          <w:bdr w:val="nil"/>
        </w:rPr>
        <w:t>Digital Branding.</w:t>
      </w:r>
    </w:p>
    <w:p w14:paraId="2D657AAD" w14:textId="77777777" w:rsidR="000F6547" w:rsidRPr="00A4214F" w:rsidRDefault="000F6547" w:rsidP="000F6547">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b/>
          <w:bCs/>
          <w:color w:val="000000" w:themeColor="text1"/>
          <w:sz w:val="26"/>
          <w:szCs w:val="26"/>
          <w:u w:color="000000"/>
          <w:bdr w:val="nil"/>
          <w:lang w:val="vi-VN"/>
        </w:rPr>
      </w:pPr>
      <w:r w:rsidRPr="00A4214F">
        <w:rPr>
          <w:rFonts w:ascii="Times New Roman" w:eastAsia="Arial Unicode MS" w:hAnsi="Times New Roman"/>
          <w:b/>
          <w:bCs/>
          <w:color w:val="000000" w:themeColor="text1"/>
          <w:sz w:val="26"/>
          <w:szCs w:val="26"/>
          <w:u w:color="000000"/>
          <w:bdr w:val="nil"/>
        </w:rPr>
        <w:t>Đồ án thiết kế sản phẩm đồ họa nhận diện thương hiệu</w:t>
      </w:r>
      <w:r w:rsidRPr="00A4214F">
        <w:rPr>
          <w:rFonts w:ascii="Times New Roman" w:eastAsia="Arial Unicode MS" w:hAnsi="Times New Roman"/>
          <w:b/>
          <w:bCs/>
          <w:color w:val="000000" w:themeColor="text1"/>
          <w:sz w:val="26"/>
          <w:szCs w:val="26"/>
          <w:u w:color="000000"/>
          <w:bdr w:val="nil"/>
          <w:lang w:val="vi-VN"/>
        </w:rPr>
        <w:t xml:space="preserve">: </w:t>
      </w:r>
      <w:r w:rsidR="004815E2" w:rsidRPr="00A4214F">
        <w:rPr>
          <w:rFonts w:ascii="Times New Roman" w:hAnsi="Times New Roman"/>
          <w:b/>
          <w:color w:val="000000" w:themeColor="text1"/>
          <w:sz w:val="26"/>
          <w:szCs w:val="26"/>
          <w:lang w:val="vi-VN"/>
        </w:rPr>
        <w:t>03 tín chỉ</w:t>
      </w:r>
      <w:r w:rsidR="004815E2" w:rsidRPr="00A4214F">
        <w:rPr>
          <w:rFonts w:ascii="Times New Roman" w:hAnsi="Times New Roman"/>
          <w:b/>
          <w:color w:val="000000" w:themeColor="text1"/>
          <w:sz w:val="26"/>
          <w:szCs w:val="26"/>
        </w:rPr>
        <w:t>.</w:t>
      </w:r>
    </w:p>
    <w:p w14:paraId="292018EA" w14:textId="77777777" w:rsidR="000F6547" w:rsidRPr="00A4214F" w:rsidRDefault="000F6547" w:rsidP="000F6547">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color w:val="000000" w:themeColor="text1"/>
          <w:sz w:val="26"/>
          <w:szCs w:val="26"/>
          <w:u w:color="000000"/>
          <w:bdr w:val="nil"/>
        </w:rPr>
      </w:pPr>
      <w:r w:rsidRPr="00A4214F">
        <w:rPr>
          <w:rFonts w:ascii="Times New Roman" w:eastAsia="Arial Unicode MS" w:hAnsi="Times New Roman"/>
          <w:color w:val="000000" w:themeColor="text1"/>
          <w:sz w:val="26"/>
          <w:szCs w:val="26"/>
          <w:u w:color="000000"/>
          <w:bdr w:val="nil"/>
        </w:rPr>
        <w:t>Sinh viên vận dụng kiến thức cơ sở và kiến thức chuyên ngành đã học để thiết kế sản phẩm</w:t>
      </w:r>
      <w:r w:rsidRPr="00A4214F">
        <w:rPr>
          <w:rFonts w:ascii="Times New Roman" w:eastAsia="Arial Unicode MS" w:hAnsi="Times New Roman"/>
          <w:color w:val="000000" w:themeColor="text1"/>
          <w:sz w:val="26"/>
          <w:szCs w:val="26"/>
          <w:u w:color="000000"/>
          <w:bdr w:val="nil"/>
          <w:lang w:val="vi-VN"/>
        </w:rPr>
        <w:t xml:space="preserve"> </w:t>
      </w:r>
      <w:r w:rsidRPr="00A4214F">
        <w:rPr>
          <w:rFonts w:ascii="Times New Roman" w:eastAsia="Arial Unicode MS" w:hAnsi="Times New Roman"/>
          <w:color w:val="000000" w:themeColor="text1"/>
          <w:sz w:val="26"/>
          <w:szCs w:val="26"/>
          <w:u w:color="000000"/>
          <w:bdr w:val="nil"/>
        </w:rPr>
        <w:t>phục vụ cho lĩnh vực nhận diện thương hiệu.</w:t>
      </w:r>
    </w:p>
    <w:p w14:paraId="4F688939" w14:textId="77777777" w:rsidR="000F6547" w:rsidRPr="00A4214F" w:rsidRDefault="000F6547" w:rsidP="000F6547">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b/>
          <w:bCs/>
          <w:color w:val="000000" w:themeColor="text1"/>
          <w:sz w:val="26"/>
          <w:szCs w:val="26"/>
          <w:u w:color="000000"/>
          <w:bdr w:val="nil"/>
          <w:lang w:val="vi-VN"/>
        </w:rPr>
      </w:pPr>
      <w:r w:rsidRPr="00A4214F">
        <w:rPr>
          <w:rFonts w:ascii="Times New Roman" w:eastAsia="Arial Unicode MS" w:hAnsi="Times New Roman"/>
          <w:b/>
          <w:bCs/>
          <w:color w:val="000000" w:themeColor="text1"/>
          <w:sz w:val="26"/>
          <w:szCs w:val="26"/>
          <w:u w:color="000000"/>
          <w:bdr w:val="nil"/>
        </w:rPr>
        <w:t>Thiết kế UI/UX</w:t>
      </w:r>
      <w:r w:rsidRPr="00A4214F">
        <w:rPr>
          <w:rFonts w:ascii="Times New Roman" w:eastAsia="Arial Unicode MS" w:hAnsi="Times New Roman"/>
          <w:b/>
          <w:bCs/>
          <w:color w:val="000000" w:themeColor="text1"/>
          <w:sz w:val="26"/>
          <w:szCs w:val="26"/>
          <w:u w:color="000000"/>
          <w:bdr w:val="nil"/>
          <w:lang w:val="vi-VN"/>
        </w:rPr>
        <w:t xml:space="preserve">: </w:t>
      </w:r>
      <w:r w:rsidR="003134F3" w:rsidRPr="00A4214F">
        <w:rPr>
          <w:rFonts w:ascii="Times New Roman" w:hAnsi="Times New Roman"/>
          <w:b/>
          <w:color w:val="000000" w:themeColor="text1"/>
          <w:sz w:val="26"/>
          <w:szCs w:val="26"/>
          <w:lang w:val="vi-VN"/>
        </w:rPr>
        <w:t>03 tín chỉ</w:t>
      </w:r>
      <w:r w:rsidR="003134F3" w:rsidRPr="00A4214F">
        <w:rPr>
          <w:rFonts w:ascii="Times New Roman" w:hAnsi="Times New Roman"/>
          <w:b/>
          <w:color w:val="000000" w:themeColor="text1"/>
          <w:sz w:val="26"/>
          <w:szCs w:val="26"/>
        </w:rPr>
        <w:t>.</w:t>
      </w:r>
    </w:p>
    <w:p w14:paraId="78651CBB" w14:textId="77777777" w:rsidR="000F6547" w:rsidRPr="00A4214F" w:rsidRDefault="00733CD8" w:rsidP="000F6547">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b/>
          <w:bCs/>
          <w:color w:val="000000" w:themeColor="text1"/>
          <w:sz w:val="26"/>
          <w:szCs w:val="26"/>
          <w:u w:color="000000"/>
          <w:bdr w:val="nil"/>
        </w:rPr>
      </w:pPr>
      <w:r w:rsidRPr="00A4214F">
        <w:rPr>
          <w:rFonts w:ascii="Times New Roman" w:eastAsia="Arial Unicode MS" w:hAnsi="Times New Roman"/>
          <w:color w:val="000000" w:themeColor="text1"/>
          <w:sz w:val="26"/>
          <w:szCs w:val="26"/>
          <w:u w:color="000000"/>
          <w:bdr w:val="nil"/>
        </w:rPr>
        <w:t>Học phần g</w:t>
      </w:r>
      <w:r w:rsidR="000F6547" w:rsidRPr="00A4214F">
        <w:rPr>
          <w:rFonts w:ascii="Times New Roman" w:eastAsia="Arial Unicode MS" w:hAnsi="Times New Roman"/>
          <w:color w:val="000000" w:themeColor="text1"/>
          <w:sz w:val="26"/>
          <w:szCs w:val="26"/>
          <w:u w:color="000000"/>
          <w:bdr w:val="nil"/>
          <w:lang w:val="vi-VN"/>
        </w:rPr>
        <w:t>iới thiệu nội dung các giai đoạn trong quá trình thiết kế giao diện phần mềm, các thành phần của giao diện UI, các yếu tố đánh giá chất lượng UID. Giới thiệu một số giao diện mẫu trong thực tế.</w:t>
      </w:r>
    </w:p>
    <w:p w14:paraId="5A0C27A5" w14:textId="77777777" w:rsidR="000F6547" w:rsidRPr="00A4214F" w:rsidRDefault="000F6547" w:rsidP="000F6547">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b/>
          <w:bCs/>
          <w:color w:val="000000" w:themeColor="text1"/>
          <w:sz w:val="26"/>
          <w:szCs w:val="26"/>
          <w:u w:color="000000"/>
          <w:bdr w:val="nil"/>
        </w:rPr>
      </w:pPr>
      <w:r w:rsidRPr="00A4214F">
        <w:rPr>
          <w:rFonts w:ascii="Times New Roman" w:eastAsia="Arial Unicode MS" w:hAnsi="Times New Roman"/>
          <w:b/>
          <w:bCs/>
          <w:color w:val="000000" w:themeColor="text1"/>
          <w:sz w:val="26"/>
          <w:szCs w:val="26"/>
          <w:u w:color="000000"/>
          <w:bdr w:val="nil"/>
        </w:rPr>
        <w:t xml:space="preserve">Thiết kế giao diện Web: </w:t>
      </w:r>
      <w:r w:rsidR="003134F3" w:rsidRPr="00A4214F">
        <w:rPr>
          <w:rFonts w:ascii="Times New Roman" w:hAnsi="Times New Roman"/>
          <w:b/>
          <w:color w:val="000000" w:themeColor="text1"/>
          <w:sz w:val="26"/>
          <w:szCs w:val="26"/>
          <w:lang w:val="vi-VN"/>
        </w:rPr>
        <w:t>03 tín chỉ</w:t>
      </w:r>
      <w:r w:rsidR="003134F3" w:rsidRPr="00A4214F">
        <w:rPr>
          <w:rFonts w:ascii="Times New Roman" w:hAnsi="Times New Roman"/>
          <w:b/>
          <w:color w:val="000000" w:themeColor="text1"/>
          <w:sz w:val="26"/>
          <w:szCs w:val="26"/>
        </w:rPr>
        <w:t>.</w:t>
      </w:r>
    </w:p>
    <w:p w14:paraId="1F59CC92" w14:textId="77777777" w:rsidR="000F6547" w:rsidRPr="00A4214F" w:rsidRDefault="00E40535" w:rsidP="000F6547">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color w:val="000000" w:themeColor="text1"/>
          <w:sz w:val="26"/>
          <w:szCs w:val="26"/>
          <w:u w:color="000000"/>
          <w:bdr w:val="nil"/>
        </w:rPr>
      </w:pPr>
      <w:r w:rsidRPr="00A4214F">
        <w:rPr>
          <w:rFonts w:ascii="Times New Roman" w:eastAsia="Arial Unicode MS" w:hAnsi="Times New Roman"/>
          <w:color w:val="000000" w:themeColor="text1"/>
          <w:sz w:val="26"/>
          <w:szCs w:val="26"/>
          <w:u w:color="000000"/>
          <w:bdr w:val="nil"/>
        </w:rPr>
        <w:t xml:space="preserve">Học phần </w:t>
      </w:r>
      <w:r w:rsidR="000F6547" w:rsidRPr="00A4214F">
        <w:rPr>
          <w:rFonts w:ascii="Times New Roman" w:eastAsia="Arial Unicode MS" w:hAnsi="Times New Roman"/>
          <w:color w:val="000000" w:themeColor="text1"/>
          <w:sz w:val="26"/>
          <w:szCs w:val="26"/>
          <w:u w:color="000000"/>
          <w:bdr w:val="nil"/>
        </w:rPr>
        <w:t xml:space="preserve">cung cấp các khái niệm và nguyên lý cơ bản của đồ hoạ thông tin, các ý tưởng cơ bản và các phương pháp của việc sử dụng hình ảnh hoạ truyền tải thông tin. Cung cấp các kỹ năng sử dụng công cụ đồ hoạ máy tính để trình bày ý tưởng thể hiện một nội dung </w:t>
      </w:r>
      <w:r w:rsidR="00B61ED3" w:rsidRPr="00A4214F">
        <w:rPr>
          <w:rFonts w:ascii="Times New Roman" w:eastAsia="Arial Unicode MS" w:hAnsi="Times New Roman"/>
          <w:color w:val="000000" w:themeColor="text1"/>
          <w:sz w:val="26"/>
          <w:szCs w:val="26"/>
          <w:u w:color="000000"/>
          <w:bdr w:val="nil"/>
        </w:rPr>
        <w:t xml:space="preserve">   </w:t>
      </w:r>
      <w:r w:rsidR="000F6547" w:rsidRPr="00A4214F">
        <w:rPr>
          <w:rFonts w:ascii="Times New Roman" w:eastAsia="Arial Unicode MS" w:hAnsi="Times New Roman"/>
          <w:color w:val="000000" w:themeColor="text1"/>
          <w:sz w:val="26"/>
          <w:szCs w:val="26"/>
          <w:u w:color="000000"/>
          <w:bdr w:val="nil"/>
        </w:rPr>
        <w:t>thông tin.</w:t>
      </w:r>
    </w:p>
    <w:p w14:paraId="5309B888" w14:textId="77777777" w:rsidR="000F6547" w:rsidRPr="00A4214F" w:rsidRDefault="000F6547" w:rsidP="000F6547">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b/>
          <w:bCs/>
          <w:color w:val="000000" w:themeColor="text1"/>
          <w:sz w:val="26"/>
          <w:szCs w:val="26"/>
          <w:u w:color="000000"/>
          <w:bdr w:val="nil"/>
        </w:rPr>
      </w:pPr>
      <w:r w:rsidRPr="00A4214F">
        <w:rPr>
          <w:rFonts w:ascii="Times New Roman" w:eastAsia="Arial Unicode MS" w:hAnsi="Times New Roman"/>
          <w:b/>
          <w:bCs/>
          <w:color w:val="000000" w:themeColor="text1"/>
          <w:sz w:val="26"/>
          <w:szCs w:val="26"/>
          <w:u w:color="000000"/>
          <w:bdr w:val="nil"/>
        </w:rPr>
        <w:t xml:space="preserve">Thiết kế giao diện phần mềm: </w:t>
      </w:r>
      <w:r w:rsidR="003134F3" w:rsidRPr="00A4214F">
        <w:rPr>
          <w:rFonts w:ascii="Times New Roman" w:hAnsi="Times New Roman"/>
          <w:b/>
          <w:color w:val="000000" w:themeColor="text1"/>
          <w:sz w:val="26"/>
          <w:szCs w:val="26"/>
          <w:lang w:val="vi-VN"/>
        </w:rPr>
        <w:t>03 tín chỉ</w:t>
      </w:r>
      <w:r w:rsidR="003134F3" w:rsidRPr="00A4214F">
        <w:rPr>
          <w:rFonts w:ascii="Times New Roman" w:hAnsi="Times New Roman"/>
          <w:b/>
          <w:color w:val="000000" w:themeColor="text1"/>
          <w:sz w:val="26"/>
          <w:szCs w:val="26"/>
        </w:rPr>
        <w:t>.</w:t>
      </w:r>
    </w:p>
    <w:p w14:paraId="36F91BCA" w14:textId="77777777" w:rsidR="000F6547" w:rsidRPr="00A4214F" w:rsidRDefault="00B61ED3" w:rsidP="000F6547">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color w:val="000000" w:themeColor="text1"/>
          <w:sz w:val="26"/>
          <w:szCs w:val="26"/>
          <w:u w:color="000000"/>
          <w:bdr w:val="nil"/>
        </w:rPr>
      </w:pPr>
      <w:r w:rsidRPr="00A4214F">
        <w:rPr>
          <w:rFonts w:ascii="Times New Roman" w:eastAsia="Arial Unicode MS" w:hAnsi="Times New Roman"/>
          <w:color w:val="000000" w:themeColor="text1"/>
          <w:sz w:val="26"/>
          <w:szCs w:val="26"/>
          <w:u w:color="000000"/>
          <w:bdr w:val="nil"/>
        </w:rPr>
        <w:t>Học phần g</w:t>
      </w:r>
      <w:r w:rsidR="000F6547" w:rsidRPr="00A4214F">
        <w:rPr>
          <w:rFonts w:ascii="Times New Roman" w:eastAsia="Arial Unicode MS" w:hAnsi="Times New Roman"/>
          <w:color w:val="000000" w:themeColor="text1"/>
          <w:sz w:val="26"/>
          <w:szCs w:val="26"/>
          <w:u w:color="000000"/>
          <w:bdr w:val="nil"/>
        </w:rPr>
        <w:t>iới thiệu nội dung các giai đoạn trong quá trình thiết kế giao diện phần mềm, các thành phần của giao diện UI, các yếu tố đánh giá chất lượng UID. Giới thiệu một số giao diện mẫu trong thực tế.</w:t>
      </w:r>
    </w:p>
    <w:p w14:paraId="0DABDAD2" w14:textId="77777777" w:rsidR="00B61ED3" w:rsidRPr="00A4214F" w:rsidRDefault="00B61ED3" w:rsidP="000F6547">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b/>
          <w:bCs/>
          <w:color w:val="000000" w:themeColor="text1"/>
          <w:sz w:val="26"/>
          <w:szCs w:val="26"/>
          <w:u w:color="000000"/>
          <w:bdr w:val="nil"/>
        </w:rPr>
      </w:pPr>
    </w:p>
    <w:p w14:paraId="14F653E1" w14:textId="77777777" w:rsidR="00B61ED3" w:rsidRPr="00A4214F" w:rsidRDefault="00B61ED3" w:rsidP="000F6547">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b/>
          <w:bCs/>
          <w:color w:val="000000" w:themeColor="text1"/>
          <w:sz w:val="26"/>
          <w:szCs w:val="26"/>
          <w:u w:color="000000"/>
          <w:bdr w:val="nil"/>
        </w:rPr>
      </w:pPr>
    </w:p>
    <w:p w14:paraId="48FC8AF2" w14:textId="77777777" w:rsidR="000F6547" w:rsidRPr="00A4214F" w:rsidRDefault="000F6547" w:rsidP="000F6547">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b/>
          <w:bCs/>
          <w:color w:val="000000" w:themeColor="text1"/>
          <w:sz w:val="26"/>
          <w:szCs w:val="26"/>
          <w:u w:color="000000"/>
          <w:bdr w:val="nil"/>
          <w:lang w:val="vi-VN"/>
        </w:rPr>
      </w:pPr>
      <w:r w:rsidRPr="00A4214F">
        <w:rPr>
          <w:rFonts w:ascii="Times New Roman" w:eastAsia="Arial Unicode MS" w:hAnsi="Times New Roman"/>
          <w:b/>
          <w:bCs/>
          <w:color w:val="000000" w:themeColor="text1"/>
          <w:sz w:val="26"/>
          <w:szCs w:val="26"/>
          <w:u w:color="000000"/>
          <w:bdr w:val="nil"/>
        </w:rPr>
        <w:lastRenderedPageBreak/>
        <w:t>Đồ án thiết kế giao diện</w:t>
      </w:r>
      <w:r w:rsidRPr="00A4214F">
        <w:rPr>
          <w:rFonts w:ascii="Times New Roman" w:eastAsia="Arial Unicode MS" w:hAnsi="Times New Roman"/>
          <w:b/>
          <w:bCs/>
          <w:color w:val="000000" w:themeColor="text1"/>
          <w:sz w:val="26"/>
          <w:szCs w:val="26"/>
          <w:u w:color="000000"/>
          <w:bdr w:val="nil"/>
          <w:lang w:val="vi-VN"/>
        </w:rPr>
        <w:t xml:space="preserve">: </w:t>
      </w:r>
      <w:r w:rsidR="003134F3" w:rsidRPr="00A4214F">
        <w:rPr>
          <w:rFonts w:ascii="Times New Roman" w:hAnsi="Times New Roman"/>
          <w:b/>
          <w:color w:val="000000" w:themeColor="text1"/>
          <w:sz w:val="26"/>
          <w:szCs w:val="26"/>
          <w:lang w:val="vi-VN"/>
        </w:rPr>
        <w:t>03 tín chỉ</w:t>
      </w:r>
      <w:r w:rsidR="003134F3" w:rsidRPr="00A4214F">
        <w:rPr>
          <w:rFonts w:ascii="Times New Roman" w:hAnsi="Times New Roman"/>
          <w:b/>
          <w:color w:val="000000" w:themeColor="text1"/>
          <w:sz w:val="26"/>
          <w:szCs w:val="26"/>
        </w:rPr>
        <w:t>.</w:t>
      </w:r>
    </w:p>
    <w:p w14:paraId="1B6B4633" w14:textId="77777777" w:rsidR="000F6547" w:rsidRPr="00A4214F" w:rsidRDefault="000F6547" w:rsidP="000F6547">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color w:val="000000" w:themeColor="text1"/>
          <w:sz w:val="26"/>
          <w:szCs w:val="26"/>
          <w:u w:color="000000"/>
          <w:bdr w:val="nil"/>
        </w:rPr>
      </w:pPr>
      <w:r w:rsidRPr="00A4214F">
        <w:rPr>
          <w:rFonts w:ascii="Times New Roman" w:eastAsia="Arial Unicode MS" w:hAnsi="Times New Roman"/>
          <w:color w:val="000000" w:themeColor="text1"/>
          <w:sz w:val="26"/>
          <w:szCs w:val="26"/>
          <w:u w:color="000000"/>
          <w:bdr w:val="nil"/>
        </w:rPr>
        <w:t>Sinh viên vận dụng kiến thức cơ sở và kiến thức chuyên ngành đã học để thiết kế sản phẩm</w:t>
      </w:r>
      <w:r w:rsidRPr="00A4214F">
        <w:rPr>
          <w:rFonts w:ascii="Times New Roman" w:eastAsia="Arial Unicode MS" w:hAnsi="Times New Roman"/>
          <w:color w:val="000000" w:themeColor="text1"/>
          <w:sz w:val="26"/>
          <w:szCs w:val="26"/>
          <w:u w:color="000000"/>
          <w:bdr w:val="nil"/>
          <w:lang w:val="vi-VN"/>
        </w:rPr>
        <w:t xml:space="preserve"> </w:t>
      </w:r>
      <w:r w:rsidRPr="00A4214F">
        <w:rPr>
          <w:rFonts w:ascii="Times New Roman" w:eastAsia="Arial Unicode MS" w:hAnsi="Times New Roman"/>
          <w:color w:val="000000" w:themeColor="text1"/>
          <w:sz w:val="26"/>
          <w:szCs w:val="26"/>
          <w:u w:color="000000"/>
          <w:bdr w:val="nil"/>
        </w:rPr>
        <w:t>phục vụ cho lĩnh vực giao diện tương tác.</w:t>
      </w:r>
    </w:p>
    <w:p w14:paraId="7D70D5A9" w14:textId="77777777" w:rsidR="000F6547" w:rsidRPr="00A4214F" w:rsidRDefault="000F6547" w:rsidP="000F6547">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b/>
          <w:bCs/>
          <w:color w:val="000000" w:themeColor="text1"/>
          <w:sz w:val="26"/>
          <w:szCs w:val="26"/>
          <w:u w:color="000000"/>
          <w:bdr w:val="nil"/>
          <w:lang w:val="vi-VN"/>
        </w:rPr>
      </w:pPr>
      <w:r w:rsidRPr="00A4214F">
        <w:rPr>
          <w:rFonts w:ascii="Times New Roman" w:eastAsia="Arial Unicode MS" w:hAnsi="Times New Roman"/>
          <w:b/>
          <w:bCs/>
          <w:color w:val="000000" w:themeColor="text1"/>
          <w:sz w:val="26"/>
          <w:szCs w:val="26"/>
          <w:u w:color="000000"/>
          <w:bdr w:val="nil"/>
        </w:rPr>
        <w:t>Đồ họa chuyển động 2D</w:t>
      </w:r>
      <w:r w:rsidRPr="00A4214F">
        <w:rPr>
          <w:rFonts w:ascii="Times New Roman" w:eastAsia="Arial Unicode MS" w:hAnsi="Times New Roman"/>
          <w:b/>
          <w:bCs/>
          <w:color w:val="000000" w:themeColor="text1"/>
          <w:sz w:val="26"/>
          <w:szCs w:val="26"/>
          <w:u w:color="000000"/>
          <w:bdr w:val="nil"/>
          <w:lang w:val="vi-VN"/>
        </w:rPr>
        <w:t xml:space="preserve">: </w:t>
      </w:r>
      <w:r w:rsidR="003134F3" w:rsidRPr="00A4214F">
        <w:rPr>
          <w:rFonts w:ascii="Times New Roman" w:hAnsi="Times New Roman"/>
          <w:b/>
          <w:color w:val="000000" w:themeColor="text1"/>
          <w:sz w:val="26"/>
          <w:szCs w:val="26"/>
          <w:lang w:val="vi-VN"/>
        </w:rPr>
        <w:t>03 tín chỉ</w:t>
      </w:r>
      <w:r w:rsidR="003134F3" w:rsidRPr="00A4214F">
        <w:rPr>
          <w:rFonts w:ascii="Times New Roman" w:hAnsi="Times New Roman"/>
          <w:b/>
          <w:color w:val="000000" w:themeColor="text1"/>
          <w:sz w:val="26"/>
          <w:szCs w:val="26"/>
        </w:rPr>
        <w:t>.</w:t>
      </w:r>
    </w:p>
    <w:p w14:paraId="6CC1AB01" w14:textId="77777777" w:rsidR="000F6547" w:rsidRPr="00A4214F" w:rsidRDefault="000F6547" w:rsidP="000F6547">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color w:val="000000" w:themeColor="text1"/>
          <w:sz w:val="26"/>
          <w:szCs w:val="26"/>
          <w:u w:color="000000"/>
          <w:bdr w:val="nil"/>
        </w:rPr>
      </w:pPr>
      <w:r w:rsidRPr="00A4214F">
        <w:rPr>
          <w:rFonts w:ascii="Times New Roman" w:eastAsia="Arial Unicode MS" w:hAnsi="Times New Roman"/>
          <w:color w:val="000000" w:themeColor="text1"/>
          <w:sz w:val="26"/>
          <w:szCs w:val="26"/>
          <w:u w:color="000000"/>
          <w:bdr w:val="nil"/>
          <w:lang w:val="vi-VN"/>
        </w:rPr>
        <w:t>Qua các bài giảng và thực hành, sinh viên sẽ nắm được các kỹ năng và thao tác làm việc với các phần mềm thiết kế đòa họa chuyển động 2D. Tạo ra các sản phẩm đa dạng, phong phú đáp ứng được nhu cầu cùa khách hàng. Phát huy khả năng sáng tạo để tạo ra các sản phẩm có tính thẩm mĩ, nghệ thuật cao.</w:t>
      </w:r>
    </w:p>
    <w:p w14:paraId="5CCA33E2" w14:textId="77777777" w:rsidR="000F6547" w:rsidRPr="00A4214F" w:rsidRDefault="000F6547" w:rsidP="000F6547">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b/>
          <w:bCs/>
          <w:color w:val="000000" w:themeColor="text1"/>
          <w:sz w:val="26"/>
          <w:szCs w:val="26"/>
          <w:u w:color="000000"/>
          <w:bdr w:val="nil"/>
        </w:rPr>
      </w:pPr>
      <w:r w:rsidRPr="00A4214F">
        <w:rPr>
          <w:rFonts w:ascii="Times New Roman" w:eastAsia="Arial Unicode MS" w:hAnsi="Times New Roman"/>
          <w:b/>
          <w:bCs/>
          <w:color w:val="000000" w:themeColor="text1"/>
          <w:sz w:val="26"/>
          <w:szCs w:val="26"/>
          <w:u w:color="000000"/>
          <w:bdr w:val="nil"/>
        </w:rPr>
        <w:t xml:space="preserve">Hiệu ứng và kỷ xảo: </w:t>
      </w:r>
      <w:r w:rsidR="003134F3" w:rsidRPr="00A4214F">
        <w:rPr>
          <w:rFonts w:ascii="Times New Roman" w:hAnsi="Times New Roman"/>
          <w:b/>
          <w:color w:val="000000" w:themeColor="text1"/>
          <w:sz w:val="26"/>
          <w:szCs w:val="26"/>
          <w:lang w:val="vi-VN"/>
        </w:rPr>
        <w:t>03 tín chỉ</w:t>
      </w:r>
      <w:r w:rsidR="003134F3" w:rsidRPr="00A4214F">
        <w:rPr>
          <w:rFonts w:ascii="Times New Roman" w:hAnsi="Times New Roman"/>
          <w:b/>
          <w:color w:val="000000" w:themeColor="text1"/>
          <w:sz w:val="26"/>
          <w:szCs w:val="26"/>
        </w:rPr>
        <w:t>.</w:t>
      </w:r>
    </w:p>
    <w:p w14:paraId="54353BF1" w14:textId="77777777" w:rsidR="000F6547" w:rsidRPr="00A4214F" w:rsidRDefault="00B61ED3" w:rsidP="000F6547">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color w:val="000000" w:themeColor="text1"/>
          <w:sz w:val="26"/>
          <w:szCs w:val="26"/>
          <w:u w:color="000000"/>
          <w:bdr w:val="nil"/>
        </w:rPr>
      </w:pPr>
      <w:r w:rsidRPr="00A4214F">
        <w:rPr>
          <w:rFonts w:ascii="Times New Roman" w:eastAsia="Arial Unicode MS" w:hAnsi="Times New Roman"/>
          <w:color w:val="000000" w:themeColor="text1"/>
          <w:sz w:val="26"/>
          <w:szCs w:val="26"/>
          <w:u w:color="000000"/>
          <w:bdr w:val="nil"/>
        </w:rPr>
        <w:t>Học phần</w:t>
      </w:r>
      <w:r w:rsidR="000F6547" w:rsidRPr="00A4214F">
        <w:rPr>
          <w:rFonts w:ascii="Times New Roman" w:eastAsia="Arial Unicode MS" w:hAnsi="Times New Roman"/>
          <w:color w:val="000000" w:themeColor="text1"/>
          <w:sz w:val="26"/>
          <w:szCs w:val="26"/>
          <w:u w:color="000000"/>
          <w:bdr w:val="nil"/>
        </w:rPr>
        <w:t xml:space="preserve"> trang bị cho sinh viên các kiến thức cơ bản về ảnh và xử lý ảnh bằng phần mềm Photoshop. Sinh viên sẽ được giới thiệu về ảnh số, quá trình thu nhận ảnh, độ phân giải ảnh, mô hình màu RGB-CYMK, các bộ lọc ảnh đơn giản để làm giảm nhiễu ảnh...</w:t>
      </w:r>
      <w:r w:rsidR="00555BC9" w:rsidRPr="00A4214F">
        <w:rPr>
          <w:rFonts w:ascii="Times New Roman" w:eastAsia="Arial Unicode MS" w:hAnsi="Times New Roman"/>
          <w:color w:val="000000" w:themeColor="text1"/>
          <w:sz w:val="26"/>
          <w:szCs w:val="26"/>
          <w:u w:color="000000"/>
          <w:bdr w:val="nil"/>
        </w:rPr>
        <w:t xml:space="preserve"> </w:t>
      </w:r>
      <w:r w:rsidR="000F6547" w:rsidRPr="00A4214F">
        <w:rPr>
          <w:rFonts w:ascii="Times New Roman" w:eastAsia="Arial Unicode MS" w:hAnsi="Times New Roman"/>
          <w:color w:val="000000" w:themeColor="text1"/>
          <w:sz w:val="26"/>
          <w:szCs w:val="26"/>
          <w:u w:color="000000"/>
          <w:bdr w:val="nil"/>
        </w:rPr>
        <w:t>Bên cạnh đó, các công cụ cơ bản để tạo vùng chọn cũng được trình bày để hướng dẫn cách xử lý ảnh trong vùng chọn và đánh chữ với công cụ Type Tool. Ngoài ra, các công cụ khác cũng được giới thiệu như: công cụ Pen, Pencil, Brush...và các công cụ hiệu chỉnh ảnh. Ngoài phần mềm xử lý ảnh Photoshop, môn học còn cung cấp cho sinh viên kiến thức tổng quát về quá trình dựng phim như: xây dựng kịch bản, cắt clip video, ghép clip video, sử dụng các hiệu ứng...với phần mềm Adobe Premiere CS4.</w:t>
      </w:r>
    </w:p>
    <w:p w14:paraId="19497A66" w14:textId="77777777" w:rsidR="000F6547" w:rsidRPr="00A4214F" w:rsidRDefault="000F6547" w:rsidP="000F6547">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b/>
          <w:bCs/>
          <w:color w:val="000000" w:themeColor="text1"/>
          <w:sz w:val="26"/>
          <w:szCs w:val="26"/>
          <w:u w:color="000000"/>
          <w:bdr w:val="nil"/>
        </w:rPr>
      </w:pPr>
      <w:r w:rsidRPr="00A4214F">
        <w:rPr>
          <w:rFonts w:ascii="Times New Roman" w:eastAsia="Arial Unicode MS" w:hAnsi="Times New Roman"/>
          <w:b/>
          <w:bCs/>
          <w:color w:val="000000" w:themeColor="text1"/>
          <w:sz w:val="26"/>
          <w:szCs w:val="26"/>
          <w:u w:color="000000"/>
          <w:bdr w:val="nil"/>
        </w:rPr>
        <w:t xml:space="preserve">Biên tập phim: </w:t>
      </w:r>
      <w:r w:rsidR="003134F3" w:rsidRPr="00A4214F">
        <w:rPr>
          <w:rFonts w:ascii="Times New Roman" w:hAnsi="Times New Roman"/>
          <w:b/>
          <w:color w:val="000000" w:themeColor="text1"/>
          <w:sz w:val="26"/>
          <w:szCs w:val="26"/>
          <w:lang w:val="vi-VN"/>
        </w:rPr>
        <w:t>03 tín chỉ</w:t>
      </w:r>
      <w:r w:rsidR="003134F3" w:rsidRPr="00A4214F">
        <w:rPr>
          <w:rFonts w:ascii="Times New Roman" w:hAnsi="Times New Roman"/>
          <w:b/>
          <w:color w:val="000000" w:themeColor="text1"/>
          <w:sz w:val="26"/>
          <w:szCs w:val="26"/>
        </w:rPr>
        <w:t>.</w:t>
      </w:r>
    </w:p>
    <w:p w14:paraId="32E95979" w14:textId="77777777" w:rsidR="000F6547" w:rsidRPr="00A4214F" w:rsidRDefault="00555BC9" w:rsidP="000F6547">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color w:val="000000" w:themeColor="text1"/>
          <w:sz w:val="26"/>
          <w:szCs w:val="26"/>
          <w:u w:color="000000"/>
          <w:bdr w:val="nil"/>
        </w:rPr>
      </w:pPr>
      <w:r w:rsidRPr="00A4214F">
        <w:rPr>
          <w:rFonts w:ascii="Times New Roman" w:eastAsia="Arial Unicode MS" w:hAnsi="Times New Roman"/>
          <w:color w:val="000000" w:themeColor="text1"/>
          <w:sz w:val="26"/>
          <w:szCs w:val="26"/>
          <w:u w:color="000000"/>
          <w:bdr w:val="nil"/>
        </w:rPr>
        <w:t xml:space="preserve">Học phần </w:t>
      </w:r>
      <w:r w:rsidR="000F6547" w:rsidRPr="00A4214F">
        <w:rPr>
          <w:rFonts w:ascii="Times New Roman" w:eastAsia="Arial Unicode MS" w:hAnsi="Times New Roman"/>
          <w:color w:val="000000" w:themeColor="text1"/>
          <w:sz w:val="26"/>
          <w:szCs w:val="26"/>
          <w:u w:color="000000"/>
          <w:bdr w:val="nil"/>
        </w:rPr>
        <w:t>hướng dẫn kỹ thuật quay phim, viết kịch bản phân cảnh phim, biên tập phim ảnh, chèn hiệu ứng, tạo tiêu đề, lồng tiếng, biên tập âm thanh, thiết lập chuyễn động, blend màu trong phim ảnh… sử dụng các phần mềm biên tập phim chuyên nghiệp Adobe Premier, Edius và các Plug-ins mở rộng.</w:t>
      </w:r>
    </w:p>
    <w:p w14:paraId="3D1A3632" w14:textId="77777777" w:rsidR="000F6547" w:rsidRPr="00A4214F" w:rsidRDefault="000F6547" w:rsidP="000F6547">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b/>
          <w:bCs/>
          <w:color w:val="000000" w:themeColor="text1"/>
          <w:sz w:val="26"/>
          <w:szCs w:val="26"/>
          <w:u w:color="000000"/>
          <w:bdr w:val="nil"/>
          <w:lang w:val="vi-VN"/>
        </w:rPr>
      </w:pPr>
      <w:r w:rsidRPr="00A4214F">
        <w:rPr>
          <w:rFonts w:ascii="Times New Roman" w:eastAsia="Arial Unicode MS" w:hAnsi="Times New Roman"/>
          <w:b/>
          <w:bCs/>
          <w:color w:val="000000" w:themeColor="text1"/>
          <w:sz w:val="26"/>
          <w:szCs w:val="26"/>
          <w:u w:color="000000"/>
          <w:bdr w:val="nil"/>
        </w:rPr>
        <w:t>Đồ án thiết kế sản phẩm đồ họa chuyển động</w:t>
      </w:r>
      <w:r w:rsidRPr="00A4214F">
        <w:rPr>
          <w:rFonts w:ascii="Times New Roman" w:eastAsia="Arial Unicode MS" w:hAnsi="Times New Roman"/>
          <w:b/>
          <w:bCs/>
          <w:color w:val="000000" w:themeColor="text1"/>
          <w:sz w:val="26"/>
          <w:szCs w:val="26"/>
          <w:u w:color="000000"/>
          <w:bdr w:val="nil"/>
          <w:lang w:val="vi-VN"/>
        </w:rPr>
        <w:t xml:space="preserve">: </w:t>
      </w:r>
      <w:r w:rsidR="003134F3" w:rsidRPr="00A4214F">
        <w:rPr>
          <w:rFonts w:ascii="Times New Roman" w:hAnsi="Times New Roman"/>
          <w:b/>
          <w:color w:val="000000" w:themeColor="text1"/>
          <w:sz w:val="26"/>
          <w:szCs w:val="26"/>
          <w:lang w:val="vi-VN"/>
        </w:rPr>
        <w:t>03 tín chỉ</w:t>
      </w:r>
      <w:r w:rsidR="003134F3" w:rsidRPr="00A4214F">
        <w:rPr>
          <w:rFonts w:ascii="Times New Roman" w:hAnsi="Times New Roman"/>
          <w:b/>
          <w:color w:val="000000" w:themeColor="text1"/>
          <w:sz w:val="26"/>
          <w:szCs w:val="26"/>
        </w:rPr>
        <w:t>.</w:t>
      </w:r>
    </w:p>
    <w:p w14:paraId="319E01B1" w14:textId="77777777" w:rsidR="000F6547" w:rsidRPr="00A4214F" w:rsidRDefault="000F6547" w:rsidP="000F6547">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b/>
          <w:bCs/>
          <w:color w:val="000000" w:themeColor="text1"/>
          <w:sz w:val="26"/>
          <w:szCs w:val="26"/>
          <w:u w:color="000000"/>
          <w:bdr w:val="nil"/>
        </w:rPr>
      </w:pPr>
      <w:r w:rsidRPr="00A4214F">
        <w:rPr>
          <w:rFonts w:ascii="Times New Roman" w:eastAsia="Arial Unicode MS" w:hAnsi="Times New Roman"/>
          <w:color w:val="000000" w:themeColor="text1"/>
          <w:sz w:val="26"/>
          <w:szCs w:val="26"/>
          <w:u w:color="000000"/>
          <w:bdr w:val="nil"/>
        </w:rPr>
        <w:t>Sinh viên vận dụng kiến thức cơ sở và kiến thức chuyên ngành đã học để thiết kế sản phẩm</w:t>
      </w:r>
      <w:r w:rsidRPr="00A4214F">
        <w:rPr>
          <w:rFonts w:ascii="Times New Roman" w:eastAsia="Arial Unicode MS" w:hAnsi="Times New Roman"/>
          <w:color w:val="000000" w:themeColor="text1"/>
          <w:sz w:val="26"/>
          <w:szCs w:val="26"/>
          <w:u w:color="000000"/>
          <w:bdr w:val="nil"/>
          <w:lang w:val="vi-VN"/>
        </w:rPr>
        <w:t xml:space="preserve"> </w:t>
      </w:r>
      <w:r w:rsidRPr="00A4214F">
        <w:rPr>
          <w:rFonts w:ascii="Times New Roman" w:eastAsia="Arial Unicode MS" w:hAnsi="Times New Roman"/>
          <w:color w:val="000000" w:themeColor="text1"/>
          <w:sz w:val="26"/>
          <w:szCs w:val="26"/>
          <w:u w:color="000000"/>
          <w:bdr w:val="nil"/>
        </w:rPr>
        <w:t>đồ hoạ chuyển động.</w:t>
      </w:r>
    </w:p>
    <w:p w14:paraId="15B3C1DD" w14:textId="77777777" w:rsidR="00DA0B8C" w:rsidRPr="00A4214F" w:rsidRDefault="00DA0B8C" w:rsidP="00DA0B8C">
      <w:pPr>
        <w:pStyle w:val="NoiDung"/>
        <w:tabs>
          <w:tab w:val="left" w:pos="1134"/>
        </w:tabs>
        <w:spacing w:line="24" w:lineRule="atLeast"/>
        <w:ind w:left="0"/>
        <w:rPr>
          <w:b/>
          <w:color w:val="000000" w:themeColor="text1"/>
          <w:lang w:val="vi-VN"/>
        </w:rPr>
      </w:pPr>
      <w:r w:rsidRPr="00A4214F">
        <w:rPr>
          <w:b/>
          <w:color w:val="000000" w:themeColor="text1"/>
        </w:rPr>
        <w:t>Cơ sở văn hóa Việt Nam</w:t>
      </w:r>
      <w:r w:rsidRPr="00A4214F">
        <w:rPr>
          <w:b/>
          <w:color w:val="000000" w:themeColor="text1"/>
          <w:lang w:val="vi-VN"/>
        </w:rPr>
        <w:t>: 3 tín chỉ</w:t>
      </w:r>
    </w:p>
    <w:p w14:paraId="2C20F79B" w14:textId="77777777" w:rsidR="00DA0B8C" w:rsidRPr="00A4214F" w:rsidRDefault="00DA0B8C" w:rsidP="00DA0B8C">
      <w:pPr>
        <w:pStyle w:val="NoiDung"/>
        <w:tabs>
          <w:tab w:val="left" w:pos="1134"/>
        </w:tabs>
        <w:spacing w:line="24" w:lineRule="atLeast"/>
        <w:ind w:left="0"/>
        <w:rPr>
          <w:color w:val="000000" w:themeColor="text1"/>
          <w:lang w:val="vi-VN"/>
        </w:rPr>
      </w:pPr>
      <w:r w:rsidRPr="00A4214F">
        <w:rPr>
          <w:color w:val="000000" w:themeColor="text1"/>
          <w:lang w:val="vi-VN"/>
        </w:rPr>
        <w:t>Cơ sở văn hóa Việt Nam là học phần nghiên cứu khái quát về văn hóa Việt Nam, bao gồm: điều kiện tự nhiên và xã hội chi phối sự hình thành văn hóa Việt Nam, cơ sở hình thành và quá trình định hình bản sắc văn hóa truyền thống Việt Nam. Học phần xác định các vùng, các đặc trưng bản sắc của văn hóa truyền thống Việt Nam, sự phát triển, tiếp biến văn hóa truyền thống Việt Nam trong quá trình công nghiệp hóa và hội nhập toàn cầu hóa. Học phần trang bị kiến thức nền tảng nhằm giúp người học lý giải các hiện tượng xã hội từ góc độ văn hóa, từ đó vận dụng vào các hoạt động quan hệ công chúng, đảm bảo phông văn hóa cho cử nhân quan hệ công chúng khi tổ chức các hoạt động nghề nghiệp.</w:t>
      </w:r>
    </w:p>
    <w:p w14:paraId="07C7B141" w14:textId="77777777" w:rsidR="003B74A1" w:rsidRPr="00A4214F" w:rsidRDefault="00717B62" w:rsidP="003B74A1">
      <w:pPr>
        <w:pBdr>
          <w:top w:val="nil"/>
          <w:left w:val="nil"/>
          <w:bottom w:val="nil"/>
          <w:right w:val="nil"/>
          <w:between w:val="nil"/>
          <w:bar w:val="nil"/>
        </w:pBdr>
        <w:tabs>
          <w:tab w:val="left" w:pos="360"/>
          <w:tab w:val="left" w:pos="851"/>
        </w:tabs>
        <w:spacing w:before="120" w:after="120" w:line="24" w:lineRule="atLeast"/>
        <w:jc w:val="both"/>
        <w:rPr>
          <w:rFonts w:ascii="Times New Roman" w:eastAsia="Arial Unicode MS" w:hAnsi="Times New Roman"/>
          <w:color w:val="000000" w:themeColor="text1"/>
          <w:sz w:val="26"/>
          <w:szCs w:val="26"/>
          <w:u w:color="000000"/>
          <w:bdr w:val="nil"/>
          <w:lang w:val="vi-VN"/>
        </w:rPr>
      </w:pPr>
      <w:r w:rsidRPr="00A4214F">
        <w:rPr>
          <w:rFonts w:ascii="Times New Roman" w:eastAsia="Arial Unicode MS" w:hAnsi="Times New Roman"/>
          <w:b/>
          <w:bCs/>
          <w:color w:val="000000" w:themeColor="text1"/>
          <w:sz w:val="26"/>
          <w:szCs w:val="26"/>
          <w:u w:color="000000"/>
          <w:bdr w:val="nil"/>
        </w:rPr>
        <w:t>Tâm lý học</w:t>
      </w:r>
      <w:r w:rsidR="00DA0B8C" w:rsidRPr="00A4214F">
        <w:rPr>
          <w:rFonts w:ascii="Times New Roman" w:hAnsi="Times New Roman"/>
          <w:b/>
          <w:color w:val="000000" w:themeColor="text1"/>
          <w:sz w:val="26"/>
          <w:szCs w:val="26"/>
          <w:lang w:val="vi-VN"/>
        </w:rPr>
        <w:t>: 3 tín chỉ</w:t>
      </w:r>
    </w:p>
    <w:p w14:paraId="12E7CA15" w14:textId="77777777" w:rsidR="00717B62" w:rsidRPr="00A4214F" w:rsidRDefault="00DA0B8C" w:rsidP="003B74A1">
      <w:pPr>
        <w:pBdr>
          <w:top w:val="nil"/>
          <w:left w:val="nil"/>
          <w:bottom w:val="nil"/>
          <w:right w:val="nil"/>
          <w:between w:val="nil"/>
          <w:bar w:val="nil"/>
        </w:pBdr>
        <w:tabs>
          <w:tab w:val="left" w:pos="360"/>
          <w:tab w:val="left" w:pos="851"/>
        </w:tabs>
        <w:spacing w:before="120" w:after="120" w:line="24" w:lineRule="atLeast"/>
        <w:jc w:val="both"/>
        <w:rPr>
          <w:rFonts w:ascii="Times New Roman" w:eastAsia="Arial Unicode MS" w:hAnsi="Times New Roman"/>
          <w:color w:val="000000" w:themeColor="text1"/>
          <w:sz w:val="26"/>
          <w:szCs w:val="26"/>
          <w:u w:color="000000"/>
          <w:bdr w:val="nil"/>
        </w:rPr>
      </w:pPr>
      <w:r w:rsidRPr="00A4214F">
        <w:rPr>
          <w:rFonts w:ascii="Times New Roman" w:eastAsia="Arial Unicode MS" w:hAnsi="Times New Roman"/>
          <w:color w:val="000000" w:themeColor="text1"/>
          <w:sz w:val="26"/>
          <w:szCs w:val="26"/>
          <w:u w:color="000000"/>
          <w:bdr w:val="nil"/>
        </w:rPr>
        <w:t xml:space="preserve">Học phần </w:t>
      </w:r>
      <w:r w:rsidR="00717B62" w:rsidRPr="00A4214F">
        <w:rPr>
          <w:rFonts w:ascii="Times New Roman" w:eastAsia="Arial Unicode MS" w:hAnsi="Times New Roman"/>
          <w:color w:val="000000" w:themeColor="text1"/>
          <w:sz w:val="26"/>
          <w:szCs w:val="26"/>
          <w:u w:color="000000"/>
          <w:bdr w:val="nil"/>
        </w:rPr>
        <w:t>cung cấp cho sinh viên kiến thức tổng quát chung của lịch sử mỹ thuật Việt Nam và thế giới trong quá trình hình thành và phát triển của nền văn minh nhân loại từ thờ nguyên thủy đến nay; Giúp sinh viên hiểu rõ hơn về toàn bộ hoạt động mỹ thuật trong bối cảnh chính trị văn hóa xã hội của từng giai đoạn lịch sử và phong cách, những trường phái sáng tạo của những nghệ sĩ thông qua các tác phẩm tiêu biểu.</w:t>
      </w:r>
    </w:p>
    <w:p w14:paraId="61403555" w14:textId="77777777" w:rsidR="003A478B" w:rsidRPr="00A4214F" w:rsidRDefault="003A478B" w:rsidP="003B74A1">
      <w:pPr>
        <w:pBdr>
          <w:top w:val="nil"/>
          <w:left w:val="nil"/>
          <w:bottom w:val="nil"/>
          <w:right w:val="nil"/>
          <w:between w:val="nil"/>
          <w:bar w:val="nil"/>
        </w:pBdr>
        <w:tabs>
          <w:tab w:val="left" w:pos="360"/>
          <w:tab w:val="left" w:pos="851"/>
        </w:tabs>
        <w:spacing w:before="120" w:after="120" w:line="24" w:lineRule="atLeast"/>
        <w:jc w:val="both"/>
        <w:rPr>
          <w:rFonts w:ascii="Times New Roman" w:eastAsia="Arial Unicode MS" w:hAnsi="Times New Roman"/>
          <w:color w:val="000000" w:themeColor="text1"/>
          <w:sz w:val="26"/>
          <w:szCs w:val="26"/>
          <w:u w:color="000000"/>
          <w:bdr w:val="nil"/>
        </w:rPr>
      </w:pPr>
    </w:p>
    <w:p w14:paraId="774AF66F" w14:textId="77777777" w:rsidR="003A478B" w:rsidRPr="00A4214F" w:rsidRDefault="003A478B" w:rsidP="003B74A1">
      <w:pPr>
        <w:pBdr>
          <w:top w:val="nil"/>
          <w:left w:val="nil"/>
          <w:bottom w:val="nil"/>
          <w:right w:val="nil"/>
          <w:between w:val="nil"/>
          <w:bar w:val="nil"/>
        </w:pBdr>
        <w:tabs>
          <w:tab w:val="left" w:pos="360"/>
          <w:tab w:val="left" w:pos="851"/>
        </w:tabs>
        <w:spacing w:before="120" w:after="120" w:line="24" w:lineRule="atLeast"/>
        <w:jc w:val="both"/>
        <w:rPr>
          <w:rFonts w:ascii="Times New Roman" w:eastAsia="Arial Unicode MS" w:hAnsi="Times New Roman"/>
          <w:color w:val="000000" w:themeColor="text1"/>
          <w:sz w:val="26"/>
          <w:szCs w:val="26"/>
          <w:u w:color="000000"/>
          <w:bdr w:val="nil"/>
        </w:rPr>
      </w:pPr>
    </w:p>
    <w:p w14:paraId="11DD0A7F" w14:textId="77777777" w:rsidR="00DA0B8C" w:rsidRPr="00A4214F" w:rsidRDefault="00DA0B8C" w:rsidP="00DA0B8C">
      <w:pPr>
        <w:pStyle w:val="NoiDung"/>
        <w:tabs>
          <w:tab w:val="left" w:pos="1134"/>
        </w:tabs>
        <w:spacing w:line="24" w:lineRule="atLeast"/>
        <w:ind w:left="1" w:hanging="3"/>
        <w:rPr>
          <w:b/>
          <w:color w:val="000000" w:themeColor="text1"/>
          <w:lang w:val="nb-NO"/>
        </w:rPr>
      </w:pPr>
      <w:r w:rsidRPr="00A4214F">
        <w:rPr>
          <w:b/>
          <w:color w:val="000000" w:themeColor="text1"/>
          <w:lang w:val="nb-NO"/>
        </w:rPr>
        <w:lastRenderedPageBreak/>
        <w:t>Mỹ học đại cương</w:t>
      </w:r>
      <w:r w:rsidRPr="00A4214F">
        <w:rPr>
          <w:b/>
          <w:color w:val="000000" w:themeColor="text1"/>
          <w:lang w:val="vi-VN"/>
        </w:rPr>
        <w:t>: 3 tín chỉ</w:t>
      </w:r>
    </w:p>
    <w:p w14:paraId="67E85B83" w14:textId="77777777" w:rsidR="00DA0B8C" w:rsidRPr="00A4214F" w:rsidRDefault="00DA0B8C" w:rsidP="00DA0B8C">
      <w:pPr>
        <w:pStyle w:val="NoiDung"/>
        <w:tabs>
          <w:tab w:val="left" w:pos="1134"/>
        </w:tabs>
        <w:spacing w:line="24" w:lineRule="atLeast"/>
        <w:ind w:left="1" w:hanging="3"/>
        <w:rPr>
          <w:color w:val="000000" w:themeColor="text1"/>
          <w:lang w:val="nb-NO"/>
        </w:rPr>
      </w:pPr>
      <w:r w:rsidRPr="00A4214F">
        <w:rPr>
          <w:color w:val="000000" w:themeColor="text1"/>
          <w:lang w:val="nb-NO"/>
        </w:rPr>
        <w:t>Mỹ học là bộ môn khoa học nghiên cứu về nhận thức, thưởng thức cái đẹp trong thiên nhiên, nghệ thuật và xã hội. Học phần trang bị cho sinh viên kiến thức về lịch sử phát triển và khái niệm mỹ học, các phạm trù thẩm mỹ, ý thức thẩm mỹ, nghệ thuật như một lĩnh vực thẩm mỹ, các loại hình nghệ thuật. Học phần đề cập đến vấn đề giáo dục thẩm mỹ, thị hiếu thẩm mỹ đại chúng. Học phần nhằm cung cấp kiến thức rộng, mang tính hệ thống, để người học có thể ứng dụng làm quan hệ công chúng trong lĩnh vực hoạt động nghệ thuật, giải trí, đánh giá thị hiếu, định hướng thẩm mỹ.</w:t>
      </w:r>
    </w:p>
    <w:p w14:paraId="580BA554" w14:textId="77777777" w:rsidR="00927DA0" w:rsidRPr="00A4214F" w:rsidRDefault="00927DA0" w:rsidP="00927DA0">
      <w:pPr>
        <w:tabs>
          <w:tab w:val="left" w:pos="1134"/>
        </w:tabs>
        <w:spacing w:before="120" w:after="0" w:line="24" w:lineRule="atLeast"/>
        <w:jc w:val="both"/>
        <w:rPr>
          <w:rFonts w:ascii="Times New Roman" w:eastAsia="Times New Roman" w:hAnsi="Times New Roman"/>
          <w:b/>
          <w:color w:val="000000" w:themeColor="text1"/>
          <w:sz w:val="26"/>
          <w:szCs w:val="26"/>
          <w:lang w:val="vi-VN" w:eastAsia="vi-VN"/>
        </w:rPr>
      </w:pPr>
      <w:r w:rsidRPr="00A4214F">
        <w:rPr>
          <w:rFonts w:ascii="Times New Roman" w:eastAsia="Times New Roman" w:hAnsi="Times New Roman"/>
          <w:b/>
          <w:color w:val="000000" w:themeColor="text1"/>
          <w:sz w:val="26"/>
          <w:szCs w:val="26"/>
          <w:lang w:val="vi-VN" w:eastAsia="vi-VN"/>
        </w:rPr>
        <w:t>Triết học Mác-Lênin: 3 tín chỉ</w:t>
      </w:r>
    </w:p>
    <w:p w14:paraId="51D26134" w14:textId="77777777" w:rsidR="00927DA0" w:rsidRPr="00A4214F" w:rsidRDefault="00927DA0" w:rsidP="00927DA0">
      <w:pPr>
        <w:tabs>
          <w:tab w:val="left" w:pos="1134"/>
        </w:tabs>
        <w:spacing w:before="120" w:after="0" w:line="24" w:lineRule="atLeast"/>
        <w:jc w:val="both"/>
        <w:rPr>
          <w:rFonts w:ascii="Times New Roman" w:hAnsi="Times New Roman"/>
          <w:color w:val="000000" w:themeColor="text1"/>
          <w:sz w:val="26"/>
          <w:szCs w:val="26"/>
          <w:lang w:val="vi-VN"/>
        </w:rPr>
      </w:pPr>
      <w:r w:rsidRPr="00A4214F">
        <w:rPr>
          <w:rFonts w:ascii="Times New Roman" w:eastAsia="Times New Roman" w:hAnsi="Times New Roman"/>
          <w:color w:val="000000" w:themeColor="text1"/>
          <w:sz w:val="26"/>
          <w:szCs w:val="26"/>
          <w:lang w:val="vi-VN" w:eastAsia="vi-VN"/>
        </w:rPr>
        <w:t xml:space="preserve">Học phần cung cấp cho người học kiến thức khoa học nền tảng về Triết học Mác –Lênin; Nâng cao năng lực tư duy nhận thức khoa học, tư duy phản biện khoa học về thế giới khách quan, bao gồm: </w:t>
      </w:r>
      <w:r w:rsidRPr="00A4214F">
        <w:rPr>
          <w:rFonts w:ascii="Times New Roman" w:hAnsi="Times New Roman"/>
          <w:color w:val="000000" w:themeColor="text1"/>
          <w:sz w:val="26"/>
          <w:szCs w:val="26"/>
          <w:lang w:val="vi-VN"/>
        </w:rPr>
        <w:t>Chương 1- trình bày những nét khái quát nhất về triết học, triết học Mác – Lênin trong đời sống xã hội. Chương 2- trình bày những nội dung cơ bản của chủ nghĩa duy vật biện chứng, gồm vất đề vật chất và ý thức; phép biện chứng duy vật; lý luận nhận thức của chủ nghĩa duy vật biện chứng. Chương 3- trình bày những nội dung cơ bản của chủ nghĩa duy vật lịch sử, gồm vấn đề hình thái kinh tế - xã hội; giai cấp và dân tộc; nhà nước và cách mạng xã hội; ý thức xã hội; triết học về con người.</w:t>
      </w:r>
    </w:p>
    <w:p w14:paraId="0EE7F1FE" w14:textId="77777777" w:rsidR="00927DA0" w:rsidRPr="00A4214F" w:rsidRDefault="00927DA0" w:rsidP="00927DA0">
      <w:pPr>
        <w:tabs>
          <w:tab w:val="left" w:pos="1134"/>
        </w:tabs>
        <w:spacing w:before="120" w:after="0" w:line="24" w:lineRule="atLeast"/>
        <w:jc w:val="both"/>
        <w:rPr>
          <w:rFonts w:ascii="Times New Roman" w:eastAsia="Times New Roman" w:hAnsi="Times New Roman"/>
          <w:b/>
          <w:color w:val="000000" w:themeColor="text1"/>
          <w:sz w:val="26"/>
          <w:szCs w:val="26"/>
          <w:lang w:val="vi-VN" w:eastAsia="vi-VN"/>
        </w:rPr>
      </w:pPr>
      <w:r w:rsidRPr="00A4214F">
        <w:rPr>
          <w:rFonts w:ascii="Times New Roman" w:eastAsia="Times New Roman" w:hAnsi="Times New Roman"/>
          <w:b/>
          <w:color w:val="000000" w:themeColor="text1"/>
          <w:sz w:val="26"/>
          <w:szCs w:val="26"/>
          <w:lang w:val="vi-VN" w:eastAsia="vi-VN"/>
        </w:rPr>
        <w:t>Kinh tế chính trị Mác-Lênin: 2 tín chỉ</w:t>
      </w:r>
    </w:p>
    <w:p w14:paraId="733B588A" w14:textId="77777777" w:rsidR="00927DA0" w:rsidRPr="00A4214F" w:rsidRDefault="00927DA0" w:rsidP="00927DA0">
      <w:pPr>
        <w:tabs>
          <w:tab w:val="left" w:pos="1134"/>
        </w:tabs>
        <w:spacing w:before="120" w:after="0" w:line="24" w:lineRule="atLeast"/>
        <w:jc w:val="both"/>
        <w:rPr>
          <w:rFonts w:ascii="Times New Roman" w:hAnsi="Times New Roman"/>
          <w:color w:val="000000" w:themeColor="text1"/>
          <w:sz w:val="26"/>
          <w:szCs w:val="26"/>
          <w:lang w:val="pt-BR"/>
        </w:rPr>
      </w:pPr>
      <w:r w:rsidRPr="00A4214F">
        <w:rPr>
          <w:rFonts w:ascii="Times New Roman" w:eastAsia="Times New Roman" w:hAnsi="Times New Roman"/>
          <w:color w:val="000000" w:themeColor="text1"/>
          <w:sz w:val="26"/>
          <w:szCs w:val="26"/>
          <w:lang w:val="vi-VN" w:eastAsia="vi-VN"/>
        </w:rPr>
        <w:t>Học phần cung cấp cho người học kiến thức khoa học nền tảng về Kinh tế chính trị Mác–Lênin; Nâng cao năng lực tư duy nhận thức khoa học, tư duy phản biện khoa học về thế giới khách quan, các học thuyết kinh tế; Hiểu được và biết vận dụng vào trong quá trình phân tích, xử lý, đánh giá hệ thống vấn đề khoa học lý thuyết và khoa học thực tiễn trong từng chương trình đào tạo ngành, chuyên ngành theo hệ thống quan điểm khoa học, theo tính chất, bản chất của từng hoạt động ngành nghề sản xuất, kinh doanh, dịch vụ, tư vấn trong cuộc sống xã hội.</w:t>
      </w:r>
      <w:bookmarkStart w:id="1" w:name="_Hlk4739337"/>
      <w:r w:rsidRPr="00A4214F">
        <w:rPr>
          <w:rFonts w:ascii="Times New Roman" w:eastAsia="Times New Roman" w:hAnsi="Times New Roman"/>
          <w:color w:val="000000" w:themeColor="text1"/>
          <w:sz w:val="26"/>
          <w:szCs w:val="26"/>
          <w:lang w:val="vi-VN" w:eastAsia="vi-VN"/>
        </w:rPr>
        <w:t xml:space="preserve"> </w:t>
      </w:r>
      <w:r w:rsidRPr="00A4214F">
        <w:rPr>
          <w:rFonts w:ascii="Times New Roman" w:hAnsi="Times New Roman"/>
          <w:color w:val="000000" w:themeColor="text1"/>
          <w:sz w:val="26"/>
          <w:szCs w:val="26"/>
          <w:lang w:val="vi-VN"/>
        </w:rPr>
        <w:t xml:space="preserve">Nội dung chương trình gồm 6 chương: Trong đó, chương 1- bàn về đối tượng, phương pháp nghiên cứu và chức năng của </w:t>
      </w:r>
      <w:r w:rsidRPr="00A4214F">
        <w:rPr>
          <w:rFonts w:ascii="Times New Roman" w:hAnsi="Times New Roman"/>
          <w:color w:val="000000" w:themeColor="text1"/>
          <w:sz w:val="26"/>
          <w:szCs w:val="26"/>
          <w:lang w:val="pt-BR"/>
        </w:rPr>
        <w:t>Kinh tế chính trị Mác – Lênin. Từ chương 2 đến chương 6 trình bày nội dung cốt lõi của kinh tế chính trị Mác – Lênin, cụ thể các vấn đề như: Hàng hóa, thị trường và vai trò của các chủ thể trong nền kinh tế thị trường; Giá trị thặng dư và quan hệ lợi ích trong nền kinh tế thị trường; Cạnh tranh và độc quyền trong nền kinh tế thị trường; Kinh tế thị trường định hướng XHCN ở Việt Nam; Cách mạng công nghiệp và hội nhập kinh tế quốc trong phát triển của Việt Nam</w:t>
      </w:r>
      <w:bookmarkEnd w:id="1"/>
      <w:r w:rsidRPr="00A4214F">
        <w:rPr>
          <w:rFonts w:ascii="Times New Roman" w:hAnsi="Times New Roman"/>
          <w:color w:val="000000" w:themeColor="text1"/>
          <w:sz w:val="26"/>
          <w:szCs w:val="26"/>
          <w:lang w:val="pt-BR"/>
        </w:rPr>
        <w:t>.</w:t>
      </w:r>
    </w:p>
    <w:p w14:paraId="46C099F9" w14:textId="77777777" w:rsidR="00927DA0" w:rsidRPr="00A4214F" w:rsidRDefault="00927DA0" w:rsidP="00927DA0">
      <w:pPr>
        <w:tabs>
          <w:tab w:val="left" w:pos="1134"/>
        </w:tabs>
        <w:spacing w:before="120" w:after="0" w:line="24" w:lineRule="atLeast"/>
        <w:jc w:val="both"/>
        <w:rPr>
          <w:rFonts w:ascii="Times New Roman" w:eastAsia="Times New Roman" w:hAnsi="Times New Roman"/>
          <w:b/>
          <w:color w:val="000000" w:themeColor="text1"/>
          <w:sz w:val="26"/>
          <w:szCs w:val="26"/>
          <w:lang w:val="vi-VN" w:eastAsia="vi-VN"/>
        </w:rPr>
      </w:pPr>
      <w:r w:rsidRPr="00A4214F">
        <w:rPr>
          <w:rFonts w:ascii="Times New Roman" w:eastAsia="Times New Roman" w:hAnsi="Times New Roman"/>
          <w:b/>
          <w:color w:val="000000" w:themeColor="text1"/>
          <w:sz w:val="26"/>
          <w:szCs w:val="26"/>
          <w:lang w:val="pt-BR" w:eastAsia="vi-VN"/>
        </w:rPr>
        <w:t>Chủ nghĩa xã hội khoa học</w:t>
      </w:r>
      <w:r w:rsidRPr="00A4214F">
        <w:rPr>
          <w:rFonts w:ascii="Times New Roman" w:eastAsia="Times New Roman" w:hAnsi="Times New Roman"/>
          <w:b/>
          <w:color w:val="000000" w:themeColor="text1"/>
          <w:sz w:val="26"/>
          <w:szCs w:val="26"/>
          <w:lang w:val="vi-VN" w:eastAsia="vi-VN"/>
        </w:rPr>
        <w:t>: 2 tín chỉ</w:t>
      </w:r>
    </w:p>
    <w:p w14:paraId="65DFB867" w14:textId="77777777" w:rsidR="00927DA0" w:rsidRPr="00A4214F" w:rsidRDefault="00927DA0" w:rsidP="00927DA0">
      <w:pPr>
        <w:tabs>
          <w:tab w:val="left" w:pos="1134"/>
        </w:tabs>
        <w:spacing w:before="120" w:after="0" w:line="24" w:lineRule="atLeast"/>
        <w:jc w:val="both"/>
        <w:rPr>
          <w:rFonts w:ascii="Times New Roman" w:eastAsia="Times New Roman" w:hAnsi="Times New Roman"/>
          <w:color w:val="000000" w:themeColor="text1"/>
          <w:sz w:val="26"/>
          <w:szCs w:val="26"/>
          <w:lang w:val="vi-VN" w:eastAsia="vi-VN"/>
        </w:rPr>
      </w:pPr>
      <w:r w:rsidRPr="00A4214F">
        <w:rPr>
          <w:rFonts w:ascii="Times New Roman" w:hAnsi="Times New Roman"/>
          <w:color w:val="000000" w:themeColor="text1"/>
          <w:sz w:val="26"/>
          <w:szCs w:val="26"/>
          <w:lang w:val="vi-VN"/>
        </w:rPr>
        <w:t>Nội dung học phần gồm 7 chương: Trong đó, chương 1 trình bày những vấn đề cơ bản có tính nhập môn của CNXHKH (quá trình hình thành, phát triển của CNXHKH)</w:t>
      </w:r>
      <w:r w:rsidRPr="00A4214F">
        <w:rPr>
          <w:rFonts w:ascii="Times New Roman" w:hAnsi="Times New Roman"/>
          <w:color w:val="000000" w:themeColor="text1"/>
          <w:sz w:val="26"/>
          <w:szCs w:val="26"/>
          <w:lang w:val="pt-BR"/>
        </w:rPr>
        <w:t>. Từ chương 2 đến chương 7 trình bày nội dung cơ bản của CNXHKH.</w:t>
      </w:r>
    </w:p>
    <w:p w14:paraId="52B2242E" w14:textId="77777777" w:rsidR="00927DA0" w:rsidRPr="00A4214F" w:rsidRDefault="00927DA0" w:rsidP="00927DA0">
      <w:pPr>
        <w:tabs>
          <w:tab w:val="left" w:pos="1134"/>
        </w:tabs>
        <w:spacing w:before="120" w:after="0" w:line="24" w:lineRule="atLeast"/>
        <w:jc w:val="both"/>
        <w:rPr>
          <w:rFonts w:ascii="Times New Roman" w:eastAsia="Times New Roman" w:hAnsi="Times New Roman"/>
          <w:b/>
          <w:color w:val="000000" w:themeColor="text1"/>
          <w:sz w:val="26"/>
          <w:szCs w:val="26"/>
          <w:lang w:val="vi-VN"/>
        </w:rPr>
      </w:pPr>
      <w:r w:rsidRPr="00A4214F">
        <w:rPr>
          <w:rFonts w:ascii="Times New Roman" w:eastAsia="Times New Roman" w:hAnsi="Times New Roman"/>
          <w:b/>
          <w:color w:val="000000" w:themeColor="text1"/>
          <w:sz w:val="26"/>
          <w:szCs w:val="26"/>
          <w:lang w:val="vi-VN"/>
        </w:rPr>
        <w:t>Tư tưởng Hồ Chí Minh: 02 tín chỉ</w:t>
      </w:r>
    </w:p>
    <w:p w14:paraId="1722CD9C" w14:textId="77777777" w:rsidR="00927DA0" w:rsidRPr="00A4214F" w:rsidRDefault="00927DA0" w:rsidP="00927DA0">
      <w:pPr>
        <w:tabs>
          <w:tab w:val="left" w:pos="1134"/>
        </w:tabs>
        <w:spacing w:before="120" w:after="0" w:line="24" w:lineRule="atLeast"/>
        <w:jc w:val="both"/>
        <w:rPr>
          <w:rFonts w:ascii="Times New Roman" w:eastAsia="Times New Roman" w:hAnsi="Times New Roman"/>
          <w:color w:val="000000" w:themeColor="text1"/>
          <w:sz w:val="26"/>
          <w:szCs w:val="26"/>
          <w:lang w:val="vi-VN"/>
        </w:rPr>
      </w:pPr>
      <w:r w:rsidRPr="00A4214F">
        <w:rPr>
          <w:rFonts w:ascii="Times New Roman" w:eastAsia="Times New Roman" w:hAnsi="Times New Roman"/>
          <w:color w:val="000000" w:themeColor="text1"/>
          <w:sz w:val="26"/>
          <w:szCs w:val="26"/>
          <w:lang w:val="vi-VN"/>
        </w:rPr>
        <w:t>Học phần cung cấp cho người học kiến thức tư duy nhận thức khoa học hệ thống quan điểm toàn diện và sâu sắc về những vấn đề cơ bản của cách mạng Việt Nam; Hiểu được các quan điểm tư tưởng về giải phóng dân tộc, giải phóng giai cấp, giải phóng con người, về độc lập dân tộc gắn liền với chủ nghĩa xã hội, kết hợp sức mạnh dân tộc với sức mạnh thời đại, về sức mạnh của nhân dân, của khối đại đoàn kết dân tộc với đoàn kết quốc tế, xây dựng nhà nước thật sự của dân, do dân và vì dân; về quốc phòng toàn dân, về phát triển kinh tế và văn hóa, về đạo đức cách mạng và con người mới. Người học biết vận dụng và quá trình tự rèn luyện học tập và làm theo tư tưởng, đạo đức, phong cách Hồ Chí Minh trong thời đại mới.</w:t>
      </w:r>
    </w:p>
    <w:p w14:paraId="2D36856E" w14:textId="77777777" w:rsidR="005A17C2" w:rsidRPr="00A4214F" w:rsidRDefault="005A17C2" w:rsidP="00927DA0">
      <w:pPr>
        <w:tabs>
          <w:tab w:val="left" w:pos="1134"/>
        </w:tabs>
        <w:spacing w:before="120" w:after="0" w:line="24" w:lineRule="atLeast"/>
        <w:jc w:val="both"/>
        <w:rPr>
          <w:rFonts w:ascii="Times New Roman" w:eastAsia="Times New Roman" w:hAnsi="Times New Roman"/>
          <w:b/>
          <w:color w:val="000000" w:themeColor="text1"/>
          <w:sz w:val="26"/>
          <w:szCs w:val="26"/>
          <w:lang w:val="vi-VN"/>
        </w:rPr>
      </w:pPr>
    </w:p>
    <w:p w14:paraId="1FA9A9CD" w14:textId="77777777" w:rsidR="00927DA0" w:rsidRPr="00A4214F" w:rsidRDefault="00927DA0" w:rsidP="00927DA0">
      <w:pPr>
        <w:tabs>
          <w:tab w:val="left" w:pos="1134"/>
        </w:tabs>
        <w:spacing w:before="120" w:after="0" w:line="24" w:lineRule="atLeast"/>
        <w:jc w:val="both"/>
        <w:rPr>
          <w:rFonts w:ascii="Times New Roman" w:eastAsia="Times New Roman" w:hAnsi="Times New Roman"/>
          <w:b/>
          <w:color w:val="000000" w:themeColor="text1"/>
          <w:sz w:val="26"/>
          <w:szCs w:val="26"/>
          <w:lang w:val="vi-VN"/>
        </w:rPr>
      </w:pPr>
      <w:r w:rsidRPr="00A4214F">
        <w:rPr>
          <w:rFonts w:ascii="Times New Roman" w:eastAsia="Times New Roman" w:hAnsi="Times New Roman"/>
          <w:b/>
          <w:color w:val="000000" w:themeColor="text1"/>
          <w:sz w:val="26"/>
          <w:szCs w:val="26"/>
          <w:lang w:val="vi-VN"/>
        </w:rPr>
        <w:lastRenderedPageBreak/>
        <w:t>Lịch sử Đảng cộng sản Việt Nam (CSVN): 02 tín chỉ</w:t>
      </w:r>
    </w:p>
    <w:p w14:paraId="4AE3D2F9" w14:textId="77777777" w:rsidR="00927DA0" w:rsidRPr="00A4214F" w:rsidRDefault="00927DA0" w:rsidP="00927DA0">
      <w:pPr>
        <w:tabs>
          <w:tab w:val="left" w:pos="1134"/>
        </w:tabs>
        <w:spacing w:before="120" w:after="0" w:line="24" w:lineRule="atLeast"/>
        <w:jc w:val="both"/>
        <w:rPr>
          <w:rFonts w:ascii="Times New Roman" w:hAnsi="Times New Roman"/>
          <w:color w:val="000000" w:themeColor="text1"/>
          <w:sz w:val="26"/>
          <w:szCs w:val="26"/>
          <w:lang w:val="vi-VN"/>
        </w:rPr>
      </w:pPr>
      <w:r w:rsidRPr="00A4214F">
        <w:rPr>
          <w:rFonts w:ascii="Times New Roman" w:eastAsia="Times New Roman" w:hAnsi="Times New Roman"/>
          <w:color w:val="000000" w:themeColor="text1"/>
          <w:sz w:val="26"/>
          <w:szCs w:val="26"/>
          <w:lang w:val="vi-VN"/>
        </w:rPr>
        <w:t xml:space="preserve">Học phần cung cấp cho người học về kiến thức vai trò lãnh đạo của Đảng Cộng sản Việt Nam, </w:t>
      </w:r>
      <w:r w:rsidRPr="00A4214F">
        <w:rPr>
          <w:rFonts w:ascii="Times New Roman" w:hAnsi="Times New Roman"/>
          <w:color w:val="000000" w:themeColor="text1"/>
          <w:sz w:val="26"/>
          <w:szCs w:val="26"/>
          <w:lang w:val="nb-NO"/>
        </w:rPr>
        <w:t xml:space="preserve">ngoài chương nhập môn gồm 03 chương nội dung, cụ thể: Sự ra đời của  Đảng Cộng sản Việt Nam và lãnh đạo đấu tranh giành chính quyền (1930-1945); </w:t>
      </w:r>
      <w:r w:rsidRPr="00A4214F">
        <w:rPr>
          <w:rFonts w:ascii="Times New Roman" w:hAnsi="Times New Roman"/>
          <w:color w:val="000000" w:themeColor="text1"/>
          <w:sz w:val="26"/>
          <w:szCs w:val="26"/>
          <w:lang w:val="pt-BR"/>
        </w:rPr>
        <w:t>Đảng lãnh đạo hai cuộc kháng chiến giành độc lập, thống nhất đất nước, xây dựng và bảo vệ miền Bắc (1945 - 1975)</w:t>
      </w:r>
      <w:r w:rsidRPr="00A4214F">
        <w:rPr>
          <w:rFonts w:ascii="Times New Roman" w:hAnsi="Times New Roman"/>
          <w:b/>
          <w:color w:val="000000" w:themeColor="text1"/>
          <w:sz w:val="26"/>
          <w:szCs w:val="26"/>
          <w:lang w:val="pt-BR"/>
        </w:rPr>
        <w:t xml:space="preserve">; </w:t>
      </w:r>
      <w:r w:rsidRPr="00A4214F">
        <w:rPr>
          <w:rFonts w:ascii="Times New Roman" w:hAnsi="Times New Roman"/>
          <w:color w:val="000000" w:themeColor="text1"/>
          <w:sz w:val="26"/>
          <w:szCs w:val="26"/>
          <w:lang w:val="nb-NO"/>
        </w:rPr>
        <w:t>Đảng lãnh đạo cả nước quá độ lên chủ nghĩa xã hội và tiến hành công cuộc đổi mới (1975-2018).</w:t>
      </w:r>
    </w:p>
    <w:p w14:paraId="21216876" w14:textId="77777777" w:rsidR="00927DA0" w:rsidRPr="00A4214F" w:rsidRDefault="00927DA0" w:rsidP="00927DA0">
      <w:pPr>
        <w:tabs>
          <w:tab w:val="left" w:pos="1134"/>
        </w:tabs>
        <w:spacing w:before="120" w:after="0" w:line="24" w:lineRule="atLeast"/>
        <w:jc w:val="both"/>
        <w:rPr>
          <w:rFonts w:ascii="Times New Roman" w:hAnsi="Times New Roman"/>
          <w:b/>
          <w:color w:val="000000" w:themeColor="text1"/>
          <w:sz w:val="26"/>
          <w:szCs w:val="26"/>
          <w:lang w:val="vi-VN"/>
        </w:rPr>
      </w:pPr>
      <w:r w:rsidRPr="00A4214F">
        <w:rPr>
          <w:rFonts w:ascii="Times New Roman" w:hAnsi="Times New Roman"/>
          <w:b/>
          <w:color w:val="000000" w:themeColor="text1"/>
          <w:sz w:val="26"/>
          <w:szCs w:val="26"/>
          <w:lang w:val="vi-VN"/>
        </w:rPr>
        <w:t>Pháp luật đại cương: 3 tín chỉ</w:t>
      </w:r>
    </w:p>
    <w:p w14:paraId="19B12DB8" w14:textId="77777777" w:rsidR="00927DA0" w:rsidRPr="00A4214F" w:rsidRDefault="00927DA0" w:rsidP="00927DA0">
      <w:pPr>
        <w:tabs>
          <w:tab w:val="left" w:pos="1134"/>
        </w:tabs>
        <w:spacing w:before="120" w:after="0" w:line="24" w:lineRule="atLeast"/>
        <w:jc w:val="both"/>
        <w:rPr>
          <w:rFonts w:ascii="Times New Roman" w:hAnsi="Times New Roman"/>
          <w:color w:val="000000" w:themeColor="text1"/>
          <w:sz w:val="26"/>
          <w:szCs w:val="26"/>
          <w:lang w:val="vi-VN"/>
        </w:rPr>
      </w:pPr>
      <w:r w:rsidRPr="00A4214F">
        <w:rPr>
          <w:rFonts w:ascii="Times New Roman" w:hAnsi="Times New Roman"/>
          <w:color w:val="000000" w:themeColor="text1"/>
          <w:sz w:val="26"/>
          <w:szCs w:val="26"/>
          <w:lang w:val="vi-VN"/>
        </w:rPr>
        <w:t>Học phần Lý luận về Nhà nước nghiên cứu hiện tượng Nhà nước theo quan điểm của chủ nghĩa Max- Lenine. Học phần giải quyết các vấn đề lý luận chung nhất về Nhà nước: nguồn gốc, bản chất, các kiểu, chức năng của nhà nước. Các nguyên tắc tổ chức bộ máy nhà nước, hình thức tổ chức và thực hiện quyền lực nhà nước.</w:t>
      </w:r>
    </w:p>
    <w:p w14:paraId="3D339DD2" w14:textId="77777777" w:rsidR="00927DA0" w:rsidRPr="00A4214F" w:rsidRDefault="00927DA0" w:rsidP="00927DA0">
      <w:pPr>
        <w:tabs>
          <w:tab w:val="left" w:pos="1134"/>
        </w:tabs>
        <w:spacing w:before="120" w:after="0" w:line="24" w:lineRule="atLeast"/>
        <w:jc w:val="both"/>
        <w:rPr>
          <w:rFonts w:ascii="Times New Roman" w:hAnsi="Times New Roman"/>
          <w:b/>
          <w:color w:val="000000" w:themeColor="text1"/>
          <w:sz w:val="26"/>
          <w:szCs w:val="26"/>
          <w:lang w:val="vi-VN"/>
        </w:rPr>
      </w:pPr>
      <w:r w:rsidRPr="00A4214F">
        <w:rPr>
          <w:rFonts w:ascii="Times New Roman" w:hAnsi="Times New Roman"/>
          <w:b/>
          <w:color w:val="000000" w:themeColor="text1"/>
          <w:sz w:val="26"/>
          <w:szCs w:val="26"/>
          <w:lang w:val="vi-VN"/>
        </w:rPr>
        <w:t>Tin học đại cương: 3 tín chỉ</w:t>
      </w:r>
    </w:p>
    <w:p w14:paraId="003A610D" w14:textId="77777777" w:rsidR="00927DA0" w:rsidRPr="00A4214F" w:rsidRDefault="00927DA0" w:rsidP="00927DA0">
      <w:pPr>
        <w:tabs>
          <w:tab w:val="left" w:pos="1134"/>
        </w:tabs>
        <w:spacing w:before="120" w:after="0" w:line="24" w:lineRule="atLeast"/>
        <w:jc w:val="both"/>
        <w:rPr>
          <w:rFonts w:ascii="Times New Roman" w:eastAsia="Times New Roman" w:hAnsi="Times New Roman"/>
          <w:color w:val="000000" w:themeColor="text1"/>
          <w:sz w:val="26"/>
          <w:szCs w:val="26"/>
          <w:lang w:val="vi-VN"/>
        </w:rPr>
      </w:pPr>
      <w:r w:rsidRPr="00A4214F">
        <w:rPr>
          <w:rFonts w:ascii="Times New Roman" w:eastAsia="Times New Roman" w:hAnsi="Times New Roman"/>
          <w:color w:val="000000" w:themeColor="text1"/>
          <w:sz w:val="26"/>
          <w:szCs w:val="26"/>
          <w:lang w:val="vi-VN"/>
        </w:rPr>
        <w:t>Học phần cung cấp cho sinh viên những khái niệm cơ bản về công nghệ thông tin, khái niệm và các thao tác cơ bản trên một số đối tượng do hệ điều hành quản lý, các tiện ích trên Internet, sử dụng các phần mềm tiện ích thông dụng. Học phần trang bị cho sinh viên kỹ năng soạn thảo văn bản, bảng tính, trình bày báo cáo bằng phần mềm trình diễn.</w:t>
      </w:r>
    </w:p>
    <w:p w14:paraId="5AA9E871" w14:textId="77777777" w:rsidR="00927DA0" w:rsidRPr="00A4214F" w:rsidRDefault="00927DA0" w:rsidP="00927DA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134"/>
        </w:tabs>
        <w:spacing w:before="120" w:line="24" w:lineRule="atLeast"/>
        <w:ind w:left="0"/>
        <w:contextualSpacing w:val="0"/>
        <w:jc w:val="both"/>
        <w:rPr>
          <w:rFonts w:eastAsia="Times New Roman" w:hAnsi="Times New Roman"/>
          <w:b/>
          <w:color w:val="000000" w:themeColor="text1"/>
          <w:sz w:val="26"/>
          <w:szCs w:val="26"/>
          <w:lang w:val="vi-VN"/>
        </w:rPr>
      </w:pPr>
      <w:r w:rsidRPr="00A4214F">
        <w:rPr>
          <w:rFonts w:eastAsia="Times New Roman" w:hAnsi="Times New Roman"/>
          <w:b/>
          <w:color w:val="000000" w:themeColor="text1"/>
          <w:sz w:val="26"/>
          <w:szCs w:val="26"/>
          <w:lang w:val="vi-VN"/>
        </w:rPr>
        <w:t>Project design 1: 3 tín chỉ</w:t>
      </w:r>
    </w:p>
    <w:p w14:paraId="43472426" w14:textId="77777777" w:rsidR="00927DA0" w:rsidRPr="00A4214F" w:rsidRDefault="00927DA0" w:rsidP="00927DA0">
      <w:pPr>
        <w:tabs>
          <w:tab w:val="left" w:pos="1134"/>
        </w:tabs>
        <w:spacing w:before="120" w:after="0" w:line="24" w:lineRule="atLeast"/>
        <w:jc w:val="both"/>
        <w:rPr>
          <w:rFonts w:ascii="Times New Roman" w:eastAsia="Times New Roman" w:hAnsi="Times New Roman"/>
          <w:color w:val="000000" w:themeColor="text1"/>
          <w:sz w:val="26"/>
          <w:szCs w:val="26"/>
          <w:lang w:val="vi-VN"/>
        </w:rPr>
      </w:pPr>
      <w:r w:rsidRPr="00A4214F">
        <w:rPr>
          <w:rFonts w:ascii="Times New Roman" w:eastAsia="MS Mincho" w:hAnsi="Times New Roman"/>
          <w:bCs/>
          <w:color w:val="000000" w:themeColor="text1"/>
          <w:sz w:val="26"/>
          <w:szCs w:val="26"/>
          <w:lang w:val="vi-VN" w:eastAsia="ja-JP"/>
        </w:rPr>
        <w:t xml:space="preserve">Học phần Thiết kế dự án 1 đóng vai trò quan trọng (như mục tiêu nêu trên) trong việc hỗ trợ sinh viên </w:t>
      </w:r>
      <w:r w:rsidRPr="00A4214F">
        <w:rPr>
          <w:rFonts w:ascii="Times New Roman" w:eastAsia="MS Mincho" w:hAnsi="Times New Roman"/>
          <w:color w:val="000000" w:themeColor="text1"/>
          <w:sz w:val="26"/>
          <w:szCs w:val="26"/>
          <w:lang w:val="vi-VN" w:eastAsia="ja-JP"/>
        </w:rPr>
        <w:t xml:space="preserve">đạt chuẩn quốc tế CDIO [Conceive – Design – Implement – Operate: </w:t>
      </w:r>
      <w:r w:rsidRPr="00A4214F">
        <w:rPr>
          <w:rFonts w:ascii="Times New Roman" w:eastAsia="MS Mincho" w:hAnsi="Times New Roman"/>
          <w:bCs/>
          <w:color w:val="000000" w:themeColor="text1"/>
          <w:sz w:val="26"/>
          <w:szCs w:val="26"/>
          <w:lang w:val="vi-VN" w:eastAsia="ja-JP"/>
        </w:rPr>
        <w:t xml:space="preserve">Hình thành ý tưởng - Thiết kế ý tưởng - Thực hiện ý tưởng - Vận hành] </w:t>
      </w:r>
      <w:r w:rsidRPr="00A4214F">
        <w:rPr>
          <w:rFonts w:ascii="Times New Roman" w:eastAsia="MS Mincho" w:hAnsi="Times New Roman"/>
          <w:color w:val="000000" w:themeColor="text1"/>
          <w:sz w:val="26"/>
          <w:szCs w:val="26"/>
          <w:lang w:val="vi-VN" w:eastAsia="ja-JP"/>
        </w:rPr>
        <w:t>trong giáo dục đào tạo, đảm bảo các chuẩn đầu ra theo quy định của nhà trường, đồng thời đáp ứng yêu cầu cao về kỹ năng của thị trường lao động.</w:t>
      </w:r>
    </w:p>
    <w:p w14:paraId="1B4299A7" w14:textId="77777777" w:rsidR="00927DA0" w:rsidRPr="00A4214F" w:rsidRDefault="00927DA0" w:rsidP="00927DA0">
      <w:pPr>
        <w:tabs>
          <w:tab w:val="left" w:pos="1134"/>
        </w:tabs>
        <w:spacing w:before="120" w:after="0" w:line="24" w:lineRule="atLeast"/>
        <w:jc w:val="both"/>
        <w:rPr>
          <w:rFonts w:ascii="Times New Roman" w:eastAsia="Times New Roman" w:hAnsi="Times New Roman"/>
          <w:b/>
          <w:color w:val="000000" w:themeColor="text1"/>
          <w:sz w:val="26"/>
          <w:szCs w:val="26"/>
          <w:lang w:val="vi-VN"/>
        </w:rPr>
      </w:pPr>
      <w:r w:rsidRPr="00A4214F">
        <w:rPr>
          <w:rFonts w:ascii="Times New Roman" w:eastAsia="Times New Roman" w:hAnsi="Times New Roman"/>
          <w:b/>
          <w:color w:val="000000" w:themeColor="text1"/>
          <w:sz w:val="26"/>
          <w:szCs w:val="26"/>
          <w:lang w:val="vi-VN"/>
        </w:rPr>
        <w:t>Project design 2: 3 tín chỉ</w:t>
      </w:r>
    </w:p>
    <w:p w14:paraId="650D58F5" w14:textId="77777777" w:rsidR="00927DA0" w:rsidRPr="00A4214F" w:rsidRDefault="00927DA0" w:rsidP="00927DA0">
      <w:pPr>
        <w:snapToGrid w:val="0"/>
        <w:spacing w:before="120" w:after="0" w:line="24" w:lineRule="atLeast"/>
        <w:jc w:val="both"/>
        <w:rPr>
          <w:rFonts w:ascii="Times New Roman" w:eastAsia="Yu Mincho" w:hAnsi="Times New Roman"/>
          <w:bCs/>
          <w:color w:val="000000" w:themeColor="text1"/>
          <w:sz w:val="26"/>
          <w:szCs w:val="26"/>
          <w:lang w:val="vi-VN" w:eastAsia="ja-JP"/>
        </w:rPr>
      </w:pPr>
      <w:r w:rsidRPr="00A4214F">
        <w:rPr>
          <w:rFonts w:ascii="Times New Roman" w:hAnsi="Times New Roman"/>
          <w:bCs/>
          <w:color w:val="000000" w:themeColor="text1"/>
          <w:sz w:val="26"/>
          <w:szCs w:val="26"/>
          <w:lang w:val="vi-VN" w:eastAsia="ja-JP"/>
        </w:rPr>
        <w:t xml:space="preserve">Với quan niệm “Người học là trung tâm”, môn học tập trung hình thành và phát triển các kỹ năng phát hiện và giải quyết vấn đề thông qua chủ đề lớp qua 12 bước cơ bản: 1) Phát hiện vấn đề; 2) Khảo sát sự tồn tại của vấn đề; 3) Khảo sát nhu cầu giải quyết vấn đề và thiết lập các chỉ số mục tiêu; 4) Khảo sát các giải pháp hiện có của vấn đề; 5) Phân tích nguyên nhân của vấn đề và thiết lập các điều kiện ràng buộc cho giải pháp; 6) Chọn nguyên nhân giải quyết; 7) Khảo sát thực trạng vấn đề cụ thể, 8)Khảo sát như cầu giải quyết vấn đề cụ thể; 9) Khảo sát các giải pháp hiện có; 10) Thiết lập các đặc tính kỹ thuật; 11) Đề xuất đánh giá lựa chọn giải pháp; 12) Kế hoạch hiện thực hoá giải pháp. Sinh viên làm việc theo từng nhóm thiết lập các chủ đề nhóm để giải quyết vấn đề tự chọn thuộc khuôn khổ chủ đề lớp. </w:t>
      </w:r>
    </w:p>
    <w:p w14:paraId="4C1A9F2C" w14:textId="77777777" w:rsidR="00927DA0" w:rsidRPr="00A4214F" w:rsidRDefault="00927DA0" w:rsidP="00927DA0">
      <w:pPr>
        <w:snapToGrid w:val="0"/>
        <w:spacing w:before="120" w:after="0" w:line="24" w:lineRule="atLeast"/>
        <w:jc w:val="both"/>
        <w:rPr>
          <w:rFonts w:ascii="Times New Roman" w:hAnsi="Times New Roman"/>
          <w:bCs/>
          <w:color w:val="000000" w:themeColor="text1"/>
          <w:sz w:val="26"/>
          <w:szCs w:val="26"/>
          <w:lang w:val="vi-VN" w:eastAsia="ja-JP"/>
        </w:rPr>
      </w:pPr>
      <w:r w:rsidRPr="00A4214F">
        <w:rPr>
          <w:rFonts w:ascii="Times New Roman" w:hAnsi="Times New Roman"/>
          <w:bCs/>
          <w:color w:val="000000" w:themeColor="text1"/>
          <w:sz w:val="26"/>
          <w:szCs w:val="26"/>
          <w:lang w:val="vi-VN" w:eastAsia="ja-JP"/>
        </w:rPr>
        <w:t>Với sự hướng dẫn của giảng viên, sinh viên xác định mức độ tự chủ của mình trong quá trình hoàn thành trách nhiệm cá nhân và trách nhiệm của một thành viên trong nhóm.</w:t>
      </w:r>
    </w:p>
    <w:p w14:paraId="3459319A" w14:textId="77777777" w:rsidR="00927DA0" w:rsidRPr="00A4214F" w:rsidRDefault="00927DA0" w:rsidP="00927DA0">
      <w:pPr>
        <w:tabs>
          <w:tab w:val="left" w:pos="1134"/>
        </w:tabs>
        <w:spacing w:before="120" w:after="0" w:line="24" w:lineRule="atLeast"/>
        <w:jc w:val="both"/>
        <w:rPr>
          <w:rFonts w:ascii="Times New Roman" w:hAnsi="Times New Roman"/>
          <w:bCs/>
          <w:color w:val="000000" w:themeColor="text1"/>
          <w:sz w:val="26"/>
          <w:szCs w:val="26"/>
          <w:lang w:val="vi-VN" w:eastAsia="ja-JP"/>
        </w:rPr>
      </w:pPr>
      <w:r w:rsidRPr="00A4214F">
        <w:rPr>
          <w:rFonts w:ascii="Times New Roman" w:hAnsi="Times New Roman"/>
          <w:bCs/>
          <w:color w:val="000000" w:themeColor="text1"/>
          <w:sz w:val="26"/>
          <w:szCs w:val="26"/>
          <w:lang w:val="vi-VN" w:eastAsia="ja-JP"/>
        </w:rPr>
        <w:t xml:space="preserve">Sinh viên tìm kiếm thông tin để chứng minh cho sự tồn tại của vấn đề, nhu cầu giải quyết vấn đề, tìm hiểu các giải pháp hiện tại đối với vấn đề, phân tích các nguyên nhân của vấn đề, thiết lập các chỉ số cơ bản về thiết kế giải pháp, hình thành khái niệm giải quyết vấn đề. Sinh viên sử dụng kiến thức liên ngành trong quá trình hình thành khái niệm giải pháp. Quá trình tìm và giải quyết vấn đề mang tính khoa học và lô-gic cao. </w:t>
      </w:r>
    </w:p>
    <w:p w14:paraId="5CD0B9E2" w14:textId="77777777" w:rsidR="003A478B" w:rsidRPr="00A4214F" w:rsidRDefault="003A478B" w:rsidP="003A478B">
      <w:pPr>
        <w:tabs>
          <w:tab w:val="left" w:pos="1134"/>
        </w:tabs>
        <w:spacing w:before="120" w:after="0" w:line="24" w:lineRule="atLeast"/>
        <w:jc w:val="both"/>
        <w:rPr>
          <w:rFonts w:ascii="Times New Roman" w:hAnsi="Times New Roman"/>
          <w:b/>
          <w:color w:val="000000" w:themeColor="text1"/>
          <w:sz w:val="26"/>
          <w:szCs w:val="26"/>
        </w:rPr>
      </w:pPr>
      <w:r w:rsidRPr="00A4214F">
        <w:rPr>
          <w:rFonts w:ascii="Times New Roman" w:hAnsi="Times New Roman"/>
          <w:b/>
          <w:color w:val="000000" w:themeColor="text1"/>
          <w:sz w:val="26"/>
          <w:szCs w:val="26"/>
          <w:lang w:val="vi-VN"/>
        </w:rPr>
        <w:t>Quản trị học: 3 tín chỉ</w:t>
      </w:r>
      <w:r w:rsidR="00061DA2" w:rsidRPr="00A4214F">
        <w:rPr>
          <w:rFonts w:ascii="Times New Roman" w:hAnsi="Times New Roman"/>
          <w:b/>
          <w:color w:val="000000" w:themeColor="text1"/>
          <w:sz w:val="26"/>
          <w:szCs w:val="26"/>
        </w:rPr>
        <w:t>.</w:t>
      </w:r>
    </w:p>
    <w:p w14:paraId="4E78043E" w14:textId="77777777" w:rsidR="003A478B" w:rsidRPr="00A4214F" w:rsidRDefault="003A478B" w:rsidP="003A478B">
      <w:pPr>
        <w:tabs>
          <w:tab w:val="left" w:pos="1134"/>
        </w:tabs>
        <w:spacing w:before="120" w:after="0" w:line="24" w:lineRule="atLeast"/>
        <w:jc w:val="both"/>
        <w:rPr>
          <w:rFonts w:ascii="Times New Roman" w:hAnsi="Times New Roman"/>
          <w:color w:val="000000" w:themeColor="text1"/>
          <w:sz w:val="26"/>
          <w:szCs w:val="26"/>
          <w:lang w:val="vi-VN"/>
        </w:rPr>
      </w:pPr>
      <w:r w:rsidRPr="00A4214F">
        <w:rPr>
          <w:rFonts w:ascii="Times New Roman" w:hAnsi="Times New Roman"/>
          <w:color w:val="000000" w:themeColor="text1"/>
          <w:sz w:val="26"/>
          <w:szCs w:val="26"/>
          <w:lang w:val="vi-VN"/>
        </w:rPr>
        <w:t xml:space="preserve">Học phần cung cấp cho người học những kiến thức cơ bản về quản trị một tổ chức (doanh nghiệp). Qua học phần này người học sẽ nắm được lý thuyết chung về quản trị một tổ chức (doanh nghiệp), bao gồm: khái niệm và sự cần thiết của quản trị, các chức năng cơ bản của </w:t>
      </w:r>
      <w:r w:rsidRPr="00A4214F">
        <w:rPr>
          <w:rFonts w:ascii="Times New Roman" w:hAnsi="Times New Roman"/>
          <w:color w:val="000000" w:themeColor="text1"/>
          <w:sz w:val="26"/>
          <w:szCs w:val="26"/>
          <w:lang w:val="vi-VN"/>
        </w:rPr>
        <w:lastRenderedPageBreak/>
        <w:t>quản trị, các kỹ năng yêu cầu đối với nhà quản trị, ảnh hưởng của môi trường đến hoạt động của doanh nghiệp, ra quyết định quản trị, lãnh đạo và động viên nhân viên. Ngoài ra, học phần còn đề cập đến các tư tưởng quản trị và một số mô hình quản trị hiện đại.</w:t>
      </w:r>
    </w:p>
    <w:p w14:paraId="6D47A300" w14:textId="77777777" w:rsidR="003A478B" w:rsidRPr="00A4214F" w:rsidRDefault="003A478B" w:rsidP="003A478B">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b/>
          <w:bCs/>
          <w:color w:val="000000" w:themeColor="text1"/>
          <w:sz w:val="26"/>
          <w:szCs w:val="26"/>
          <w:u w:color="000000"/>
          <w:bdr w:val="nil"/>
          <w:lang w:val="vi-VN"/>
        </w:rPr>
      </w:pPr>
      <w:r w:rsidRPr="00A4214F">
        <w:rPr>
          <w:rFonts w:ascii="Times New Roman" w:eastAsia="Arial Unicode MS" w:hAnsi="Times New Roman"/>
          <w:b/>
          <w:bCs/>
          <w:color w:val="000000" w:themeColor="text1"/>
          <w:sz w:val="26"/>
          <w:szCs w:val="26"/>
          <w:u w:color="000000"/>
          <w:bdr w:val="nil"/>
        </w:rPr>
        <w:t>Marketing căn bản</w:t>
      </w:r>
      <w:r w:rsidRPr="00A4214F">
        <w:rPr>
          <w:rFonts w:ascii="Times New Roman" w:eastAsia="Arial Unicode MS" w:hAnsi="Times New Roman"/>
          <w:b/>
          <w:bCs/>
          <w:color w:val="000000" w:themeColor="text1"/>
          <w:sz w:val="26"/>
          <w:szCs w:val="26"/>
          <w:u w:color="000000"/>
          <w:bdr w:val="nil"/>
          <w:lang w:val="vi-VN"/>
        </w:rPr>
        <w:t xml:space="preserve">: </w:t>
      </w:r>
      <w:r w:rsidR="00061DA2" w:rsidRPr="00A4214F">
        <w:rPr>
          <w:rFonts w:ascii="Times New Roman" w:hAnsi="Times New Roman"/>
          <w:b/>
          <w:color w:val="000000" w:themeColor="text1"/>
          <w:sz w:val="26"/>
          <w:szCs w:val="26"/>
          <w:lang w:val="vi-VN"/>
        </w:rPr>
        <w:t>3 tín chỉ</w:t>
      </w:r>
      <w:r w:rsidR="00061DA2" w:rsidRPr="00A4214F">
        <w:rPr>
          <w:rFonts w:ascii="Times New Roman" w:hAnsi="Times New Roman"/>
          <w:b/>
          <w:color w:val="000000" w:themeColor="text1"/>
          <w:sz w:val="26"/>
          <w:szCs w:val="26"/>
        </w:rPr>
        <w:t>.</w:t>
      </w:r>
    </w:p>
    <w:p w14:paraId="70452717" w14:textId="77777777" w:rsidR="003A478B" w:rsidRPr="00A4214F" w:rsidRDefault="003A478B" w:rsidP="003A478B">
      <w:pPr>
        <w:pBdr>
          <w:top w:val="nil"/>
          <w:left w:val="nil"/>
          <w:bottom w:val="nil"/>
          <w:right w:val="nil"/>
          <w:between w:val="nil"/>
          <w:bar w:val="nil"/>
        </w:pBdr>
        <w:tabs>
          <w:tab w:val="left" w:pos="360"/>
          <w:tab w:val="left" w:pos="993"/>
        </w:tabs>
        <w:spacing w:before="120" w:after="120" w:line="24" w:lineRule="atLeast"/>
        <w:jc w:val="both"/>
        <w:rPr>
          <w:rFonts w:ascii="Times New Roman" w:eastAsia="Arial Unicode MS" w:hAnsi="Times New Roman"/>
          <w:color w:val="000000" w:themeColor="text1"/>
          <w:sz w:val="26"/>
          <w:szCs w:val="26"/>
          <w:u w:color="000000"/>
          <w:bdr w:val="nil"/>
          <w:lang w:val="vi-VN"/>
        </w:rPr>
      </w:pPr>
      <w:r w:rsidRPr="00A4214F">
        <w:rPr>
          <w:rFonts w:ascii="Times New Roman" w:eastAsia="Arial Unicode MS" w:hAnsi="Times New Roman"/>
          <w:color w:val="000000" w:themeColor="text1"/>
          <w:sz w:val="26"/>
          <w:szCs w:val="26"/>
          <w:u w:color="000000"/>
          <w:bdr w:val="nil"/>
          <w:lang w:val="vi-VN"/>
        </w:rPr>
        <w:t>Học phần Marketing căn bản cung cấp cho sinh viên những kiến thức và kỹ năng Marketing căn bản trong hoạt động kinh doanh. Marketing căn bản làm rõ các nội dung chính bao gồm: bản chất của Marketing, môi trường Marketing, hệ thống thông tin và nghiên cứu Marketing, lựa chọn thị trường mục tiêu và định vị thị trường, các công cụ Marketing hỗn hợp (7P) và vấn đề Marketing</w:t>
      </w:r>
      <w:r w:rsidRPr="00A4214F">
        <w:rPr>
          <w:rFonts w:ascii="Times New Roman" w:eastAsia="Arial Unicode MS" w:hAnsi="Times New Roman"/>
          <w:color w:val="000000" w:themeColor="text1"/>
          <w:sz w:val="26"/>
          <w:szCs w:val="26"/>
          <w:u w:color="000000"/>
          <w:bdr w:val="nil"/>
        </w:rPr>
        <w:t xml:space="preserve"> </w:t>
      </w:r>
      <w:r w:rsidRPr="00A4214F">
        <w:rPr>
          <w:rFonts w:ascii="Times New Roman" w:eastAsia="Arial Unicode MS" w:hAnsi="Times New Roman"/>
          <w:color w:val="000000" w:themeColor="text1"/>
          <w:sz w:val="26"/>
          <w:szCs w:val="26"/>
          <w:u w:color="000000"/>
          <w:bdr w:val="nil"/>
          <w:lang w:val="vi-VN"/>
        </w:rPr>
        <w:t>quốc tế. Ngoài ra, môn học này cũng tạo ra cơ hội vận dụng những khái niệm chính yếu của marketing và phát triển những kỹ năng giải quyết vấn đề thông qua việc phân tích case study và thực hiện các đề tài tài tiểu luận.</w:t>
      </w:r>
    </w:p>
    <w:p w14:paraId="27F9935F" w14:textId="77777777" w:rsidR="00927DA0" w:rsidRPr="00A4214F" w:rsidRDefault="00927DA0" w:rsidP="00927DA0">
      <w:pPr>
        <w:tabs>
          <w:tab w:val="left" w:pos="1134"/>
        </w:tabs>
        <w:spacing w:before="120" w:after="0" w:line="24" w:lineRule="atLeast"/>
        <w:jc w:val="both"/>
        <w:rPr>
          <w:rFonts w:ascii="Times New Roman" w:eastAsia="Times New Roman" w:hAnsi="Times New Roman"/>
          <w:b/>
          <w:color w:val="000000" w:themeColor="text1"/>
          <w:sz w:val="26"/>
          <w:szCs w:val="26"/>
          <w:lang w:val="vi-VN"/>
        </w:rPr>
      </w:pPr>
      <w:r w:rsidRPr="00A4214F">
        <w:rPr>
          <w:rFonts w:ascii="Times New Roman" w:eastAsia="Times New Roman" w:hAnsi="Times New Roman"/>
          <w:b/>
          <w:color w:val="000000" w:themeColor="text1"/>
          <w:sz w:val="26"/>
          <w:szCs w:val="26"/>
          <w:lang w:val="vi-VN"/>
        </w:rPr>
        <w:t xml:space="preserve">Tiếng Anh 1: 4 tín chỉ </w:t>
      </w:r>
    </w:p>
    <w:p w14:paraId="2C975A49" w14:textId="77777777" w:rsidR="00927DA0" w:rsidRPr="00A4214F" w:rsidRDefault="00927DA0" w:rsidP="00927DA0">
      <w:pPr>
        <w:tabs>
          <w:tab w:val="left" w:pos="1134"/>
        </w:tabs>
        <w:spacing w:before="120" w:after="0" w:line="24" w:lineRule="atLeast"/>
        <w:jc w:val="both"/>
        <w:rPr>
          <w:rFonts w:ascii="Times New Roman" w:hAnsi="Times New Roman"/>
          <w:color w:val="000000" w:themeColor="text1"/>
          <w:sz w:val="26"/>
          <w:szCs w:val="26"/>
          <w:lang w:val="vi-VN"/>
        </w:rPr>
      </w:pPr>
      <w:r w:rsidRPr="00A4214F">
        <w:rPr>
          <w:rFonts w:ascii="Times New Roman" w:hAnsi="Times New Roman"/>
          <w:color w:val="000000" w:themeColor="text1"/>
          <w:sz w:val="26"/>
          <w:szCs w:val="26"/>
          <w:lang w:val="vi-VN"/>
        </w:rPr>
        <w:t>Học phần này giúp sinh viên phát triển các kỹ năng Nghe, Nói, Đọc, và Viết cũng như kiến thức cơ bản về ngữ pháp và sử dụng được các từ vựng cơ bản trong giao tiếp hàng ngày như miêu tả người, vật, lên kế hoạch cho bản thân. Học phần là tiền đề quan trọng để sinh viên tự tin hơn trong giao tiếp và có thể sử dụng tiếng Anh cho việc học và tham khảo các môn chuyên ngành. Bên cạnh đó, học phần giúp sinh viên nhận thấy được ý nghĩa của tiếng Anh trong việc phát triển chuyên môn và nghề nghiệp sau này để từ đó có thái độ đúng đắn hơn đối với học tập tiếng Anh.</w:t>
      </w:r>
    </w:p>
    <w:p w14:paraId="456F73E4" w14:textId="77777777" w:rsidR="00927DA0" w:rsidRPr="00A4214F" w:rsidRDefault="00927DA0" w:rsidP="00927DA0">
      <w:pPr>
        <w:tabs>
          <w:tab w:val="left" w:pos="1134"/>
        </w:tabs>
        <w:spacing w:before="120" w:after="0" w:line="24" w:lineRule="atLeast"/>
        <w:jc w:val="both"/>
        <w:rPr>
          <w:rFonts w:ascii="Times New Roman" w:eastAsia="Times New Roman" w:hAnsi="Times New Roman"/>
          <w:b/>
          <w:color w:val="000000" w:themeColor="text1"/>
          <w:sz w:val="26"/>
          <w:szCs w:val="26"/>
          <w:lang w:val="vi-VN"/>
        </w:rPr>
      </w:pPr>
      <w:r w:rsidRPr="00A4214F">
        <w:rPr>
          <w:rFonts w:ascii="Times New Roman" w:hAnsi="Times New Roman"/>
          <w:color w:val="000000" w:themeColor="text1"/>
          <w:sz w:val="26"/>
          <w:szCs w:val="26"/>
          <w:lang w:val="vi-VN"/>
        </w:rPr>
        <w:t>Học phần được thiết kế nhằm cung cấp cho sinh viên vốn từ vựng, cấu trúc văn phạm cơ bản trong tiếng Anh, và những bài tập rèn luyện 4 kỹ năng, đặc biệt chú trọng kỹ năng nghe và nói. Sinh viên được rèn luyện ngữ âm và khả năng diễn đạt tự tin với những ngữ liệu được cung cấp trong giáo trình xoay quanh các chủ đề quen thuộc trong cuộc sống thường ngày (bản thân, gia đình, bạn bè,…), giao tiếp học thuật và công sở.</w:t>
      </w:r>
    </w:p>
    <w:p w14:paraId="5FBDD5B5" w14:textId="77777777" w:rsidR="00927DA0" w:rsidRPr="00A4214F" w:rsidRDefault="00927DA0" w:rsidP="00927DA0">
      <w:pPr>
        <w:tabs>
          <w:tab w:val="left" w:pos="1134"/>
        </w:tabs>
        <w:spacing w:before="120" w:after="0" w:line="24" w:lineRule="atLeast"/>
        <w:jc w:val="both"/>
        <w:rPr>
          <w:rFonts w:ascii="Times New Roman" w:eastAsia="Times New Roman" w:hAnsi="Times New Roman"/>
          <w:b/>
          <w:color w:val="000000" w:themeColor="text1"/>
          <w:sz w:val="26"/>
          <w:szCs w:val="26"/>
          <w:lang w:val="vi-VN"/>
        </w:rPr>
      </w:pPr>
      <w:r w:rsidRPr="00A4214F">
        <w:rPr>
          <w:rFonts w:ascii="Times New Roman" w:eastAsia="Times New Roman" w:hAnsi="Times New Roman"/>
          <w:b/>
          <w:color w:val="000000" w:themeColor="text1"/>
          <w:sz w:val="26"/>
          <w:szCs w:val="26"/>
          <w:lang w:val="vi-VN"/>
        </w:rPr>
        <w:t xml:space="preserve">Tiếng Anh 2: 4 tín chỉ </w:t>
      </w:r>
    </w:p>
    <w:p w14:paraId="10BC5F77" w14:textId="77777777" w:rsidR="00927DA0" w:rsidRPr="00A4214F" w:rsidRDefault="00927DA0" w:rsidP="00927DA0">
      <w:pPr>
        <w:tabs>
          <w:tab w:val="left" w:pos="1134"/>
        </w:tabs>
        <w:spacing w:before="120" w:after="0" w:line="24" w:lineRule="atLeast"/>
        <w:jc w:val="both"/>
        <w:rPr>
          <w:rFonts w:ascii="Times New Roman" w:hAnsi="Times New Roman"/>
          <w:color w:val="000000" w:themeColor="text1"/>
          <w:sz w:val="26"/>
          <w:szCs w:val="26"/>
          <w:lang w:val="vi-VN"/>
        </w:rPr>
      </w:pPr>
      <w:r w:rsidRPr="00A4214F">
        <w:rPr>
          <w:rFonts w:ascii="Times New Roman" w:hAnsi="Times New Roman"/>
          <w:color w:val="000000" w:themeColor="text1"/>
          <w:sz w:val="26"/>
          <w:szCs w:val="26"/>
          <w:lang w:val="vi-VN"/>
        </w:rPr>
        <w:t>Học phần này giúp sinh viên phát triển các kỹ năng Nghe, Nói, Đọc, và Viết cũng như kiến thức cơ bản về ngữ pháp và sử dụng được các từ vựng cơ bản trong giao tiếp hàng ngày ở cấp độ tương đối phức tạp hơn so với học phần GEP 1. Học phần là tiền đề quan trọng để sinh viên tự tin hơn trong giao tiếp và có thể sử dụng tiếng Anh cho việc học và tham khảo các môn chuyên ngành. Bên cạnh đó, học phần giúp sinh viên nhận thấy được ý nghĩa của tiếng Anh trong việc phát triển chuyên môn và nghề nghiệp sau này để từ đó có thái độ đúng đắn hơn đối với học tập tiếng Anh.</w:t>
      </w:r>
    </w:p>
    <w:p w14:paraId="25A7227D" w14:textId="77777777" w:rsidR="00927DA0" w:rsidRPr="00A4214F" w:rsidRDefault="00927DA0" w:rsidP="00927DA0">
      <w:pPr>
        <w:tabs>
          <w:tab w:val="left" w:pos="1134"/>
        </w:tabs>
        <w:spacing w:before="120" w:after="0" w:line="24" w:lineRule="atLeast"/>
        <w:jc w:val="both"/>
        <w:rPr>
          <w:rFonts w:ascii="Times New Roman" w:hAnsi="Times New Roman"/>
          <w:color w:val="000000" w:themeColor="text1"/>
          <w:sz w:val="26"/>
          <w:szCs w:val="26"/>
          <w:lang w:val="vi-VN"/>
        </w:rPr>
      </w:pPr>
      <w:r w:rsidRPr="00A4214F">
        <w:rPr>
          <w:rFonts w:ascii="Times New Roman" w:hAnsi="Times New Roman"/>
          <w:color w:val="000000" w:themeColor="text1"/>
          <w:sz w:val="26"/>
          <w:szCs w:val="26"/>
          <w:lang w:val="vi-VN"/>
        </w:rPr>
        <w:t>Học phần được thiết kế nhằm cung cấp cho sinh viên vốn từ vựng, cấu trúc văn phạm cơ bản trong tiếng Anh, và những bài tập rèn luyện 4 kỹ năng, đặc biệt chú trọng kỹ năng nghe và nói. Sinh viên được rèn luyện ngữ âm và khả năng diễn đạt tự tin với những ngữ liệu được cung cấp trong giáo trình xoay quanh các chủ đề quen thuộc như các vấn đề liên quan đế cá nhân, đưa ra yêu cầu, đặt và mua hàng, nói chuyện trên điện thoại, thể hiện sự quan tâm đến nội dung cuộc đàm thoại.</w:t>
      </w:r>
    </w:p>
    <w:p w14:paraId="17E2C91D" w14:textId="77777777" w:rsidR="00927DA0" w:rsidRPr="00A4214F" w:rsidRDefault="00927DA0" w:rsidP="00927DA0">
      <w:pPr>
        <w:tabs>
          <w:tab w:val="left" w:pos="1134"/>
        </w:tabs>
        <w:spacing w:before="120" w:after="0" w:line="24" w:lineRule="atLeast"/>
        <w:jc w:val="both"/>
        <w:rPr>
          <w:rFonts w:ascii="Times New Roman" w:eastAsia="Times New Roman" w:hAnsi="Times New Roman"/>
          <w:b/>
          <w:color w:val="000000" w:themeColor="text1"/>
          <w:sz w:val="26"/>
          <w:szCs w:val="26"/>
          <w:lang w:val="vi-VN"/>
        </w:rPr>
      </w:pPr>
      <w:r w:rsidRPr="00A4214F">
        <w:rPr>
          <w:rFonts w:ascii="Times New Roman" w:eastAsia="Times New Roman" w:hAnsi="Times New Roman"/>
          <w:b/>
          <w:color w:val="000000" w:themeColor="text1"/>
          <w:sz w:val="26"/>
          <w:szCs w:val="26"/>
          <w:lang w:val="vi-VN"/>
        </w:rPr>
        <w:t xml:space="preserve">Tiếng Anh 3: 4 tín chỉ </w:t>
      </w:r>
    </w:p>
    <w:p w14:paraId="724A1DBF" w14:textId="77777777" w:rsidR="00927DA0" w:rsidRPr="00A4214F" w:rsidRDefault="00927DA0" w:rsidP="00927DA0">
      <w:pPr>
        <w:tabs>
          <w:tab w:val="left" w:pos="1134"/>
        </w:tabs>
        <w:spacing w:before="120" w:after="0" w:line="24" w:lineRule="atLeast"/>
        <w:jc w:val="both"/>
        <w:rPr>
          <w:rFonts w:ascii="Times New Roman" w:eastAsia="Times New Roman" w:hAnsi="Times New Roman"/>
          <w:color w:val="000000" w:themeColor="text1"/>
          <w:sz w:val="26"/>
          <w:szCs w:val="26"/>
          <w:lang w:val="vi-VN" w:eastAsia="en-GB"/>
        </w:rPr>
      </w:pPr>
      <w:r w:rsidRPr="00A4214F">
        <w:rPr>
          <w:rFonts w:ascii="Times New Roman" w:eastAsia="Times New Roman" w:hAnsi="Times New Roman"/>
          <w:color w:val="000000" w:themeColor="text1"/>
          <w:sz w:val="26"/>
          <w:szCs w:val="26"/>
          <w:lang w:val="vi-VN" w:eastAsia="en-GB"/>
        </w:rPr>
        <w:t xml:space="preserve">Học phần này giúp sinh viên phát triển các kỹ năng Nghe, Nói, Đọc, và Viết cũng như kiến thức cơ bản về ngữ pháp và sử dụng được các từ vựng ở mức độ khá phức tạp và liên quan đến việc giải quyết các tình huống yêu cầu mức độ ngôn ngữ ở mức tiền trung cấp. Học phần là tiền đề quan trọng để sinh viên tự tin hơn trong giao tiếp và có thể sử dụng tiếng Anh cho việc học và tham khảo các môn chuyên ngành. Bên cạnh đó, học phần giúp sinh </w:t>
      </w:r>
      <w:r w:rsidRPr="00A4214F">
        <w:rPr>
          <w:rFonts w:ascii="Times New Roman" w:eastAsia="Times New Roman" w:hAnsi="Times New Roman"/>
          <w:color w:val="000000" w:themeColor="text1"/>
          <w:sz w:val="26"/>
          <w:szCs w:val="26"/>
          <w:lang w:val="vi-VN" w:eastAsia="en-GB"/>
        </w:rPr>
        <w:lastRenderedPageBreak/>
        <w:t>viên nhận thấy được ý nghĩa của tiếng Anh trong việc phát triển chuyên môn và nghề nghiệp sau này để từ đó có thái độ đúng đắn hơn đối với học tập tiếng Anh.</w:t>
      </w:r>
    </w:p>
    <w:p w14:paraId="20641BC7" w14:textId="77777777" w:rsidR="00927DA0" w:rsidRPr="00A4214F" w:rsidRDefault="00927DA0" w:rsidP="00927DA0">
      <w:pPr>
        <w:tabs>
          <w:tab w:val="left" w:pos="1134"/>
        </w:tabs>
        <w:spacing w:before="120" w:after="0" w:line="24" w:lineRule="atLeast"/>
        <w:jc w:val="both"/>
        <w:rPr>
          <w:rFonts w:ascii="Times New Roman" w:eastAsia="Times New Roman" w:hAnsi="Times New Roman"/>
          <w:color w:val="000000" w:themeColor="text1"/>
          <w:sz w:val="26"/>
          <w:szCs w:val="26"/>
          <w:lang w:val="vi-VN" w:eastAsia="en-GB"/>
        </w:rPr>
      </w:pPr>
      <w:r w:rsidRPr="00A4214F">
        <w:rPr>
          <w:rFonts w:ascii="Times New Roman" w:eastAsia="Times New Roman" w:hAnsi="Times New Roman"/>
          <w:color w:val="000000" w:themeColor="text1"/>
          <w:sz w:val="26"/>
          <w:szCs w:val="26"/>
          <w:lang w:val="vi-VN" w:eastAsia="en-GB"/>
        </w:rPr>
        <w:t>Học phần được thiết kế nhằm cung cấp cho sinh viên vốn từ vựng, cấu trúc văn phạm cơ bản trong tiếng Anh, và những bài tập rèn luyện 4 kỹ năng, đặc biệt chú trọng kỹ năng nghe và nói. Sinh viên được rèn luyện ngữ âm và khả năng diễn đạt tự tin với những ngữ liệu được cung cấp trong giáo trình xoay quanh các chủ đề quen thuộc và tương đối phức tạp trong giao tiếp hằng ngày như nghe và chia sẻ các vấn đề của người khác, khiếu nại, xin lỗi và thể hiện sự đồng cảm.</w:t>
      </w:r>
    </w:p>
    <w:p w14:paraId="3B8A70A5" w14:textId="77777777" w:rsidR="00927DA0" w:rsidRPr="00A4214F" w:rsidRDefault="00927DA0" w:rsidP="00927DA0">
      <w:pPr>
        <w:tabs>
          <w:tab w:val="left" w:pos="1134"/>
        </w:tabs>
        <w:spacing w:before="120" w:after="0" w:line="24" w:lineRule="atLeast"/>
        <w:jc w:val="both"/>
        <w:rPr>
          <w:rFonts w:ascii="Times New Roman" w:eastAsia="Times New Roman" w:hAnsi="Times New Roman"/>
          <w:b/>
          <w:color w:val="000000" w:themeColor="text1"/>
          <w:sz w:val="26"/>
          <w:szCs w:val="26"/>
          <w:lang w:val="vi-VN"/>
        </w:rPr>
      </w:pPr>
      <w:r w:rsidRPr="00A4214F">
        <w:rPr>
          <w:rFonts w:ascii="Times New Roman" w:eastAsia="Times New Roman" w:hAnsi="Times New Roman"/>
          <w:b/>
          <w:color w:val="000000" w:themeColor="text1"/>
          <w:sz w:val="26"/>
          <w:szCs w:val="26"/>
          <w:lang w:val="vi-VN"/>
        </w:rPr>
        <w:t xml:space="preserve">Tiếng Anh 4: 4 tín chỉ </w:t>
      </w:r>
    </w:p>
    <w:p w14:paraId="49102B21" w14:textId="77777777" w:rsidR="00927DA0" w:rsidRPr="00A4214F" w:rsidRDefault="00927DA0" w:rsidP="00927DA0">
      <w:pPr>
        <w:tabs>
          <w:tab w:val="left" w:pos="1134"/>
        </w:tabs>
        <w:spacing w:before="120" w:after="0" w:line="24" w:lineRule="atLeast"/>
        <w:jc w:val="both"/>
        <w:rPr>
          <w:rFonts w:ascii="Times New Roman" w:hAnsi="Times New Roman"/>
          <w:color w:val="000000" w:themeColor="text1"/>
          <w:sz w:val="26"/>
          <w:szCs w:val="26"/>
          <w:lang w:val="vi-VN"/>
        </w:rPr>
      </w:pPr>
      <w:r w:rsidRPr="00A4214F">
        <w:rPr>
          <w:rFonts w:ascii="Times New Roman" w:hAnsi="Times New Roman"/>
          <w:color w:val="000000" w:themeColor="text1"/>
          <w:sz w:val="26"/>
          <w:szCs w:val="26"/>
          <w:lang w:val="vi-VN"/>
        </w:rPr>
        <w:t>Học phần được thiết kế nhằm cung cấp cho sinh viên vốn từ vựng, cấu trúc văn phạm ở cấp độ trung cấp trong tiếng Anh, và những bài tập rèn luyện 4 kỹ năng, đặc biệt chú trọng kỹ năng nghe và nói. Sinh viên được rèn luyện ngữ âm và khả năng diễn đạt tự tin với những ngữ liệu được cung cấp trong giáo trình xoay quanh các chủ đề quen thuộc trong cuộc sống, giao tiếp học thuật và công sở như thể hiện sự đồng ý hay phản đối trong lúc thảo luận, phản hồi thông tin.</w:t>
      </w:r>
    </w:p>
    <w:p w14:paraId="0C536BE1" w14:textId="77777777" w:rsidR="00927DA0" w:rsidRPr="00A4214F" w:rsidRDefault="00927DA0" w:rsidP="00927DA0">
      <w:pPr>
        <w:tabs>
          <w:tab w:val="left" w:pos="1134"/>
        </w:tabs>
        <w:spacing w:before="120" w:after="0" w:line="24" w:lineRule="atLeast"/>
        <w:jc w:val="both"/>
        <w:rPr>
          <w:rFonts w:ascii="Times New Roman" w:eastAsia="Times New Roman" w:hAnsi="Times New Roman"/>
          <w:b/>
          <w:color w:val="000000" w:themeColor="text1"/>
          <w:sz w:val="26"/>
          <w:szCs w:val="26"/>
          <w:lang w:val="vi-VN"/>
        </w:rPr>
      </w:pPr>
      <w:r w:rsidRPr="00A4214F">
        <w:rPr>
          <w:rFonts w:ascii="Times New Roman" w:eastAsia="Times New Roman" w:hAnsi="Times New Roman"/>
          <w:b/>
          <w:color w:val="000000" w:themeColor="text1"/>
          <w:sz w:val="26"/>
          <w:szCs w:val="26"/>
          <w:lang w:val="vi-VN"/>
        </w:rPr>
        <w:t xml:space="preserve">Tiếng Anh 5: 4 tín chỉ </w:t>
      </w:r>
    </w:p>
    <w:p w14:paraId="775E56E0" w14:textId="77777777" w:rsidR="00927DA0" w:rsidRPr="00A4214F" w:rsidRDefault="00927DA0" w:rsidP="00927DA0">
      <w:pPr>
        <w:tabs>
          <w:tab w:val="left" w:pos="1134"/>
        </w:tabs>
        <w:spacing w:before="120" w:after="0" w:line="24" w:lineRule="atLeast"/>
        <w:jc w:val="both"/>
        <w:rPr>
          <w:rFonts w:ascii="Times New Roman" w:hAnsi="Times New Roman"/>
          <w:color w:val="000000" w:themeColor="text1"/>
          <w:sz w:val="26"/>
          <w:szCs w:val="26"/>
          <w:lang w:val="vi-VN"/>
        </w:rPr>
      </w:pPr>
      <w:r w:rsidRPr="00A4214F">
        <w:rPr>
          <w:rFonts w:ascii="Times New Roman" w:hAnsi="Times New Roman"/>
          <w:color w:val="000000" w:themeColor="text1"/>
          <w:sz w:val="26"/>
          <w:szCs w:val="26"/>
          <w:lang w:val="vi-VN"/>
        </w:rPr>
        <w:t>Học phần được thiết kế nhằm tiếp tục cung cấp cho sinh viên vốn từ vựng mở rộng, các điểm văn phạm, cấu trúc nâng cao trong tiếng Anh, và những bài tập rèn luyện kỹ năng - chú trọng cả 4 kỹ năng nghe, nói, đọc và viết, đặc biệt là những kỹ năng làm bài thi IELTS. Học phần giúp sinh viên rèn luyện kỹ năng giao tiếp tự tin, trôi chảy, sử dụng từ ngữ linh hoạt, trong hầu hết những tình huống quen thuộc trong đời sống thường ngày cũng như trong công việc; có khả năng thảo luận, nêu quan điểm, nhận xét đánh giá đối với kết quả công việc.</w:t>
      </w:r>
    </w:p>
    <w:p w14:paraId="7937BBCB" w14:textId="77777777" w:rsidR="00927DA0" w:rsidRPr="00A4214F" w:rsidRDefault="00927DA0" w:rsidP="00927DA0">
      <w:pPr>
        <w:tabs>
          <w:tab w:val="left" w:pos="1134"/>
        </w:tabs>
        <w:spacing w:before="120" w:after="0" w:line="24" w:lineRule="atLeast"/>
        <w:jc w:val="both"/>
        <w:rPr>
          <w:rFonts w:ascii="Times New Roman" w:eastAsia="Times New Roman" w:hAnsi="Times New Roman"/>
          <w:b/>
          <w:color w:val="000000" w:themeColor="text1"/>
          <w:sz w:val="26"/>
          <w:szCs w:val="26"/>
          <w:lang w:val="vi-VN"/>
        </w:rPr>
      </w:pPr>
      <w:r w:rsidRPr="00A4214F">
        <w:rPr>
          <w:rFonts w:ascii="Times New Roman" w:eastAsia="Times New Roman" w:hAnsi="Times New Roman"/>
          <w:b/>
          <w:color w:val="000000" w:themeColor="text1"/>
          <w:sz w:val="26"/>
          <w:szCs w:val="26"/>
          <w:lang w:val="vi-VN"/>
        </w:rPr>
        <w:t xml:space="preserve">Tiếng Anh 6: 4 tín chỉ </w:t>
      </w:r>
    </w:p>
    <w:p w14:paraId="6A2C54A7" w14:textId="77777777" w:rsidR="00927DA0" w:rsidRPr="00A4214F" w:rsidRDefault="00927DA0" w:rsidP="00927DA0">
      <w:pPr>
        <w:tabs>
          <w:tab w:val="left" w:pos="1134"/>
        </w:tabs>
        <w:spacing w:before="120" w:after="0" w:line="24" w:lineRule="atLeast"/>
        <w:jc w:val="both"/>
        <w:rPr>
          <w:rFonts w:ascii="Times New Roman" w:hAnsi="Times New Roman"/>
          <w:color w:val="000000" w:themeColor="text1"/>
          <w:sz w:val="26"/>
          <w:szCs w:val="26"/>
          <w:lang w:val="vi-VN"/>
        </w:rPr>
      </w:pPr>
      <w:r w:rsidRPr="00A4214F">
        <w:rPr>
          <w:rFonts w:ascii="Times New Roman" w:hAnsi="Times New Roman"/>
          <w:color w:val="000000" w:themeColor="text1"/>
          <w:sz w:val="26"/>
          <w:szCs w:val="26"/>
          <w:lang w:val="vi-VN"/>
        </w:rPr>
        <w:t>Học phần được thiết kế nhằm tiếp tục cung cấp cho sinh viên vốn từ vựng mở rộng, các điểm văn phạm, cấu trúc nâng cao trong tiếng Anh, và những bài tập rèn luyện kỹ năng - chú trọng cả 4 kỹ năng nghe, nói, đọc và viết, đặc biệt là những kỹ năng làm bài thi IELTS. Học phần giúp sinh viên rèn luyện kỹ năng giao tiếp tự tin, trôi chảy, sử dụng từ ngữ linh hoạt, trong hầu hết những tình huống quen thuộc trong đời sống thường ngày cũng như trong công việc; có khả năng thảo luận, nêu quan điểm, nhận xét đánh giá đối với kết quả công việc. Học phần hướng tới giúp sinh viên đạt chuẩn đầu ra của chương trình đào tạo.</w:t>
      </w:r>
    </w:p>
    <w:p w14:paraId="41B878E3" w14:textId="77777777" w:rsidR="00927DA0" w:rsidRPr="00A4214F" w:rsidRDefault="00927DA0" w:rsidP="00927DA0">
      <w:pPr>
        <w:tabs>
          <w:tab w:val="left" w:pos="1134"/>
        </w:tabs>
        <w:spacing w:before="120" w:after="0" w:line="24" w:lineRule="atLeast"/>
        <w:jc w:val="both"/>
        <w:rPr>
          <w:rFonts w:ascii="Times New Roman" w:eastAsia="Times New Roman" w:hAnsi="Times New Roman"/>
          <w:b/>
          <w:color w:val="000000" w:themeColor="text1"/>
          <w:sz w:val="26"/>
          <w:szCs w:val="26"/>
          <w:lang w:val="vi-VN"/>
        </w:rPr>
      </w:pPr>
      <w:r w:rsidRPr="00A4214F">
        <w:rPr>
          <w:rFonts w:ascii="Times New Roman" w:eastAsia="Times New Roman" w:hAnsi="Times New Roman"/>
          <w:b/>
          <w:color w:val="000000" w:themeColor="text1"/>
          <w:sz w:val="26"/>
          <w:szCs w:val="26"/>
          <w:lang w:val="vi-VN"/>
        </w:rPr>
        <w:t xml:space="preserve">Tiếng Anh 7: 4 tín chỉ </w:t>
      </w:r>
    </w:p>
    <w:p w14:paraId="5D027DB8" w14:textId="77777777" w:rsidR="00927DA0" w:rsidRPr="00A4214F" w:rsidRDefault="00927DA0" w:rsidP="00927DA0">
      <w:pPr>
        <w:tabs>
          <w:tab w:val="left" w:pos="1134"/>
        </w:tabs>
        <w:spacing w:before="120" w:after="0" w:line="24" w:lineRule="atLeast"/>
        <w:jc w:val="both"/>
        <w:rPr>
          <w:rFonts w:ascii="Times New Roman" w:eastAsia="Times New Roman" w:hAnsi="Times New Roman"/>
          <w:b/>
          <w:color w:val="000000" w:themeColor="text1"/>
          <w:sz w:val="26"/>
          <w:szCs w:val="26"/>
          <w:lang w:val="vi-VN"/>
        </w:rPr>
      </w:pPr>
      <w:r w:rsidRPr="00A4214F">
        <w:rPr>
          <w:rFonts w:ascii="Times New Roman" w:hAnsi="Times New Roman"/>
          <w:color w:val="000000" w:themeColor="text1"/>
          <w:sz w:val="26"/>
          <w:szCs w:val="26"/>
          <w:lang w:val="vi-VN"/>
        </w:rPr>
        <w:t xml:space="preserve">Học phần </w:t>
      </w:r>
      <w:r w:rsidRPr="00A4214F">
        <w:rPr>
          <w:rFonts w:ascii="Times New Roman" w:hAnsi="Times New Roman"/>
          <w:color w:val="000000" w:themeColor="text1"/>
          <w:sz w:val="26"/>
          <w:szCs w:val="26"/>
          <w:u w:color="000000"/>
          <w:lang w:val="vi-VN"/>
        </w:rPr>
        <w:t>được thiết kế nhằm tiếp tục cung cấp cho sinh viên vốn từ vựng mở rộng, các cấu trúc ngữ pháp nâng cao và những bài tập rèn luyện kỹ năng làm bài thi IELTS - chú trọng nâng cao 4 kỹ năng nghe, nói, đọc và viết. Học phần giúp sinh viên rèn luyện và áp dụng hiệu quả các chiến lược làm bài thi, và hướng tới giúp sinh viên đạt chuẩn đầu ra của chương trình đào tạo.</w:t>
      </w:r>
    </w:p>
    <w:p w14:paraId="439DF334" w14:textId="77777777" w:rsidR="00927DA0" w:rsidRPr="00A4214F" w:rsidRDefault="00927DA0" w:rsidP="00927DA0">
      <w:pPr>
        <w:tabs>
          <w:tab w:val="left" w:pos="1134"/>
        </w:tabs>
        <w:spacing w:before="120" w:after="0" w:line="24" w:lineRule="atLeast"/>
        <w:jc w:val="both"/>
        <w:rPr>
          <w:rFonts w:ascii="Times New Roman" w:eastAsia="Times New Roman" w:hAnsi="Times New Roman"/>
          <w:b/>
          <w:color w:val="000000" w:themeColor="text1"/>
          <w:sz w:val="26"/>
          <w:szCs w:val="26"/>
          <w:lang w:val="vi-VN"/>
        </w:rPr>
      </w:pPr>
      <w:r w:rsidRPr="00A4214F">
        <w:rPr>
          <w:rFonts w:ascii="Times New Roman" w:eastAsia="Times New Roman" w:hAnsi="Times New Roman"/>
          <w:b/>
          <w:color w:val="000000" w:themeColor="text1"/>
          <w:sz w:val="26"/>
          <w:szCs w:val="26"/>
          <w:lang w:val="vi-VN"/>
        </w:rPr>
        <w:t>Giáo dục thể chất 1, 2, 3: 3 tín chỉ</w:t>
      </w:r>
    </w:p>
    <w:p w14:paraId="1D87F94B" w14:textId="77777777" w:rsidR="00927DA0" w:rsidRPr="00A4214F" w:rsidRDefault="00927DA0" w:rsidP="00927DA0">
      <w:pPr>
        <w:tabs>
          <w:tab w:val="left" w:pos="1134"/>
        </w:tabs>
        <w:spacing w:before="120" w:after="0" w:line="24" w:lineRule="atLeast"/>
        <w:jc w:val="both"/>
        <w:rPr>
          <w:rFonts w:ascii="Times New Roman" w:eastAsia="Times New Roman" w:hAnsi="Times New Roman"/>
          <w:color w:val="000000" w:themeColor="text1"/>
          <w:sz w:val="26"/>
          <w:szCs w:val="26"/>
          <w:lang w:val="vi-VN"/>
        </w:rPr>
      </w:pPr>
      <w:r w:rsidRPr="00A4214F">
        <w:rPr>
          <w:rFonts w:ascii="Times New Roman" w:eastAsia="Times New Roman" w:hAnsi="Times New Roman"/>
          <w:color w:val="000000" w:themeColor="text1"/>
          <w:sz w:val="26"/>
          <w:szCs w:val="26"/>
          <w:lang w:val="vi-VN"/>
        </w:rPr>
        <w:t xml:space="preserve">Học phần trang bị cho người học các kiến thức cơ bản về giáo dục thể chất, các kỹ thuật, phương pháp tập luyện nhằm rèn luyện và nâng cao sức khỏe, thẩm mỹ. Người học có thể chọn các học phần yêu thích để tập luyện phù hợp với thể lực của bản thân như: Thể hình thẩm mỹ (GYM), Aerobic, Boxing, Vovinam. </w:t>
      </w:r>
    </w:p>
    <w:p w14:paraId="04737F34" w14:textId="77777777" w:rsidR="00061DA2" w:rsidRPr="00A4214F" w:rsidRDefault="00061DA2" w:rsidP="00927DA0">
      <w:pPr>
        <w:tabs>
          <w:tab w:val="left" w:pos="1134"/>
        </w:tabs>
        <w:spacing w:before="120" w:after="0" w:line="24" w:lineRule="atLeast"/>
        <w:jc w:val="both"/>
        <w:rPr>
          <w:rFonts w:ascii="Times New Roman" w:eastAsia="Times New Roman" w:hAnsi="Times New Roman"/>
          <w:b/>
          <w:color w:val="000000" w:themeColor="text1"/>
          <w:sz w:val="26"/>
          <w:szCs w:val="26"/>
          <w:lang w:val="vi-VN"/>
        </w:rPr>
      </w:pPr>
    </w:p>
    <w:p w14:paraId="5DE38FE8" w14:textId="77777777" w:rsidR="00061DA2" w:rsidRPr="00A4214F" w:rsidRDefault="00061DA2" w:rsidP="00927DA0">
      <w:pPr>
        <w:tabs>
          <w:tab w:val="left" w:pos="1134"/>
        </w:tabs>
        <w:spacing w:before="120" w:after="0" w:line="24" w:lineRule="atLeast"/>
        <w:jc w:val="both"/>
        <w:rPr>
          <w:rFonts w:ascii="Times New Roman" w:eastAsia="Times New Roman" w:hAnsi="Times New Roman"/>
          <w:b/>
          <w:color w:val="000000" w:themeColor="text1"/>
          <w:sz w:val="26"/>
          <w:szCs w:val="26"/>
          <w:lang w:val="vi-VN"/>
        </w:rPr>
      </w:pPr>
    </w:p>
    <w:p w14:paraId="7E14A2F3" w14:textId="77777777" w:rsidR="00927DA0" w:rsidRPr="00A4214F" w:rsidRDefault="00927DA0" w:rsidP="00927DA0">
      <w:pPr>
        <w:tabs>
          <w:tab w:val="left" w:pos="1134"/>
        </w:tabs>
        <w:spacing w:before="120" w:after="0" w:line="24" w:lineRule="atLeast"/>
        <w:jc w:val="both"/>
        <w:rPr>
          <w:rFonts w:ascii="Times New Roman" w:eastAsia="Times New Roman" w:hAnsi="Times New Roman"/>
          <w:b/>
          <w:color w:val="000000" w:themeColor="text1"/>
          <w:sz w:val="26"/>
          <w:szCs w:val="26"/>
          <w:lang w:val="vi-VN"/>
        </w:rPr>
      </w:pPr>
      <w:r w:rsidRPr="00A4214F">
        <w:rPr>
          <w:rFonts w:ascii="Times New Roman" w:eastAsia="Times New Roman" w:hAnsi="Times New Roman"/>
          <w:b/>
          <w:color w:val="000000" w:themeColor="text1"/>
          <w:sz w:val="26"/>
          <w:szCs w:val="26"/>
          <w:lang w:val="vi-VN"/>
        </w:rPr>
        <w:lastRenderedPageBreak/>
        <w:t xml:space="preserve">Giáo dục quốc phòng – an ninh:165 tiết </w:t>
      </w:r>
      <w:r w:rsidRPr="00A4214F">
        <w:rPr>
          <w:rFonts w:ascii="Times New Roman" w:eastAsia="Times New Roman" w:hAnsi="Times New Roman"/>
          <w:i/>
          <w:color w:val="000000" w:themeColor="text1"/>
          <w:sz w:val="26"/>
          <w:szCs w:val="26"/>
          <w:lang w:val="vi-VN"/>
        </w:rPr>
        <w:t>(05/2020/TT-BGDĐT, ngày 18/03/2020)</w:t>
      </w:r>
    </w:p>
    <w:p w14:paraId="78BC4527" w14:textId="77777777" w:rsidR="00927DA0" w:rsidRPr="00A4214F" w:rsidRDefault="00927DA0" w:rsidP="00927DA0">
      <w:pPr>
        <w:spacing w:before="120" w:after="0" w:line="24" w:lineRule="atLeast"/>
        <w:jc w:val="both"/>
        <w:rPr>
          <w:rFonts w:ascii="Times New Roman" w:hAnsi="Times New Roman"/>
          <w:color w:val="000000" w:themeColor="text1"/>
          <w:sz w:val="26"/>
          <w:szCs w:val="26"/>
          <w:lang w:val="vi-VN"/>
        </w:rPr>
      </w:pPr>
      <w:r w:rsidRPr="00A4214F">
        <w:rPr>
          <w:rFonts w:ascii="Times New Roman" w:hAnsi="Times New Roman"/>
          <w:color w:val="000000" w:themeColor="text1"/>
          <w:sz w:val="26"/>
          <w:szCs w:val="26"/>
          <w:lang w:val="vi-VN"/>
        </w:rPr>
        <w:t>Học phần trang bị cho người học hiểu biết cơ bản về chủ trương, đường lối quốc phòng, an ninh của Đảng, Nhà nước về xây dựng nền quốc phòng toàn dân, an ninh nhân dân, yêu chủ nghĩa xã hội. Nắm được kiến thức cơ bản về công tác quốc phòng và an ninh trong tình hình mới. Thực hiện kỹ năng cơ bản về kỹ thuật, chiến thuật quân sự cấp trung đội, biết sử dụng súng ngắn và một số loại vũ khí bộ binh thường dùng. Môn học được phân thành 04 phần: phần 1- Đường lối quốc phòng an ninh của Đảng Cộng sản Việt Nam, phần 2- Công tác quốc phòng an ninh, phần 3- Quân sự chung, chiến thuật, kỹ thuật bắn súng ngắn và sử dụng lựu đạn, phần 4- Hiểu biết chung về quân, binh chủng.</w:t>
      </w:r>
    </w:p>
    <w:p w14:paraId="69B5D330" w14:textId="77777777" w:rsidR="00A75C52" w:rsidRPr="00A4214F" w:rsidRDefault="00E03A9D" w:rsidP="00EA47D1">
      <w:pPr>
        <w:spacing w:before="240" w:after="0" w:line="24" w:lineRule="atLeast"/>
        <w:rPr>
          <w:rFonts w:ascii="Times New Roman" w:hAnsi="Times New Roman"/>
          <w:b/>
          <w:color w:val="000000" w:themeColor="text1"/>
          <w:sz w:val="26"/>
          <w:szCs w:val="26"/>
          <w:lang w:val="vi-VN"/>
        </w:rPr>
      </w:pPr>
      <w:r w:rsidRPr="00A4214F">
        <w:rPr>
          <w:rFonts w:ascii="Times New Roman" w:hAnsi="Times New Roman"/>
          <w:b/>
          <w:color w:val="000000" w:themeColor="text1"/>
          <w:sz w:val="26"/>
          <w:szCs w:val="26"/>
          <w:lang w:val="vi-VN"/>
        </w:rPr>
        <w:t>III</w:t>
      </w:r>
      <w:r w:rsidR="00A75C52" w:rsidRPr="00A4214F">
        <w:rPr>
          <w:rFonts w:ascii="Times New Roman" w:hAnsi="Times New Roman"/>
          <w:b/>
          <w:color w:val="000000" w:themeColor="text1"/>
          <w:sz w:val="26"/>
          <w:szCs w:val="26"/>
          <w:lang w:val="vi-VN"/>
        </w:rPr>
        <w:t xml:space="preserve">. </w:t>
      </w:r>
      <w:r w:rsidRPr="00A4214F">
        <w:rPr>
          <w:rFonts w:ascii="Times New Roman" w:hAnsi="Times New Roman"/>
          <w:b/>
          <w:color w:val="000000" w:themeColor="text1"/>
          <w:sz w:val="26"/>
          <w:szCs w:val="26"/>
          <w:lang w:val="vi-VN"/>
        </w:rPr>
        <w:t>HƯỚNG DẪN THỰC HIỆN CHƯƠNG TRÌNH ĐÀO TẠO</w:t>
      </w:r>
      <w:r w:rsidR="00A75C52" w:rsidRPr="00A4214F">
        <w:rPr>
          <w:rFonts w:ascii="Times New Roman" w:hAnsi="Times New Roman"/>
          <w:b/>
          <w:color w:val="000000" w:themeColor="text1"/>
          <w:sz w:val="26"/>
          <w:szCs w:val="26"/>
          <w:lang w:val="vi-VN"/>
        </w:rPr>
        <w:t>:</w:t>
      </w:r>
    </w:p>
    <w:p w14:paraId="7F73D989" w14:textId="77777777" w:rsidR="00BE2921" w:rsidRPr="00A4214F" w:rsidRDefault="00BE2921" w:rsidP="00BE2921">
      <w:pPr>
        <w:numPr>
          <w:ilvl w:val="0"/>
          <w:numId w:val="3"/>
        </w:numPr>
        <w:spacing w:before="120" w:after="0" w:line="24" w:lineRule="atLeast"/>
        <w:ind w:left="714" w:hanging="357"/>
        <w:jc w:val="both"/>
        <w:rPr>
          <w:rFonts w:ascii="Times New Roman" w:hAnsi="Times New Roman"/>
          <w:color w:val="000000" w:themeColor="text1"/>
          <w:sz w:val="26"/>
          <w:szCs w:val="26"/>
          <w:lang w:val="vi-VN"/>
        </w:rPr>
      </w:pPr>
      <w:r w:rsidRPr="00A4214F">
        <w:rPr>
          <w:rFonts w:ascii="Times New Roman" w:hAnsi="Times New Roman"/>
          <w:color w:val="000000" w:themeColor="text1"/>
          <w:sz w:val="26"/>
          <w:szCs w:val="26"/>
          <w:lang w:val="vi-VN"/>
        </w:rPr>
        <w:t xml:space="preserve">Chương trình đào tạo này áp dụng từ khóa tuyển sinh </w:t>
      </w:r>
      <w:r w:rsidRPr="00A4214F">
        <w:rPr>
          <w:rFonts w:ascii="Times New Roman" w:hAnsi="Times New Roman"/>
          <w:b/>
          <w:color w:val="000000" w:themeColor="text1"/>
          <w:sz w:val="26"/>
          <w:szCs w:val="26"/>
          <w:lang w:val="vi-VN"/>
        </w:rPr>
        <w:t>năm 20</w:t>
      </w:r>
      <w:r w:rsidR="00F6137D" w:rsidRPr="00A4214F">
        <w:rPr>
          <w:rFonts w:ascii="Times New Roman" w:hAnsi="Times New Roman"/>
          <w:b/>
          <w:color w:val="000000" w:themeColor="text1"/>
          <w:sz w:val="26"/>
          <w:szCs w:val="26"/>
          <w:lang w:val="vi-VN"/>
        </w:rPr>
        <w:t>2</w:t>
      </w:r>
      <w:r w:rsidR="001419BE" w:rsidRPr="00A4214F">
        <w:rPr>
          <w:rFonts w:ascii="Times New Roman" w:hAnsi="Times New Roman"/>
          <w:b/>
          <w:color w:val="000000" w:themeColor="text1"/>
          <w:sz w:val="26"/>
          <w:szCs w:val="26"/>
        </w:rPr>
        <w:t>1</w:t>
      </w:r>
      <w:r w:rsidRPr="00A4214F">
        <w:rPr>
          <w:rFonts w:ascii="Times New Roman" w:hAnsi="Times New Roman"/>
          <w:color w:val="000000" w:themeColor="text1"/>
          <w:sz w:val="26"/>
          <w:szCs w:val="26"/>
          <w:lang w:val="vi-VN"/>
        </w:rPr>
        <w:t>.</w:t>
      </w:r>
    </w:p>
    <w:p w14:paraId="1A6D5BB3" w14:textId="77777777" w:rsidR="00BE2921" w:rsidRPr="00A4214F" w:rsidRDefault="00BE2921" w:rsidP="00BE2921">
      <w:pPr>
        <w:numPr>
          <w:ilvl w:val="0"/>
          <w:numId w:val="3"/>
        </w:numPr>
        <w:spacing w:before="120" w:after="0" w:line="24" w:lineRule="atLeast"/>
        <w:ind w:left="714" w:hanging="357"/>
        <w:jc w:val="both"/>
        <w:rPr>
          <w:rFonts w:ascii="Times New Roman" w:hAnsi="Times New Roman"/>
          <w:color w:val="000000" w:themeColor="text1"/>
          <w:sz w:val="26"/>
          <w:szCs w:val="26"/>
          <w:lang w:val="vi-VN"/>
        </w:rPr>
      </w:pPr>
      <w:r w:rsidRPr="00A4214F">
        <w:rPr>
          <w:rFonts w:ascii="Times New Roman" w:hAnsi="Times New Roman"/>
          <w:color w:val="000000" w:themeColor="text1"/>
          <w:sz w:val="26"/>
          <w:szCs w:val="26"/>
          <w:lang w:val="vi-VN"/>
        </w:rPr>
        <w:t>Chương trình đào tạo được thực hiện theo kế hoạch giảng dạy của Nhà trường, Khoa quản lý.</w:t>
      </w:r>
    </w:p>
    <w:p w14:paraId="7063B07A" w14:textId="77777777" w:rsidR="00BE2921" w:rsidRPr="00A4214F" w:rsidRDefault="00BE2921" w:rsidP="00BE2921">
      <w:pPr>
        <w:numPr>
          <w:ilvl w:val="0"/>
          <w:numId w:val="3"/>
        </w:numPr>
        <w:spacing w:before="120" w:after="0" w:line="24" w:lineRule="atLeast"/>
        <w:ind w:left="714" w:hanging="357"/>
        <w:jc w:val="both"/>
        <w:rPr>
          <w:rFonts w:ascii="Times New Roman" w:hAnsi="Times New Roman"/>
          <w:color w:val="000000" w:themeColor="text1"/>
          <w:sz w:val="26"/>
          <w:szCs w:val="26"/>
          <w:lang w:val="vi-VN"/>
        </w:rPr>
      </w:pPr>
      <w:r w:rsidRPr="00A4214F">
        <w:rPr>
          <w:rFonts w:ascii="Times New Roman" w:hAnsi="Times New Roman"/>
          <w:color w:val="000000" w:themeColor="text1"/>
          <w:sz w:val="26"/>
          <w:szCs w:val="26"/>
          <w:lang w:val="vi-VN"/>
        </w:rPr>
        <w:t>Các học phần được phân công giảng dạy bởi các khoa, trung tâm, đơn vị quả</w:t>
      </w:r>
      <w:r w:rsidR="00927DA0" w:rsidRPr="00A4214F">
        <w:rPr>
          <w:rFonts w:ascii="Times New Roman" w:hAnsi="Times New Roman"/>
          <w:color w:val="000000" w:themeColor="text1"/>
          <w:sz w:val="26"/>
          <w:szCs w:val="26"/>
          <w:lang w:val="vi-VN"/>
        </w:rPr>
        <w:t>n</w:t>
      </w:r>
      <w:r w:rsidRPr="00A4214F">
        <w:rPr>
          <w:rFonts w:ascii="Times New Roman" w:hAnsi="Times New Roman"/>
          <w:color w:val="000000" w:themeColor="text1"/>
          <w:sz w:val="26"/>
          <w:szCs w:val="26"/>
          <w:lang w:val="vi-VN"/>
        </w:rPr>
        <w:t xml:space="preserve"> lý học phần và được giảng dạy theo đề cương chi tiết học phần thống nhất đã được phê duyệt. Tất cả các hoạt động giảng dạy và đánh giá thực hiện phù hợp với bản đặc tả trong chương trình đào tạo.</w:t>
      </w:r>
    </w:p>
    <w:p w14:paraId="3B7618FA" w14:textId="77777777" w:rsidR="00BE2921" w:rsidRPr="00A4214F" w:rsidRDefault="00BE2921" w:rsidP="00BE2921">
      <w:pPr>
        <w:numPr>
          <w:ilvl w:val="0"/>
          <w:numId w:val="3"/>
        </w:numPr>
        <w:spacing w:before="120" w:after="0" w:line="24" w:lineRule="atLeast"/>
        <w:ind w:left="714" w:hanging="357"/>
        <w:jc w:val="both"/>
        <w:rPr>
          <w:rFonts w:ascii="Times New Roman" w:hAnsi="Times New Roman"/>
          <w:color w:val="000000" w:themeColor="text1"/>
          <w:sz w:val="26"/>
          <w:szCs w:val="26"/>
          <w:lang w:val="vi-VN"/>
        </w:rPr>
      </w:pPr>
      <w:r w:rsidRPr="00A4214F">
        <w:rPr>
          <w:rFonts w:ascii="Times New Roman" w:hAnsi="Times New Roman"/>
          <w:color w:val="000000" w:themeColor="text1"/>
          <w:sz w:val="26"/>
          <w:szCs w:val="26"/>
          <w:lang w:val="vi-VN"/>
        </w:rPr>
        <w:t xml:space="preserve">Việc tổ chức giảng dạy, kiểm tra, đánh giá học phần được thực hiện theo các quy chế đào tạo theo tín chỉ và các quy định liên quan hiện hành của Trường Đại học Kinh tế -Tài chính </w:t>
      </w:r>
      <w:r w:rsidR="00F6137D" w:rsidRPr="00A4214F">
        <w:rPr>
          <w:rFonts w:ascii="Times New Roman" w:hAnsi="Times New Roman"/>
          <w:color w:val="000000" w:themeColor="text1"/>
          <w:sz w:val="26"/>
          <w:szCs w:val="26"/>
          <w:lang w:val="vi-VN"/>
        </w:rPr>
        <w:t xml:space="preserve">Thành phố </w:t>
      </w:r>
      <w:r w:rsidRPr="00A4214F">
        <w:rPr>
          <w:rFonts w:ascii="Times New Roman" w:hAnsi="Times New Roman"/>
          <w:color w:val="000000" w:themeColor="text1"/>
          <w:sz w:val="26"/>
          <w:szCs w:val="26"/>
          <w:lang w:val="vi-VN"/>
        </w:rPr>
        <w:t>Hồ Chí Minh.</w:t>
      </w:r>
    </w:p>
    <w:p w14:paraId="3CA914F3" w14:textId="77777777" w:rsidR="00BE2921" w:rsidRPr="00A4214F" w:rsidRDefault="00BE2921" w:rsidP="00BE2921">
      <w:pPr>
        <w:numPr>
          <w:ilvl w:val="0"/>
          <w:numId w:val="3"/>
        </w:numPr>
        <w:spacing w:before="120" w:after="0" w:line="24" w:lineRule="atLeast"/>
        <w:ind w:left="714" w:hanging="357"/>
        <w:jc w:val="both"/>
        <w:rPr>
          <w:rFonts w:ascii="Times New Roman" w:hAnsi="Times New Roman"/>
          <w:color w:val="000000" w:themeColor="text1"/>
          <w:sz w:val="26"/>
          <w:szCs w:val="26"/>
          <w:lang w:val="vi-VN"/>
        </w:rPr>
      </w:pPr>
      <w:r w:rsidRPr="00A4214F">
        <w:rPr>
          <w:rFonts w:ascii="Times New Roman" w:hAnsi="Times New Roman"/>
          <w:color w:val="000000" w:themeColor="text1"/>
          <w:sz w:val="26"/>
          <w:szCs w:val="26"/>
          <w:lang w:val="vi-VN"/>
        </w:rPr>
        <w:t xml:space="preserve">Trưởng Khoa </w:t>
      </w:r>
      <w:r w:rsidR="00B45AB9" w:rsidRPr="00A4214F">
        <w:rPr>
          <w:rFonts w:ascii="Times New Roman" w:hAnsi="Times New Roman"/>
          <w:color w:val="000000" w:themeColor="text1"/>
          <w:sz w:val="26"/>
          <w:szCs w:val="26"/>
          <w:lang w:val="vi-VN"/>
        </w:rPr>
        <w:t>Công nghệ thông tin</w:t>
      </w:r>
      <w:r w:rsidRPr="00A4214F">
        <w:rPr>
          <w:rFonts w:ascii="Times New Roman" w:hAnsi="Times New Roman"/>
          <w:color w:val="000000" w:themeColor="text1"/>
          <w:sz w:val="26"/>
          <w:szCs w:val="26"/>
          <w:lang w:val="vi-VN"/>
        </w:rPr>
        <w:t>, Trưởng ngành phụ trách đào tạo chịu trách nhiệm tổ chức và hướng dẫn các nguyên tắc để phát triển đề cương chi tiết nhằm đảm bảo mục tiêu, nội dung và các yêu cầu được đáp ứng, đồng thời thỏa mãn được nhu cầu của người học và xã hội. Dựa trên đề cương chi tiết học phần Khoa, Trưởng ngành đề xuất các điều kiện phục vụ cho công tác đào tạo về đội ngũ, trang thiết bị, quan hệ doanh nghiệp, thực tập,</w:t>
      </w:r>
      <w:r w:rsidR="00927DA0" w:rsidRPr="00A4214F">
        <w:rPr>
          <w:rFonts w:ascii="Times New Roman" w:hAnsi="Times New Roman"/>
          <w:color w:val="000000" w:themeColor="text1"/>
          <w:sz w:val="26"/>
          <w:szCs w:val="26"/>
          <w:lang w:val="vi-VN"/>
        </w:rPr>
        <w:t>…</w:t>
      </w:r>
      <w:r w:rsidRPr="00A4214F">
        <w:rPr>
          <w:rFonts w:ascii="Times New Roman" w:hAnsi="Times New Roman"/>
          <w:color w:val="000000" w:themeColor="text1"/>
          <w:sz w:val="26"/>
          <w:szCs w:val="26"/>
          <w:lang w:val="vi-VN"/>
        </w:rPr>
        <w:t xml:space="preserve"> </w:t>
      </w:r>
    </w:p>
    <w:p w14:paraId="3D9577DB" w14:textId="77777777" w:rsidR="00BE2921" w:rsidRPr="00A4214F" w:rsidRDefault="00BE2921" w:rsidP="00BE2921">
      <w:pPr>
        <w:numPr>
          <w:ilvl w:val="0"/>
          <w:numId w:val="3"/>
        </w:numPr>
        <w:spacing w:before="120" w:after="0" w:line="24" w:lineRule="atLeast"/>
        <w:ind w:left="714" w:hanging="357"/>
        <w:jc w:val="both"/>
        <w:rPr>
          <w:rFonts w:ascii="Times New Roman" w:hAnsi="Times New Roman"/>
          <w:color w:val="000000" w:themeColor="text1"/>
          <w:sz w:val="26"/>
          <w:szCs w:val="26"/>
          <w:lang w:val="vi-VN"/>
        </w:rPr>
      </w:pPr>
      <w:r w:rsidRPr="00A4214F">
        <w:rPr>
          <w:rFonts w:ascii="Times New Roman" w:hAnsi="Times New Roman"/>
          <w:color w:val="000000" w:themeColor="text1"/>
          <w:sz w:val="26"/>
          <w:szCs w:val="26"/>
          <w:lang w:val="vi-VN"/>
        </w:rPr>
        <w:t xml:space="preserve">Chương trình đào tạo được rà soát cập nhật mỗi năm (những thay đổi nhỏ như cập nhật chính sách tuyển sinh, tài liệu giảng dạy học tập, cải tiến công tác giảng dạy và đánh giá) và rà soát 02 năm một lần (chủ yếu xem xét điều chỉnh thay đổi, thêm hoặc bỏ các học phần) để đáp ứng các yêu cầu của các bên liên quan. </w:t>
      </w:r>
    </w:p>
    <w:p w14:paraId="2A23F4A3" w14:textId="77777777" w:rsidR="009B37E7" w:rsidRPr="00A4214F" w:rsidRDefault="00F6484D" w:rsidP="005D7213">
      <w:pPr>
        <w:spacing w:before="120" w:after="0" w:line="24" w:lineRule="atLeast"/>
        <w:jc w:val="both"/>
        <w:rPr>
          <w:rFonts w:ascii="Times New Roman" w:hAnsi="Times New Roman"/>
          <w:color w:val="000000" w:themeColor="text1"/>
          <w:sz w:val="26"/>
          <w:szCs w:val="26"/>
          <w:lang w:val="vi-VN"/>
        </w:rPr>
      </w:pPr>
      <w:r w:rsidRPr="00A4214F">
        <w:rPr>
          <w:rFonts w:ascii="Times New Roman" w:hAnsi="Times New Roman"/>
          <w:color w:val="000000" w:themeColor="text1"/>
          <w:sz w:val="26"/>
          <w:szCs w:val="26"/>
          <w:lang w:val="vi-VN"/>
        </w:rPr>
        <w:tab/>
      </w:r>
      <w:r w:rsidRPr="00A4214F">
        <w:rPr>
          <w:rFonts w:ascii="Times New Roman" w:hAnsi="Times New Roman"/>
          <w:color w:val="000000" w:themeColor="text1"/>
          <w:sz w:val="26"/>
          <w:szCs w:val="26"/>
          <w:lang w:val="vi-VN"/>
        </w:rPr>
        <w:tab/>
      </w:r>
      <w:r w:rsidRPr="00A4214F">
        <w:rPr>
          <w:rFonts w:ascii="Times New Roman" w:hAnsi="Times New Roman"/>
          <w:color w:val="000000" w:themeColor="text1"/>
          <w:sz w:val="26"/>
          <w:szCs w:val="26"/>
          <w:lang w:val="vi-VN"/>
        </w:rPr>
        <w:tab/>
      </w:r>
      <w:r w:rsidRPr="00A4214F">
        <w:rPr>
          <w:rFonts w:ascii="Times New Roman" w:hAnsi="Times New Roman"/>
          <w:color w:val="000000" w:themeColor="text1"/>
          <w:sz w:val="26"/>
          <w:szCs w:val="26"/>
          <w:lang w:val="vi-VN"/>
        </w:rPr>
        <w:tab/>
      </w:r>
      <w:r w:rsidRPr="00A4214F">
        <w:rPr>
          <w:rFonts w:ascii="Times New Roman" w:hAnsi="Times New Roman"/>
          <w:color w:val="000000" w:themeColor="text1"/>
          <w:sz w:val="26"/>
          <w:szCs w:val="26"/>
          <w:lang w:val="vi-VN"/>
        </w:rPr>
        <w:tab/>
      </w:r>
      <w:r w:rsidRPr="00A4214F">
        <w:rPr>
          <w:rFonts w:ascii="Times New Roman" w:hAnsi="Times New Roman"/>
          <w:color w:val="000000" w:themeColor="text1"/>
          <w:sz w:val="26"/>
          <w:szCs w:val="26"/>
          <w:lang w:val="vi-VN"/>
        </w:rPr>
        <w:tab/>
      </w:r>
      <w:r w:rsidRPr="00A4214F">
        <w:rPr>
          <w:rFonts w:ascii="Times New Roman" w:hAnsi="Times New Roman"/>
          <w:color w:val="000000" w:themeColor="text1"/>
          <w:sz w:val="26"/>
          <w:szCs w:val="26"/>
          <w:lang w:val="vi-VN"/>
        </w:rPr>
        <w:tab/>
      </w:r>
      <w:r w:rsidRPr="00A4214F">
        <w:rPr>
          <w:rFonts w:ascii="Times New Roman" w:hAnsi="Times New Roman"/>
          <w:color w:val="000000" w:themeColor="text1"/>
          <w:sz w:val="26"/>
          <w:szCs w:val="26"/>
          <w:lang w:val="vi-VN"/>
        </w:rPr>
        <w:tab/>
      </w:r>
    </w:p>
    <w:p w14:paraId="406CD028" w14:textId="77777777" w:rsidR="00F6484D" w:rsidRPr="00A4214F" w:rsidRDefault="00F6484D" w:rsidP="009B37E7">
      <w:pPr>
        <w:spacing w:before="120" w:after="0" w:line="24" w:lineRule="atLeast"/>
        <w:ind w:left="5040" w:firstLine="720"/>
        <w:jc w:val="both"/>
        <w:rPr>
          <w:rFonts w:ascii="Times New Roman" w:hAnsi="Times New Roman"/>
          <w:b/>
          <w:color w:val="000000" w:themeColor="text1"/>
          <w:sz w:val="26"/>
          <w:szCs w:val="26"/>
          <w:lang w:val="vi-VN"/>
        </w:rPr>
      </w:pPr>
      <w:r w:rsidRPr="00A4214F">
        <w:rPr>
          <w:rFonts w:ascii="Times New Roman" w:hAnsi="Times New Roman"/>
          <w:b/>
          <w:color w:val="000000" w:themeColor="text1"/>
          <w:sz w:val="26"/>
          <w:szCs w:val="26"/>
          <w:lang w:val="vi-VN"/>
        </w:rPr>
        <w:t>HIỆU TRƯỞNG</w:t>
      </w:r>
    </w:p>
    <w:p w14:paraId="297A5830" w14:textId="77777777" w:rsidR="00F6484D" w:rsidRPr="00A4214F" w:rsidRDefault="00F6484D" w:rsidP="005D7213">
      <w:pPr>
        <w:spacing w:before="120" w:after="0" w:line="24" w:lineRule="atLeast"/>
        <w:jc w:val="both"/>
        <w:rPr>
          <w:rFonts w:ascii="Times New Roman" w:hAnsi="Times New Roman"/>
          <w:b/>
          <w:color w:val="000000" w:themeColor="text1"/>
          <w:sz w:val="26"/>
          <w:szCs w:val="26"/>
          <w:lang w:val="vi-VN"/>
        </w:rPr>
      </w:pPr>
    </w:p>
    <w:p w14:paraId="5595F21E" w14:textId="77777777" w:rsidR="00F6484D" w:rsidRPr="00A4214F" w:rsidRDefault="00F6484D" w:rsidP="005D7213">
      <w:pPr>
        <w:spacing w:before="120" w:after="0" w:line="24" w:lineRule="atLeast"/>
        <w:jc w:val="both"/>
        <w:rPr>
          <w:rFonts w:ascii="Times New Roman" w:hAnsi="Times New Roman"/>
          <w:b/>
          <w:color w:val="000000" w:themeColor="text1"/>
          <w:sz w:val="26"/>
          <w:szCs w:val="26"/>
          <w:lang w:val="vi-VN"/>
        </w:rPr>
      </w:pPr>
    </w:p>
    <w:p w14:paraId="74764A14" w14:textId="77777777" w:rsidR="00F6484D" w:rsidRPr="00A4214F" w:rsidRDefault="00F6484D" w:rsidP="005D7213">
      <w:pPr>
        <w:spacing w:before="120" w:after="0" w:line="24" w:lineRule="atLeast"/>
        <w:jc w:val="both"/>
        <w:rPr>
          <w:rFonts w:ascii="Times New Roman" w:hAnsi="Times New Roman"/>
          <w:b/>
          <w:color w:val="000000" w:themeColor="text1"/>
          <w:sz w:val="26"/>
          <w:szCs w:val="26"/>
          <w:lang w:val="vi-VN"/>
        </w:rPr>
      </w:pPr>
    </w:p>
    <w:p w14:paraId="7904D1A8" w14:textId="77777777" w:rsidR="00323BC1" w:rsidRPr="00A4214F" w:rsidRDefault="00F6484D" w:rsidP="00F019C0">
      <w:pPr>
        <w:spacing w:before="120" w:after="0" w:line="24" w:lineRule="atLeast"/>
        <w:jc w:val="both"/>
        <w:rPr>
          <w:rFonts w:ascii="Times New Roman" w:hAnsi="Times New Roman"/>
          <w:b/>
          <w:color w:val="000000" w:themeColor="text1"/>
          <w:sz w:val="28"/>
          <w:szCs w:val="28"/>
          <w:lang w:val="vi-VN"/>
        </w:rPr>
      </w:pPr>
      <w:r w:rsidRPr="00A4214F">
        <w:rPr>
          <w:rFonts w:ascii="Times New Roman" w:hAnsi="Times New Roman"/>
          <w:b/>
          <w:color w:val="000000" w:themeColor="text1"/>
          <w:sz w:val="26"/>
          <w:szCs w:val="26"/>
          <w:lang w:val="vi-VN"/>
        </w:rPr>
        <w:tab/>
      </w:r>
      <w:r w:rsidRPr="00A4214F">
        <w:rPr>
          <w:rFonts w:ascii="Times New Roman" w:hAnsi="Times New Roman"/>
          <w:b/>
          <w:color w:val="000000" w:themeColor="text1"/>
          <w:sz w:val="26"/>
          <w:szCs w:val="26"/>
          <w:lang w:val="vi-VN"/>
        </w:rPr>
        <w:tab/>
      </w:r>
      <w:r w:rsidRPr="00A4214F">
        <w:rPr>
          <w:rFonts w:ascii="Times New Roman" w:hAnsi="Times New Roman"/>
          <w:b/>
          <w:color w:val="000000" w:themeColor="text1"/>
          <w:sz w:val="26"/>
          <w:szCs w:val="26"/>
          <w:lang w:val="vi-VN"/>
        </w:rPr>
        <w:tab/>
      </w:r>
      <w:r w:rsidRPr="00A4214F">
        <w:rPr>
          <w:rFonts w:ascii="Times New Roman" w:hAnsi="Times New Roman"/>
          <w:b/>
          <w:color w:val="000000" w:themeColor="text1"/>
          <w:sz w:val="26"/>
          <w:szCs w:val="26"/>
          <w:lang w:val="vi-VN"/>
        </w:rPr>
        <w:tab/>
      </w:r>
      <w:r w:rsidRPr="00A4214F">
        <w:rPr>
          <w:rFonts w:ascii="Times New Roman" w:hAnsi="Times New Roman"/>
          <w:b/>
          <w:color w:val="000000" w:themeColor="text1"/>
          <w:sz w:val="26"/>
          <w:szCs w:val="26"/>
          <w:lang w:val="vi-VN"/>
        </w:rPr>
        <w:tab/>
      </w:r>
      <w:r w:rsidRPr="00A4214F">
        <w:rPr>
          <w:rFonts w:ascii="Times New Roman" w:hAnsi="Times New Roman"/>
          <w:b/>
          <w:color w:val="000000" w:themeColor="text1"/>
          <w:sz w:val="26"/>
          <w:szCs w:val="26"/>
          <w:lang w:val="vi-VN"/>
        </w:rPr>
        <w:tab/>
      </w:r>
      <w:r w:rsidRPr="00A4214F">
        <w:rPr>
          <w:rFonts w:ascii="Times New Roman" w:hAnsi="Times New Roman"/>
          <w:b/>
          <w:color w:val="000000" w:themeColor="text1"/>
          <w:sz w:val="26"/>
          <w:szCs w:val="26"/>
          <w:lang w:val="vi-VN"/>
        </w:rPr>
        <w:tab/>
        <w:t xml:space="preserve">      </w:t>
      </w:r>
      <w:r w:rsidRPr="00A4214F">
        <w:rPr>
          <w:rFonts w:ascii="Times New Roman" w:hAnsi="Times New Roman"/>
          <w:b/>
          <w:color w:val="000000" w:themeColor="text1"/>
          <w:sz w:val="28"/>
          <w:szCs w:val="28"/>
          <w:lang w:val="vi-VN"/>
        </w:rPr>
        <w:t>TS. Nguyễn Thanh Giang</w:t>
      </w:r>
    </w:p>
    <w:sectPr w:rsidR="00323BC1" w:rsidRPr="00A4214F" w:rsidSect="0042779A">
      <w:footerReference w:type="default" r:id="rId12"/>
      <w:pgSz w:w="11907" w:h="16840" w:code="9"/>
      <w:pgMar w:top="709"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8BC4A" w14:textId="77777777" w:rsidR="00BC3056" w:rsidRDefault="00BC3056" w:rsidP="001D50BC">
      <w:pPr>
        <w:spacing w:after="0" w:line="240" w:lineRule="auto"/>
      </w:pPr>
      <w:r>
        <w:separator/>
      </w:r>
    </w:p>
  </w:endnote>
  <w:endnote w:type="continuationSeparator" w:id="0">
    <w:p w14:paraId="1D01B525" w14:textId="77777777" w:rsidR="00BC3056" w:rsidRDefault="00BC3056" w:rsidP="001D5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3FF76" w14:textId="5237F284" w:rsidR="003C0167" w:rsidRPr="007541E6" w:rsidRDefault="001E3A8A" w:rsidP="001D50BC">
    <w:pPr>
      <w:pStyle w:val="Footer"/>
      <w:tabs>
        <w:tab w:val="clear" w:pos="4680"/>
        <w:tab w:val="clear" w:pos="9360"/>
        <w:tab w:val="center" w:pos="4819"/>
        <w:tab w:val="right" w:pos="9638"/>
      </w:tabs>
      <w:rPr>
        <w:rFonts w:ascii="Times New Roman" w:hAnsi="Times New Roman"/>
      </w:rPr>
    </w:pPr>
    <w:r>
      <w:rPr>
        <w:rFonts w:ascii="Times New Roman" w:hAnsi="Times New Roman"/>
      </w:rPr>
      <w:pict w14:anchorId="1A893F22">
        <v:shapetype id="_x0000_t32" coordsize="21600,21600" o:spt="32" o:oned="t" path="m,l21600,21600e" filled="f">
          <v:path arrowok="t" fillok="f" o:connecttype="none"/>
          <o:lock v:ext="edit" shapetype="t"/>
        </v:shapetype>
        <v:shape id="_x0000_s2049" type="#_x0000_t32" style="position:absolute;margin-left:1.85pt;margin-top:-.5pt;width:483pt;height:.75pt;z-index:251657728" o:connectortype="straight"/>
      </w:pict>
    </w:r>
    <w:r w:rsidR="003C0167" w:rsidRPr="007541E6">
      <w:rPr>
        <w:rFonts w:ascii="Times New Roman" w:hAnsi="Times New Roman"/>
      </w:rPr>
      <w:t xml:space="preserve">Chương trình đào tạo ngành </w:t>
    </w:r>
    <w:r w:rsidR="003C0167">
      <w:rPr>
        <w:rFonts w:ascii="Times New Roman" w:hAnsi="Times New Roman"/>
      </w:rPr>
      <w:t>Thiết kế đồ họa</w:t>
    </w:r>
    <w:r w:rsidR="003C0167" w:rsidRPr="007541E6">
      <w:rPr>
        <w:rFonts w:ascii="Times New Roman" w:hAnsi="Times New Roman"/>
      </w:rPr>
      <w:t>, khóa 202</w:t>
    </w:r>
    <w:r w:rsidR="003C0167">
      <w:rPr>
        <w:rFonts w:ascii="Times New Roman" w:hAnsi="Times New Roman"/>
      </w:rPr>
      <w:t>1</w:t>
    </w:r>
    <w:r w:rsidR="003C0167" w:rsidRPr="007541E6">
      <w:rPr>
        <w:rFonts w:ascii="Times New Roman" w:hAnsi="Times New Roman"/>
      </w:rPr>
      <w:tab/>
      <w:t xml:space="preserve">Trang </w:t>
    </w:r>
    <w:r w:rsidR="003C0167" w:rsidRPr="007541E6">
      <w:rPr>
        <w:rFonts w:ascii="Times New Roman" w:hAnsi="Times New Roman"/>
        <w:noProof w:val="0"/>
      </w:rPr>
      <w:fldChar w:fldCharType="begin"/>
    </w:r>
    <w:r w:rsidR="003C0167" w:rsidRPr="007541E6">
      <w:rPr>
        <w:rFonts w:ascii="Times New Roman" w:hAnsi="Times New Roman"/>
      </w:rPr>
      <w:instrText xml:space="preserve"> PAGE   \* MERGEFORMAT </w:instrText>
    </w:r>
    <w:r w:rsidR="003C0167" w:rsidRPr="007541E6">
      <w:rPr>
        <w:rFonts w:ascii="Times New Roman" w:hAnsi="Times New Roman"/>
        <w:noProof w:val="0"/>
      </w:rPr>
      <w:fldChar w:fldCharType="separate"/>
    </w:r>
    <w:r w:rsidR="008343AE" w:rsidRPr="008343AE">
      <w:rPr>
        <w:rFonts w:ascii="Times New Roman" w:hAnsi="Times New Roman"/>
        <w:b/>
        <w:bCs/>
      </w:rPr>
      <w:t>2</w:t>
    </w:r>
    <w:r w:rsidR="003C0167" w:rsidRPr="007541E6">
      <w:rPr>
        <w:rFonts w:ascii="Times New Roman" w:hAnsi="Times New Roman"/>
        <w:b/>
        <w:bCs/>
      </w:rPr>
      <w:fldChar w:fldCharType="end"/>
    </w:r>
    <w:r w:rsidR="003C0167" w:rsidRPr="007541E6">
      <w:rPr>
        <w:rFonts w:ascii="Times New Roman" w:hAnsi="Times New Roman"/>
        <w:b/>
        <w:bC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0D3D8" w14:textId="05DB5CDE" w:rsidR="003C0167" w:rsidRPr="007541E6" w:rsidRDefault="003C0167" w:rsidP="00CF3BD1">
    <w:pPr>
      <w:pStyle w:val="Footer"/>
      <w:pBdr>
        <w:top w:val="single" w:sz="4" w:space="1" w:color="auto"/>
      </w:pBdr>
      <w:tabs>
        <w:tab w:val="clear" w:pos="4680"/>
        <w:tab w:val="clear" w:pos="9360"/>
        <w:tab w:val="center" w:pos="4819"/>
        <w:tab w:val="right" w:pos="14572"/>
      </w:tabs>
      <w:rPr>
        <w:rFonts w:ascii="Times New Roman" w:hAnsi="Times New Roman"/>
      </w:rPr>
    </w:pPr>
    <w:r w:rsidRPr="007541E6">
      <w:rPr>
        <w:rFonts w:ascii="Times New Roman" w:hAnsi="Times New Roman"/>
      </w:rPr>
      <w:t xml:space="preserve">Chương trình đào tạo ngành </w:t>
    </w:r>
    <w:r>
      <w:rPr>
        <w:rFonts w:ascii="Times New Roman" w:hAnsi="Times New Roman"/>
      </w:rPr>
      <w:t>Thiết kế đồ họa</w:t>
    </w:r>
    <w:r w:rsidRPr="007541E6">
      <w:rPr>
        <w:rFonts w:ascii="Times New Roman" w:hAnsi="Times New Roman"/>
      </w:rPr>
      <w:t>, khóa 202</w:t>
    </w:r>
    <w:r>
      <w:rPr>
        <w:rFonts w:ascii="Times New Roman" w:hAnsi="Times New Roman"/>
      </w:rPr>
      <w:t>1</w:t>
    </w:r>
    <w:r w:rsidRPr="007541E6">
      <w:rPr>
        <w:rFonts w:ascii="Times New Roman" w:hAnsi="Times New Roman"/>
      </w:rPr>
      <w:tab/>
      <w:t xml:space="preserve">Trang </w:t>
    </w:r>
    <w:r w:rsidRPr="007541E6">
      <w:rPr>
        <w:rFonts w:ascii="Times New Roman" w:hAnsi="Times New Roman"/>
        <w:noProof w:val="0"/>
      </w:rPr>
      <w:fldChar w:fldCharType="begin"/>
    </w:r>
    <w:r w:rsidRPr="007541E6">
      <w:rPr>
        <w:rFonts w:ascii="Times New Roman" w:hAnsi="Times New Roman"/>
      </w:rPr>
      <w:instrText xml:space="preserve"> PAGE   \* MERGEFORMAT </w:instrText>
    </w:r>
    <w:r w:rsidRPr="007541E6">
      <w:rPr>
        <w:rFonts w:ascii="Times New Roman" w:hAnsi="Times New Roman"/>
        <w:noProof w:val="0"/>
      </w:rPr>
      <w:fldChar w:fldCharType="separate"/>
    </w:r>
    <w:r w:rsidR="008343AE" w:rsidRPr="008343AE">
      <w:rPr>
        <w:rFonts w:ascii="Times New Roman" w:hAnsi="Times New Roman"/>
        <w:b/>
        <w:bCs/>
      </w:rPr>
      <w:t>4</w:t>
    </w:r>
    <w:r w:rsidRPr="007541E6">
      <w:rPr>
        <w:rFonts w:ascii="Times New Roman" w:hAnsi="Times New Roman"/>
        <w:b/>
        <w:bCs/>
      </w:rPr>
      <w:fldChar w:fldCharType="end"/>
    </w:r>
    <w:r w:rsidRPr="007541E6">
      <w:rPr>
        <w:rFonts w:ascii="Times New Roman" w:hAnsi="Times New Roman"/>
        <w:b/>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BAF2" w14:textId="5118DB2F" w:rsidR="003C0167" w:rsidRPr="007541E6" w:rsidRDefault="003C0167" w:rsidP="00CF3BD1">
    <w:pPr>
      <w:pStyle w:val="Footer"/>
      <w:pBdr>
        <w:top w:val="single" w:sz="4" w:space="1" w:color="auto"/>
      </w:pBdr>
      <w:tabs>
        <w:tab w:val="clear" w:pos="4680"/>
        <w:tab w:val="clear" w:pos="9360"/>
        <w:tab w:val="center" w:pos="4819"/>
        <w:tab w:val="right" w:pos="9638"/>
        <w:tab w:val="right" w:pos="14572"/>
      </w:tabs>
      <w:rPr>
        <w:rFonts w:ascii="Times New Roman" w:hAnsi="Times New Roman"/>
      </w:rPr>
    </w:pPr>
    <w:r w:rsidRPr="007541E6">
      <w:rPr>
        <w:rFonts w:ascii="Times New Roman" w:hAnsi="Times New Roman"/>
      </w:rPr>
      <w:t xml:space="preserve">Chương trình đào tạo ngành </w:t>
    </w:r>
    <w:r>
      <w:rPr>
        <w:rFonts w:ascii="Times New Roman" w:hAnsi="Times New Roman"/>
      </w:rPr>
      <w:t>Thiết kế đồ họa</w:t>
    </w:r>
    <w:r w:rsidRPr="007541E6">
      <w:rPr>
        <w:rFonts w:ascii="Times New Roman" w:hAnsi="Times New Roman"/>
      </w:rPr>
      <w:t>, khóa 202</w:t>
    </w:r>
    <w:r>
      <w:rPr>
        <w:rFonts w:ascii="Times New Roman" w:hAnsi="Times New Roman"/>
      </w:rPr>
      <w:t>1</w:t>
    </w:r>
    <w:r>
      <w:rPr>
        <w:rFonts w:ascii="Times New Roman" w:hAnsi="Times New Roman"/>
      </w:rPr>
      <w:tab/>
    </w:r>
    <w:r w:rsidRPr="007541E6">
      <w:rPr>
        <w:rFonts w:ascii="Times New Roman" w:hAnsi="Times New Roman"/>
      </w:rPr>
      <w:t xml:space="preserve">Trang </w:t>
    </w:r>
    <w:r w:rsidRPr="007541E6">
      <w:rPr>
        <w:rFonts w:ascii="Times New Roman" w:hAnsi="Times New Roman"/>
        <w:noProof w:val="0"/>
      </w:rPr>
      <w:fldChar w:fldCharType="begin"/>
    </w:r>
    <w:r w:rsidRPr="007541E6">
      <w:rPr>
        <w:rFonts w:ascii="Times New Roman" w:hAnsi="Times New Roman"/>
      </w:rPr>
      <w:instrText xml:space="preserve"> PAGE   \* MERGEFORMAT </w:instrText>
    </w:r>
    <w:r w:rsidRPr="007541E6">
      <w:rPr>
        <w:rFonts w:ascii="Times New Roman" w:hAnsi="Times New Roman"/>
        <w:noProof w:val="0"/>
      </w:rPr>
      <w:fldChar w:fldCharType="separate"/>
    </w:r>
    <w:r w:rsidR="008343AE" w:rsidRPr="008343AE">
      <w:rPr>
        <w:rFonts w:ascii="Times New Roman" w:hAnsi="Times New Roman"/>
        <w:b/>
        <w:bCs/>
      </w:rPr>
      <w:t>17</w:t>
    </w:r>
    <w:r w:rsidRPr="007541E6">
      <w:rPr>
        <w:rFonts w:ascii="Times New Roman" w:hAnsi="Times New Roman"/>
        <w:b/>
        <w:bCs/>
      </w:rPr>
      <w:fldChar w:fldCharType="end"/>
    </w:r>
    <w:r w:rsidRPr="007541E6">
      <w:rPr>
        <w:rFonts w:ascii="Times New Roman" w:hAnsi="Times New Roman"/>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E622C" w14:textId="77777777" w:rsidR="00BC3056" w:rsidRDefault="00BC3056" w:rsidP="001D50BC">
      <w:pPr>
        <w:spacing w:after="0" w:line="240" w:lineRule="auto"/>
      </w:pPr>
      <w:r>
        <w:separator/>
      </w:r>
    </w:p>
  </w:footnote>
  <w:footnote w:type="continuationSeparator" w:id="0">
    <w:p w14:paraId="67EB799D" w14:textId="77777777" w:rsidR="00BC3056" w:rsidRDefault="00BC3056" w:rsidP="001D5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3E0"/>
    <w:multiLevelType w:val="hybridMultilevel"/>
    <w:tmpl w:val="323E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F30AA"/>
    <w:multiLevelType w:val="hybridMultilevel"/>
    <w:tmpl w:val="3E9AF6D0"/>
    <w:lvl w:ilvl="0" w:tplc="B0BE15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DBDAB"/>
    <w:multiLevelType w:val="hybridMultilevel"/>
    <w:tmpl w:val="E2FA1654"/>
    <w:lvl w:ilvl="0" w:tplc="DCAE90A0">
      <w:start w:val="1"/>
      <w:numFmt w:val="bullet"/>
      <w:lvlText w:val="-"/>
      <w:lvlJc w:val="left"/>
    </w:lvl>
    <w:lvl w:ilvl="1" w:tplc="F7B46692">
      <w:start w:val="1"/>
      <w:numFmt w:val="bullet"/>
      <w:lvlText w:val="+"/>
      <w:lvlJc w:val="left"/>
    </w:lvl>
    <w:lvl w:ilvl="2" w:tplc="7F4C05CC">
      <w:numFmt w:val="decimal"/>
      <w:lvlText w:val=""/>
      <w:lvlJc w:val="left"/>
    </w:lvl>
    <w:lvl w:ilvl="3" w:tplc="BE3EE41A">
      <w:numFmt w:val="decimal"/>
      <w:lvlText w:val=""/>
      <w:lvlJc w:val="left"/>
    </w:lvl>
    <w:lvl w:ilvl="4" w:tplc="65DAFC58">
      <w:numFmt w:val="decimal"/>
      <w:lvlText w:val=""/>
      <w:lvlJc w:val="left"/>
    </w:lvl>
    <w:lvl w:ilvl="5" w:tplc="46E64566">
      <w:numFmt w:val="decimal"/>
      <w:lvlText w:val=""/>
      <w:lvlJc w:val="left"/>
    </w:lvl>
    <w:lvl w:ilvl="6" w:tplc="D870C306">
      <w:numFmt w:val="decimal"/>
      <w:lvlText w:val=""/>
      <w:lvlJc w:val="left"/>
    </w:lvl>
    <w:lvl w:ilvl="7" w:tplc="6F1C202C">
      <w:numFmt w:val="decimal"/>
      <w:lvlText w:val=""/>
      <w:lvlJc w:val="left"/>
    </w:lvl>
    <w:lvl w:ilvl="8" w:tplc="999A4132">
      <w:numFmt w:val="decimal"/>
      <w:lvlText w:val=""/>
      <w:lvlJc w:val="left"/>
    </w:lvl>
  </w:abstractNum>
  <w:abstractNum w:abstractNumId="3" w15:restartNumberingAfterBreak="0">
    <w:nsid w:val="11C5539E"/>
    <w:multiLevelType w:val="multilevel"/>
    <w:tmpl w:val="1F3E0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722A0B"/>
    <w:multiLevelType w:val="hybridMultilevel"/>
    <w:tmpl w:val="21C4BB14"/>
    <w:lvl w:ilvl="0" w:tplc="DCAE90A0">
      <w:start w:val="1"/>
      <w:numFmt w:val="bullet"/>
      <w:lvlText w:val="-"/>
      <w:lvlJc w:val="left"/>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49954EF"/>
    <w:multiLevelType w:val="hybridMultilevel"/>
    <w:tmpl w:val="41E6A404"/>
    <w:lvl w:ilvl="0" w:tplc="6B286D34">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6" w15:restartNumberingAfterBreak="0">
    <w:nsid w:val="15756E6B"/>
    <w:multiLevelType w:val="hybridMultilevel"/>
    <w:tmpl w:val="C2606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20C68"/>
    <w:multiLevelType w:val="hybridMultilevel"/>
    <w:tmpl w:val="46D01B5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1CAF1AC3"/>
    <w:multiLevelType w:val="hybridMultilevel"/>
    <w:tmpl w:val="CEBC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51EBD"/>
    <w:multiLevelType w:val="hybridMultilevel"/>
    <w:tmpl w:val="F122325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29E86BE4"/>
    <w:multiLevelType w:val="hybridMultilevel"/>
    <w:tmpl w:val="D3A2721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2F56277F"/>
    <w:multiLevelType w:val="hybridMultilevel"/>
    <w:tmpl w:val="E1A0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C36B94"/>
    <w:multiLevelType w:val="hybridMultilevel"/>
    <w:tmpl w:val="CFCA043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32D8411B"/>
    <w:multiLevelType w:val="hybridMultilevel"/>
    <w:tmpl w:val="C1707BC0"/>
    <w:lvl w:ilvl="0" w:tplc="5BD459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460A3"/>
    <w:multiLevelType w:val="hybridMultilevel"/>
    <w:tmpl w:val="29DE8D42"/>
    <w:lvl w:ilvl="0" w:tplc="5BD459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509C4"/>
    <w:multiLevelType w:val="hybridMultilevel"/>
    <w:tmpl w:val="9B0473A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3D8E256E"/>
    <w:multiLevelType w:val="hybridMultilevel"/>
    <w:tmpl w:val="2E92146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42AC0569"/>
    <w:multiLevelType w:val="hybridMultilevel"/>
    <w:tmpl w:val="83EC66F6"/>
    <w:lvl w:ilvl="0" w:tplc="5BD4590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44A94BD0"/>
    <w:multiLevelType w:val="hybridMultilevel"/>
    <w:tmpl w:val="4F54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50C77"/>
    <w:multiLevelType w:val="hybridMultilevel"/>
    <w:tmpl w:val="B5643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DE5AA1"/>
    <w:multiLevelType w:val="hybridMultilevel"/>
    <w:tmpl w:val="31D62DAC"/>
    <w:lvl w:ilvl="0" w:tplc="5BD4590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4872754E"/>
    <w:multiLevelType w:val="hybridMultilevel"/>
    <w:tmpl w:val="ECCE2CEC"/>
    <w:lvl w:ilvl="0" w:tplc="5BD4590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495A3696"/>
    <w:multiLevelType w:val="hybridMultilevel"/>
    <w:tmpl w:val="B878659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4A27098E"/>
    <w:multiLevelType w:val="hybridMultilevel"/>
    <w:tmpl w:val="6A72066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4C0051AD"/>
    <w:multiLevelType w:val="multilevel"/>
    <w:tmpl w:val="55FAADC8"/>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4341577"/>
    <w:multiLevelType w:val="hybridMultilevel"/>
    <w:tmpl w:val="87E497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7DB2483"/>
    <w:multiLevelType w:val="hybridMultilevel"/>
    <w:tmpl w:val="DE5E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EC68F8"/>
    <w:multiLevelType w:val="hybridMultilevel"/>
    <w:tmpl w:val="63149462"/>
    <w:lvl w:ilvl="0" w:tplc="5BD4590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5B9A6210"/>
    <w:multiLevelType w:val="hybridMultilevel"/>
    <w:tmpl w:val="A518325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5D0F4263"/>
    <w:multiLevelType w:val="hybridMultilevel"/>
    <w:tmpl w:val="3DFEC22A"/>
    <w:lvl w:ilvl="0" w:tplc="5BD45908">
      <w:start w:val="1"/>
      <w:numFmt w:val="bullet"/>
      <w:lvlText w:val=""/>
      <w:lvlJc w:val="left"/>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5E163606"/>
    <w:multiLevelType w:val="hybridMultilevel"/>
    <w:tmpl w:val="92902EDE"/>
    <w:lvl w:ilvl="0" w:tplc="042A0001">
      <w:start w:val="1"/>
      <w:numFmt w:val="bullet"/>
      <w:lvlText w:val=""/>
      <w:lvlJc w:val="left"/>
      <w:pPr>
        <w:ind w:left="720" w:hanging="360"/>
      </w:pPr>
      <w:rPr>
        <w:rFonts w:ascii="Symbol" w:hAnsi="Symbol" w:hint="default"/>
      </w:rPr>
    </w:lvl>
    <w:lvl w:ilvl="1" w:tplc="4C8E3574">
      <w:start w:val="1"/>
      <w:numFmt w:val="bullet"/>
      <w:lvlText w:val=""/>
      <w:lvlJc w:val="left"/>
      <w:pPr>
        <w:ind w:left="1440" w:hanging="360"/>
      </w:pPr>
      <w:rPr>
        <w:rFonts w:ascii="Symbol" w:hAnsi="Symbo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5EA245A2"/>
    <w:multiLevelType w:val="hybridMultilevel"/>
    <w:tmpl w:val="41524EC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600330A1"/>
    <w:multiLevelType w:val="hybridMultilevel"/>
    <w:tmpl w:val="B84A7C08"/>
    <w:lvl w:ilvl="0" w:tplc="5BD45908">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3" w15:restartNumberingAfterBreak="0">
    <w:nsid w:val="648A4B1C"/>
    <w:multiLevelType w:val="hybridMultilevel"/>
    <w:tmpl w:val="6940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C11B9D"/>
    <w:multiLevelType w:val="hybridMultilevel"/>
    <w:tmpl w:val="23EC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AC605A"/>
    <w:multiLevelType w:val="hybridMultilevel"/>
    <w:tmpl w:val="45A6594C"/>
    <w:lvl w:ilvl="0" w:tplc="6B286D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1434A7"/>
    <w:multiLevelType w:val="hybridMultilevel"/>
    <w:tmpl w:val="3022EAE2"/>
    <w:lvl w:ilvl="0" w:tplc="5BD4590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7" w15:restartNumberingAfterBreak="0">
    <w:nsid w:val="710F18D2"/>
    <w:multiLevelType w:val="hybridMultilevel"/>
    <w:tmpl w:val="CE94B1DA"/>
    <w:lvl w:ilvl="0" w:tplc="5BD4590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15:restartNumberingAfterBreak="0">
    <w:nsid w:val="715A692B"/>
    <w:multiLevelType w:val="hybridMultilevel"/>
    <w:tmpl w:val="C41AA7F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9" w15:restartNumberingAfterBreak="0">
    <w:nsid w:val="766602CF"/>
    <w:multiLevelType w:val="hybridMultilevel"/>
    <w:tmpl w:val="DF08F3C8"/>
    <w:lvl w:ilvl="0" w:tplc="5BD4590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0" w15:restartNumberingAfterBreak="0">
    <w:nsid w:val="785F13D2"/>
    <w:multiLevelType w:val="hybridMultilevel"/>
    <w:tmpl w:val="0E7E736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1" w15:restartNumberingAfterBreak="0">
    <w:nsid w:val="7BFE0EE1"/>
    <w:multiLevelType w:val="hybridMultilevel"/>
    <w:tmpl w:val="150CD798"/>
    <w:lvl w:ilvl="0" w:tplc="5BD459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D9640A"/>
    <w:multiLevelType w:val="hybridMultilevel"/>
    <w:tmpl w:val="B2921CF2"/>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3" w15:restartNumberingAfterBreak="0">
    <w:nsid w:val="7EF83261"/>
    <w:multiLevelType w:val="hybridMultilevel"/>
    <w:tmpl w:val="F92210D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34"/>
  </w:num>
  <w:num w:numId="3">
    <w:abstractNumId w:val="11"/>
  </w:num>
  <w:num w:numId="4">
    <w:abstractNumId w:val="15"/>
  </w:num>
  <w:num w:numId="5">
    <w:abstractNumId w:val="35"/>
  </w:num>
  <w:num w:numId="6">
    <w:abstractNumId w:val="0"/>
  </w:num>
  <w:num w:numId="7">
    <w:abstractNumId w:val="31"/>
  </w:num>
  <w:num w:numId="8">
    <w:abstractNumId w:val="5"/>
  </w:num>
  <w:num w:numId="9">
    <w:abstractNumId w:val="4"/>
  </w:num>
  <w:num w:numId="10">
    <w:abstractNumId w:val="3"/>
  </w:num>
  <w:num w:numId="11">
    <w:abstractNumId w:val="38"/>
  </w:num>
  <w:num w:numId="12">
    <w:abstractNumId w:val="43"/>
  </w:num>
  <w:num w:numId="13">
    <w:abstractNumId w:val="16"/>
  </w:num>
  <w:num w:numId="14">
    <w:abstractNumId w:val="12"/>
  </w:num>
  <w:num w:numId="15">
    <w:abstractNumId w:val="40"/>
  </w:num>
  <w:num w:numId="16">
    <w:abstractNumId w:val="10"/>
  </w:num>
  <w:num w:numId="17">
    <w:abstractNumId w:val="33"/>
  </w:num>
  <w:num w:numId="18">
    <w:abstractNumId w:val="39"/>
  </w:num>
  <w:num w:numId="19">
    <w:abstractNumId w:val="41"/>
  </w:num>
  <w:num w:numId="20">
    <w:abstractNumId w:val="36"/>
  </w:num>
  <w:num w:numId="21">
    <w:abstractNumId w:val="21"/>
  </w:num>
  <w:num w:numId="22">
    <w:abstractNumId w:val="13"/>
  </w:num>
  <w:num w:numId="23">
    <w:abstractNumId w:val="20"/>
  </w:num>
  <w:num w:numId="24">
    <w:abstractNumId w:val="27"/>
  </w:num>
  <w:num w:numId="25">
    <w:abstractNumId w:val="14"/>
  </w:num>
  <w:num w:numId="26">
    <w:abstractNumId w:val="37"/>
  </w:num>
  <w:num w:numId="27">
    <w:abstractNumId w:val="29"/>
  </w:num>
  <w:num w:numId="28">
    <w:abstractNumId w:val="17"/>
  </w:num>
  <w:num w:numId="29">
    <w:abstractNumId w:val="32"/>
  </w:num>
  <w:num w:numId="30">
    <w:abstractNumId w:val="18"/>
  </w:num>
  <w:num w:numId="31">
    <w:abstractNumId w:val="42"/>
  </w:num>
  <w:num w:numId="32">
    <w:abstractNumId w:val="30"/>
  </w:num>
  <w:num w:numId="33">
    <w:abstractNumId w:val="6"/>
  </w:num>
  <w:num w:numId="34">
    <w:abstractNumId w:val="8"/>
  </w:num>
  <w:num w:numId="35">
    <w:abstractNumId w:val="26"/>
  </w:num>
  <w:num w:numId="36">
    <w:abstractNumId w:val="23"/>
  </w:num>
  <w:num w:numId="37">
    <w:abstractNumId w:val="7"/>
  </w:num>
  <w:num w:numId="38">
    <w:abstractNumId w:val="22"/>
  </w:num>
  <w:num w:numId="39">
    <w:abstractNumId w:val="9"/>
  </w:num>
  <w:num w:numId="40">
    <w:abstractNumId w:val="25"/>
  </w:num>
  <w:num w:numId="41">
    <w:abstractNumId w:val="19"/>
  </w:num>
  <w:num w:numId="42">
    <w:abstractNumId w:val="28"/>
  </w:num>
  <w:num w:numId="43">
    <w:abstractNumId w:val="2"/>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oNotTrackMoves/>
  <w:defaultTabStop w:val="720"/>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23BC1"/>
    <w:rsid w:val="000060A1"/>
    <w:rsid w:val="0000729E"/>
    <w:rsid w:val="00015CC5"/>
    <w:rsid w:val="0001655A"/>
    <w:rsid w:val="00016BBE"/>
    <w:rsid w:val="000220DA"/>
    <w:rsid w:val="000236C5"/>
    <w:rsid w:val="00027E63"/>
    <w:rsid w:val="00033671"/>
    <w:rsid w:val="000337F8"/>
    <w:rsid w:val="00034B66"/>
    <w:rsid w:val="000461E0"/>
    <w:rsid w:val="000475D8"/>
    <w:rsid w:val="00054A45"/>
    <w:rsid w:val="000610D8"/>
    <w:rsid w:val="00061DA2"/>
    <w:rsid w:val="000664A3"/>
    <w:rsid w:val="00067005"/>
    <w:rsid w:val="00067BF5"/>
    <w:rsid w:val="00071F36"/>
    <w:rsid w:val="00072BC2"/>
    <w:rsid w:val="00073C2A"/>
    <w:rsid w:val="00074D55"/>
    <w:rsid w:val="0007713A"/>
    <w:rsid w:val="00080EF4"/>
    <w:rsid w:val="00082124"/>
    <w:rsid w:val="00091FD2"/>
    <w:rsid w:val="00093D59"/>
    <w:rsid w:val="000A4D1A"/>
    <w:rsid w:val="000B0AC5"/>
    <w:rsid w:val="000B5737"/>
    <w:rsid w:val="000B5CD9"/>
    <w:rsid w:val="000C5B62"/>
    <w:rsid w:val="000D4E32"/>
    <w:rsid w:val="000D5DBE"/>
    <w:rsid w:val="000D61EA"/>
    <w:rsid w:val="000E0486"/>
    <w:rsid w:val="000E3D67"/>
    <w:rsid w:val="000E4332"/>
    <w:rsid w:val="000F6547"/>
    <w:rsid w:val="000F7E29"/>
    <w:rsid w:val="0010422C"/>
    <w:rsid w:val="00104CFA"/>
    <w:rsid w:val="001118E2"/>
    <w:rsid w:val="00111DF3"/>
    <w:rsid w:val="00114686"/>
    <w:rsid w:val="0011597D"/>
    <w:rsid w:val="0012277D"/>
    <w:rsid w:val="00123D8A"/>
    <w:rsid w:val="00123DA1"/>
    <w:rsid w:val="001311AF"/>
    <w:rsid w:val="00134EB2"/>
    <w:rsid w:val="001369B4"/>
    <w:rsid w:val="00140A70"/>
    <w:rsid w:val="0014116F"/>
    <w:rsid w:val="001419BE"/>
    <w:rsid w:val="00144C6F"/>
    <w:rsid w:val="0015571D"/>
    <w:rsid w:val="001567A6"/>
    <w:rsid w:val="00171F08"/>
    <w:rsid w:val="0018375E"/>
    <w:rsid w:val="00193D23"/>
    <w:rsid w:val="00197A69"/>
    <w:rsid w:val="001A0DB2"/>
    <w:rsid w:val="001A12BD"/>
    <w:rsid w:val="001A3521"/>
    <w:rsid w:val="001A48CE"/>
    <w:rsid w:val="001A4BE2"/>
    <w:rsid w:val="001B32E5"/>
    <w:rsid w:val="001C3BAE"/>
    <w:rsid w:val="001C546A"/>
    <w:rsid w:val="001C6876"/>
    <w:rsid w:val="001C7E3F"/>
    <w:rsid w:val="001D1369"/>
    <w:rsid w:val="001D5072"/>
    <w:rsid w:val="001D50BC"/>
    <w:rsid w:val="001E0F39"/>
    <w:rsid w:val="001E3A8A"/>
    <w:rsid w:val="001F0FBE"/>
    <w:rsid w:val="001F414A"/>
    <w:rsid w:val="00206935"/>
    <w:rsid w:val="002117B1"/>
    <w:rsid w:val="002142E3"/>
    <w:rsid w:val="00215583"/>
    <w:rsid w:val="00222BBC"/>
    <w:rsid w:val="00232C49"/>
    <w:rsid w:val="002358E4"/>
    <w:rsid w:val="002404F0"/>
    <w:rsid w:val="0024205C"/>
    <w:rsid w:val="00245EE9"/>
    <w:rsid w:val="0025590A"/>
    <w:rsid w:val="00256A25"/>
    <w:rsid w:val="00271851"/>
    <w:rsid w:val="00272693"/>
    <w:rsid w:val="002769D9"/>
    <w:rsid w:val="00284BB7"/>
    <w:rsid w:val="00296F29"/>
    <w:rsid w:val="002A2223"/>
    <w:rsid w:val="002A4392"/>
    <w:rsid w:val="002A4D31"/>
    <w:rsid w:val="002C1AA5"/>
    <w:rsid w:val="002C375D"/>
    <w:rsid w:val="002C6852"/>
    <w:rsid w:val="002C7281"/>
    <w:rsid w:val="002D5A5D"/>
    <w:rsid w:val="002E24C3"/>
    <w:rsid w:val="002E5559"/>
    <w:rsid w:val="002E7FD0"/>
    <w:rsid w:val="002F40E5"/>
    <w:rsid w:val="002F4A39"/>
    <w:rsid w:val="002F53BC"/>
    <w:rsid w:val="00302E03"/>
    <w:rsid w:val="00306FAE"/>
    <w:rsid w:val="003112B3"/>
    <w:rsid w:val="003134F3"/>
    <w:rsid w:val="00323BC1"/>
    <w:rsid w:val="00331E56"/>
    <w:rsid w:val="00333D04"/>
    <w:rsid w:val="00335233"/>
    <w:rsid w:val="00342FA7"/>
    <w:rsid w:val="00343B95"/>
    <w:rsid w:val="00346308"/>
    <w:rsid w:val="00350BD8"/>
    <w:rsid w:val="00361365"/>
    <w:rsid w:val="0036357C"/>
    <w:rsid w:val="00373C58"/>
    <w:rsid w:val="00377FAE"/>
    <w:rsid w:val="00384EA9"/>
    <w:rsid w:val="003922D4"/>
    <w:rsid w:val="003A478B"/>
    <w:rsid w:val="003A7E1F"/>
    <w:rsid w:val="003B4E36"/>
    <w:rsid w:val="003B5A42"/>
    <w:rsid w:val="003B74A1"/>
    <w:rsid w:val="003C0167"/>
    <w:rsid w:val="003C11EE"/>
    <w:rsid w:val="003C2816"/>
    <w:rsid w:val="003E21DA"/>
    <w:rsid w:val="003F00A7"/>
    <w:rsid w:val="003F33CD"/>
    <w:rsid w:val="003F5823"/>
    <w:rsid w:val="00406E3B"/>
    <w:rsid w:val="004122F4"/>
    <w:rsid w:val="0041240B"/>
    <w:rsid w:val="004145E4"/>
    <w:rsid w:val="00422986"/>
    <w:rsid w:val="00424A22"/>
    <w:rsid w:val="0042779A"/>
    <w:rsid w:val="004303F5"/>
    <w:rsid w:val="0043137E"/>
    <w:rsid w:val="004356A2"/>
    <w:rsid w:val="004377CE"/>
    <w:rsid w:val="00440E04"/>
    <w:rsid w:val="00445D2D"/>
    <w:rsid w:val="00446948"/>
    <w:rsid w:val="00452434"/>
    <w:rsid w:val="00460C74"/>
    <w:rsid w:val="00474FA2"/>
    <w:rsid w:val="004815E2"/>
    <w:rsid w:val="00484201"/>
    <w:rsid w:val="00494266"/>
    <w:rsid w:val="00496A55"/>
    <w:rsid w:val="004A0F07"/>
    <w:rsid w:val="004A47D2"/>
    <w:rsid w:val="004B1935"/>
    <w:rsid w:val="004C473F"/>
    <w:rsid w:val="004C5D5A"/>
    <w:rsid w:val="004D3698"/>
    <w:rsid w:val="004E23A3"/>
    <w:rsid w:val="004E2C99"/>
    <w:rsid w:val="004E75E7"/>
    <w:rsid w:val="004F7237"/>
    <w:rsid w:val="00500FC7"/>
    <w:rsid w:val="00501595"/>
    <w:rsid w:val="00502C06"/>
    <w:rsid w:val="00511C5E"/>
    <w:rsid w:val="00530B48"/>
    <w:rsid w:val="00530DAA"/>
    <w:rsid w:val="00555BC9"/>
    <w:rsid w:val="00561FDB"/>
    <w:rsid w:val="005664D0"/>
    <w:rsid w:val="0057096D"/>
    <w:rsid w:val="0058376C"/>
    <w:rsid w:val="005954AC"/>
    <w:rsid w:val="0059683C"/>
    <w:rsid w:val="005A17C2"/>
    <w:rsid w:val="005A44AE"/>
    <w:rsid w:val="005B7B69"/>
    <w:rsid w:val="005C2682"/>
    <w:rsid w:val="005C2814"/>
    <w:rsid w:val="005C511F"/>
    <w:rsid w:val="005D6BDD"/>
    <w:rsid w:val="005D7213"/>
    <w:rsid w:val="005D7D3B"/>
    <w:rsid w:val="005F1AD1"/>
    <w:rsid w:val="005F437D"/>
    <w:rsid w:val="005F7B8F"/>
    <w:rsid w:val="006020B0"/>
    <w:rsid w:val="00602A11"/>
    <w:rsid w:val="00610D3D"/>
    <w:rsid w:val="006110AE"/>
    <w:rsid w:val="0061395C"/>
    <w:rsid w:val="00623E70"/>
    <w:rsid w:val="00636273"/>
    <w:rsid w:val="00643A54"/>
    <w:rsid w:val="0064517E"/>
    <w:rsid w:val="006476A7"/>
    <w:rsid w:val="0065531A"/>
    <w:rsid w:val="00656D56"/>
    <w:rsid w:val="006664C1"/>
    <w:rsid w:val="00676169"/>
    <w:rsid w:val="00693F7E"/>
    <w:rsid w:val="006A30A4"/>
    <w:rsid w:val="006A5647"/>
    <w:rsid w:val="006B3BF4"/>
    <w:rsid w:val="006E1CA4"/>
    <w:rsid w:val="006F1C19"/>
    <w:rsid w:val="00707D0D"/>
    <w:rsid w:val="00715A84"/>
    <w:rsid w:val="00717B62"/>
    <w:rsid w:val="007269A0"/>
    <w:rsid w:val="0072705E"/>
    <w:rsid w:val="00733CD8"/>
    <w:rsid w:val="0073563C"/>
    <w:rsid w:val="00736C89"/>
    <w:rsid w:val="007541E6"/>
    <w:rsid w:val="007543CC"/>
    <w:rsid w:val="00760039"/>
    <w:rsid w:val="0076386C"/>
    <w:rsid w:val="00773552"/>
    <w:rsid w:val="00773AB3"/>
    <w:rsid w:val="00775A65"/>
    <w:rsid w:val="007956B7"/>
    <w:rsid w:val="007A0154"/>
    <w:rsid w:val="007A4113"/>
    <w:rsid w:val="007A6181"/>
    <w:rsid w:val="007B29F9"/>
    <w:rsid w:val="007C51D8"/>
    <w:rsid w:val="007C590E"/>
    <w:rsid w:val="007C7F7D"/>
    <w:rsid w:val="007D1FEC"/>
    <w:rsid w:val="007D3883"/>
    <w:rsid w:val="007D3A9F"/>
    <w:rsid w:val="007D4BD2"/>
    <w:rsid w:val="007E48D9"/>
    <w:rsid w:val="007F174F"/>
    <w:rsid w:val="007F7FFE"/>
    <w:rsid w:val="008060EF"/>
    <w:rsid w:val="00832C5B"/>
    <w:rsid w:val="008343AE"/>
    <w:rsid w:val="00834489"/>
    <w:rsid w:val="00844E38"/>
    <w:rsid w:val="00845759"/>
    <w:rsid w:val="008473A7"/>
    <w:rsid w:val="0085045D"/>
    <w:rsid w:val="00856487"/>
    <w:rsid w:val="0086149D"/>
    <w:rsid w:val="0086221E"/>
    <w:rsid w:val="008677CD"/>
    <w:rsid w:val="0087540A"/>
    <w:rsid w:val="008912CB"/>
    <w:rsid w:val="00893910"/>
    <w:rsid w:val="0089516E"/>
    <w:rsid w:val="00896236"/>
    <w:rsid w:val="008B12D6"/>
    <w:rsid w:val="008B6628"/>
    <w:rsid w:val="008C4842"/>
    <w:rsid w:val="008C4D41"/>
    <w:rsid w:val="008C5676"/>
    <w:rsid w:val="008C5F73"/>
    <w:rsid w:val="008D21FB"/>
    <w:rsid w:val="008D59E0"/>
    <w:rsid w:val="008D5EE7"/>
    <w:rsid w:val="008D62E6"/>
    <w:rsid w:val="008E2EB5"/>
    <w:rsid w:val="008F51E0"/>
    <w:rsid w:val="00901448"/>
    <w:rsid w:val="00913823"/>
    <w:rsid w:val="00914A7F"/>
    <w:rsid w:val="009222A2"/>
    <w:rsid w:val="00926B5D"/>
    <w:rsid w:val="009279AE"/>
    <w:rsid w:val="00927DA0"/>
    <w:rsid w:val="00936BC2"/>
    <w:rsid w:val="00943590"/>
    <w:rsid w:val="009452F7"/>
    <w:rsid w:val="00947A4D"/>
    <w:rsid w:val="00955428"/>
    <w:rsid w:val="00973F65"/>
    <w:rsid w:val="009749CD"/>
    <w:rsid w:val="0098025F"/>
    <w:rsid w:val="00984EF5"/>
    <w:rsid w:val="00985E78"/>
    <w:rsid w:val="0098720B"/>
    <w:rsid w:val="0099074E"/>
    <w:rsid w:val="009946A5"/>
    <w:rsid w:val="009A01CE"/>
    <w:rsid w:val="009A5486"/>
    <w:rsid w:val="009B1D5D"/>
    <w:rsid w:val="009B37E7"/>
    <w:rsid w:val="009C7E33"/>
    <w:rsid w:val="009E470C"/>
    <w:rsid w:val="009E4D73"/>
    <w:rsid w:val="009E707D"/>
    <w:rsid w:val="009E7E24"/>
    <w:rsid w:val="009F0393"/>
    <w:rsid w:val="009F0B46"/>
    <w:rsid w:val="009F5FE7"/>
    <w:rsid w:val="00A0055F"/>
    <w:rsid w:val="00A01215"/>
    <w:rsid w:val="00A05082"/>
    <w:rsid w:val="00A06B6E"/>
    <w:rsid w:val="00A06F80"/>
    <w:rsid w:val="00A12605"/>
    <w:rsid w:val="00A12A5D"/>
    <w:rsid w:val="00A14C76"/>
    <w:rsid w:val="00A3293D"/>
    <w:rsid w:val="00A400BF"/>
    <w:rsid w:val="00A41252"/>
    <w:rsid w:val="00A4214F"/>
    <w:rsid w:val="00A42738"/>
    <w:rsid w:val="00A43E37"/>
    <w:rsid w:val="00A449B6"/>
    <w:rsid w:val="00A47796"/>
    <w:rsid w:val="00A55112"/>
    <w:rsid w:val="00A60BCE"/>
    <w:rsid w:val="00A62A23"/>
    <w:rsid w:val="00A75C52"/>
    <w:rsid w:val="00A804E4"/>
    <w:rsid w:val="00A9662E"/>
    <w:rsid w:val="00A97AD6"/>
    <w:rsid w:val="00AA044D"/>
    <w:rsid w:val="00AA6AF7"/>
    <w:rsid w:val="00AA6B49"/>
    <w:rsid w:val="00AB33D6"/>
    <w:rsid w:val="00AB60FE"/>
    <w:rsid w:val="00AC711B"/>
    <w:rsid w:val="00AD0A0E"/>
    <w:rsid w:val="00AE008F"/>
    <w:rsid w:val="00AE0BA5"/>
    <w:rsid w:val="00AE37BC"/>
    <w:rsid w:val="00AF1E28"/>
    <w:rsid w:val="00AF50F2"/>
    <w:rsid w:val="00B01156"/>
    <w:rsid w:val="00B03997"/>
    <w:rsid w:val="00B03C5A"/>
    <w:rsid w:val="00B04D45"/>
    <w:rsid w:val="00B10766"/>
    <w:rsid w:val="00B1165E"/>
    <w:rsid w:val="00B17FDA"/>
    <w:rsid w:val="00B20772"/>
    <w:rsid w:val="00B23EDB"/>
    <w:rsid w:val="00B32813"/>
    <w:rsid w:val="00B41B3B"/>
    <w:rsid w:val="00B439B8"/>
    <w:rsid w:val="00B45026"/>
    <w:rsid w:val="00B45AB9"/>
    <w:rsid w:val="00B52846"/>
    <w:rsid w:val="00B52DCB"/>
    <w:rsid w:val="00B537DD"/>
    <w:rsid w:val="00B55F7C"/>
    <w:rsid w:val="00B61ED3"/>
    <w:rsid w:val="00B73291"/>
    <w:rsid w:val="00B81AB1"/>
    <w:rsid w:val="00BA6852"/>
    <w:rsid w:val="00BB750F"/>
    <w:rsid w:val="00BC3056"/>
    <w:rsid w:val="00BE2921"/>
    <w:rsid w:val="00BE2A7A"/>
    <w:rsid w:val="00BE76E8"/>
    <w:rsid w:val="00BF5ABC"/>
    <w:rsid w:val="00BF6F6D"/>
    <w:rsid w:val="00C032FE"/>
    <w:rsid w:val="00C10896"/>
    <w:rsid w:val="00C12178"/>
    <w:rsid w:val="00C30EAE"/>
    <w:rsid w:val="00C3142A"/>
    <w:rsid w:val="00C32912"/>
    <w:rsid w:val="00C51A97"/>
    <w:rsid w:val="00C53891"/>
    <w:rsid w:val="00C55442"/>
    <w:rsid w:val="00C60349"/>
    <w:rsid w:val="00C72A2D"/>
    <w:rsid w:val="00C761F3"/>
    <w:rsid w:val="00C77438"/>
    <w:rsid w:val="00C81526"/>
    <w:rsid w:val="00C81834"/>
    <w:rsid w:val="00C92719"/>
    <w:rsid w:val="00C95733"/>
    <w:rsid w:val="00C973C8"/>
    <w:rsid w:val="00CB032E"/>
    <w:rsid w:val="00CB310C"/>
    <w:rsid w:val="00CB5A01"/>
    <w:rsid w:val="00CB7597"/>
    <w:rsid w:val="00CC56F6"/>
    <w:rsid w:val="00CC5F18"/>
    <w:rsid w:val="00CE6BD1"/>
    <w:rsid w:val="00CE756B"/>
    <w:rsid w:val="00CF055D"/>
    <w:rsid w:val="00CF1DA1"/>
    <w:rsid w:val="00CF3BD1"/>
    <w:rsid w:val="00D06461"/>
    <w:rsid w:val="00D16CF1"/>
    <w:rsid w:val="00D216D1"/>
    <w:rsid w:val="00D21EF8"/>
    <w:rsid w:val="00D2209F"/>
    <w:rsid w:val="00D265C3"/>
    <w:rsid w:val="00D33928"/>
    <w:rsid w:val="00D411CF"/>
    <w:rsid w:val="00D422F1"/>
    <w:rsid w:val="00D45EB9"/>
    <w:rsid w:val="00D554CC"/>
    <w:rsid w:val="00D64708"/>
    <w:rsid w:val="00D7062A"/>
    <w:rsid w:val="00D75BFC"/>
    <w:rsid w:val="00D80D7C"/>
    <w:rsid w:val="00D90C4C"/>
    <w:rsid w:val="00D92B2B"/>
    <w:rsid w:val="00D97014"/>
    <w:rsid w:val="00D976AF"/>
    <w:rsid w:val="00DA0B8C"/>
    <w:rsid w:val="00DA2BAB"/>
    <w:rsid w:val="00DB30F5"/>
    <w:rsid w:val="00DB3FEA"/>
    <w:rsid w:val="00DB58AA"/>
    <w:rsid w:val="00DC062D"/>
    <w:rsid w:val="00DC679D"/>
    <w:rsid w:val="00DC7978"/>
    <w:rsid w:val="00DD185F"/>
    <w:rsid w:val="00DD3B4E"/>
    <w:rsid w:val="00DD7442"/>
    <w:rsid w:val="00DE0B6A"/>
    <w:rsid w:val="00DE4608"/>
    <w:rsid w:val="00DF17A8"/>
    <w:rsid w:val="00DF2049"/>
    <w:rsid w:val="00DF308C"/>
    <w:rsid w:val="00E03A9D"/>
    <w:rsid w:val="00E06BC3"/>
    <w:rsid w:val="00E07A4F"/>
    <w:rsid w:val="00E13A56"/>
    <w:rsid w:val="00E213CC"/>
    <w:rsid w:val="00E23E29"/>
    <w:rsid w:val="00E30CFA"/>
    <w:rsid w:val="00E31890"/>
    <w:rsid w:val="00E32507"/>
    <w:rsid w:val="00E34D56"/>
    <w:rsid w:val="00E40535"/>
    <w:rsid w:val="00E62F63"/>
    <w:rsid w:val="00E662EB"/>
    <w:rsid w:val="00E67BF1"/>
    <w:rsid w:val="00E71F5F"/>
    <w:rsid w:val="00E80D1F"/>
    <w:rsid w:val="00E87A42"/>
    <w:rsid w:val="00E903B9"/>
    <w:rsid w:val="00E90AFD"/>
    <w:rsid w:val="00E944A9"/>
    <w:rsid w:val="00EA1EAD"/>
    <w:rsid w:val="00EA47D1"/>
    <w:rsid w:val="00EA70E6"/>
    <w:rsid w:val="00EC45F3"/>
    <w:rsid w:val="00EC7BDF"/>
    <w:rsid w:val="00ED0158"/>
    <w:rsid w:val="00ED7CF7"/>
    <w:rsid w:val="00EE1018"/>
    <w:rsid w:val="00EE5058"/>
    <w:rsid w:val="00EE51DA"/>
    <w:rsid w:val="00EE7BF5"/>
    <w:rsid w:val="00EF4250"/>
    <w:rsid w:val="00F012E1"/>
    <w:rsid w:val="00F019C0"/>
    <w:rsid w:val="00F03A7C"/>
    <w:rsid w:val="00F04F7B"/>
    <w:rsid w:val="00F11B09"/>
    <w:rsid w:val="00F2410D"/>
    <w:rsid w:val="00F3462A"/>
    <w:rsid w:val="00F34873"/>
    <w:rsid w:val="00F42703"/>
    <w:rsid w:val="00F50FF3"/>
    <w:rsid w:val="00F516FB"/>
    <w:rsid w:val="00F6137D"/>
    <w:rsid w:val="00F6484D"/>
    <w:rsid w:val="00F66E50"/>
    <w:rsid w:val="00F72A7E"/>
    <w:rsid w:val="00F741F9"/>
    <w:rsid w:val="00F757F3"/>
    <w:rsid w:val="00F81300"/>
    <w:rsid w:val="00F85300"/>
    <w:rsid w:val="00FA3288"/>
    <w:rsid w:val="00FB02A6"/>
    <w:rsid w:val="00FB038E"/>
    <w:rsid w:val="00FB53DE"/>
    <w:rsid w:val="00FC3431"/>
    <w:rsid w:val="00FC58E0"/>
    <w:rsid w:val="00FD07FA"/>
    <w:rsid w:val="00FD6279"/>
    <w:rsid w:val="00FE2630"/>
    <w:rsid w:val="00FE3F17"/>
    <w:rsid w:val="00FE548F"/>
    <w:rsid w:val="00FF341D"/>
    <w:rsid w:val="00FF5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29"/>
        <o:r id="V:Rule5" type="connector" idref="#_x0000_s1027"/>
        <o:r id="V:Rule6" type="connector" idref="#_x0000_s1026"/>
      </o:rules>
    </o:shapelayout>
  </w:shapeDefaults>
  <w:decimalSymbol w:val="."/>
  <w:listSeparator w:val=","/>
  <w14:docId w14:val="4288C478"/>
  <w15:chartTrackingRefBased/>
  <w15:docId w15:val="{12EC0980-492E-45A1-A3A2-0E8E7791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3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50BC"/>
    <w:pPr>
      <w:tabs>
        <w:tab w:val="center" w:pos="4680"/>
        <w:tab w:val="right" w:pos="9360"/>
      </w:tabs>
    </w:pPr>
  </w:style>
  <w:style w:type="character" w:customStyle="1" w:styleId="HeaderChar">
    <w:name w:val="Header Char"/>
    <w:link w:val="Header"/>
    <w:uiPriority w:val="99"/>
    <w:rsid w:val="001D50BC"/>
    <w:rPr>
      <w:noProof/>
      <w:sz w:val="22"/>
      <w:szCs w:val="22"/>
    </w:rPr>
  </w:style>
  <w:style w:type="paragraph" w:styleId="Footer">
    <w:name w:val="footer"/>
    <w:basedOn w:val="Normal"/>
    <w:link w:val="FooterChar"/>
    <w:uiPriority w:val="99"/>
    <w:unhideWhenUsed/>
    <w:rsid w:val="001D50BC"/>
    <w:pPr>
      <w:tabs>
        <w:tab w:val="center" w:pos="4680"/>
        <w:tab w:val="right" w:pos="9360"/>
      </w:tabs>
    </w:pPr>
  </w:style>
  <w:style w:type="character" w:customStyle="1" w:styleId="FooterChar">
    <w:name w:val="Footer Char"/>
    <w:link w:val="Footer"/>
    <w:uiPriority w:val="99"/>
    <w:rsid w:val="001D50BC"/>
    <w:rPr>
      <w:noProof/>
      <w:sz w:val="22"/>
      <w:szCs w:val="22"/>
    </w:rPr>
  </w:style>
  <w:style w:type="paragraph" w:styleId="ListParagraph">
    <w:name w:val="List Paragraph"/>
    <w:aliases w:val="Cau hoi,List Paragraph1"/>
    <w:basedOn w:val="Normal"/>
    <w:link w:val="ListParagraphChar"/>
    <w:uiPriority w:val="1"/>
    <w:qFormat/>
    <w:rsid w:val="00500FC7"/>
    <w:pPr>
      <w:pBdr>
        <w:top w:val="nil"/>
        <w:left w:val="nil"/>
        <w:bottom w:val="nil"/>
        <w:right w:val="nil"/>
        <w:between w:val="nil"/>
        <w:bar w:val="nil"/>
      </w:pBdr>
      <w:spacing w:after="0" w:line="240" w:lineRule="auto"/>
      <w:ind w:left="720"/>
      <w:contextualSpacing/>
    </w:pPr>
    <w:rPr>
      <w:rFonts w:ascii="Times New Roman" w:eastAsia="Arial Unicode MS" w:hAnsi="Arial Unicode MS" w:cs="Arial Unicode MS"/>
      <w:noProof w:val="0"/>
      <w:color w:val="000000"/>
      <w:sz w:val="24"/>
      <w:szCs w:val="24"/>
      <w:u w:color="000000"/>
      <w:bdr w:val="nil"/>
    </w:rPr>
  </w:style>
  <w:style w:type="character" w:customStyle="1" w:styleId="ListParagraphChar">
    <w:name w:val="List Paragraph Char"/>
    <w:aliases w:val="Cau hoi Char,List Paragraph1 Char"/>
    <w:link w:val="ListParagraph"/>
    <w:uiPriority w:val="34"/>
    <w:locked/>
    <w:rsid w:val="00500FC7"/>
    <w:rPr>
      <w:rFonts w:ascii="Times New Roman" w:eastAsia="Arial Unicode MS" w:hAnsi="Arial Unicode MS" w:cs="Arial Unicode MS"/>
      <w:color w:val="000000"/>
      <w:sz w:val="24"/>
      <w:szCs w:val="24"/>
      <w:u w:color="000000"/>
      <w:bdr w:val="nil"/>
    </w:rPr>
  </w:style>
  <w:style w:type="paragraph" w:customStyle="1" w:styleId="NoiDung">
    <w:name w:val="NoiDung"/>
    <w:basedOn w:val="Normal"/>
    <w:rsid w:val="007269A0"/>
    <w:pPr>
      <w:spacing w:before="120" w:after="0" w:line="340" w:lineRule="atLeast"/>
      <w:ind w:left="342"/>
      <w:jc w:val="both"/>
    </w:pPr>
    <w:rPr>
      <w:rFonts w:ascii="Times New Roman" w:eastAsia="Times New Roman" w:hAnsi="Times New Roman"/>
      <w:noProof w:val="0"/>
      <w:sz w:val="26"/>
      <w:szCs w:val="26"/>
    </w:rPr>
  </w:style>
  <w:style w:type="character" w:styleId="CommentReference">
    <w:name w:val="annotation reference"/>
    <w:uiPriority w:val="99"/>
    <w:semiHidden/>
    <w:unhideWhenUsed/>
    <w:rsid w:val="00502C06"/>
    <w:rPr>
      <w:sz w:val="16"/>
      <w:szCs w:val="16"/>
    </w:rPr>
  </w:style>
  <w:style w:type="paragraph" w:styleId="CommentText">
    <w:name w:val="annotation text"/>
    <w:basedOn w:val="Normal"/>
    <w:link w:val="CommentTextChar"/>
    <w:uiPriority w:val="99"/>
    <w:semiHidden/>
    <w:unhideWhenUsed/>
    <w:rsid w:val="00502C06"/>
    <w:pPr>
      <w:spacing w:after="200" w:line="240" w:lineRule="auto"/>
    </w:pPr>
    <w:rPr>
      <w:rFonts w:ascii="Times New Roman" w:hAnsi="Times New Roman"/>
      <w:noProof w:val="0"/>
      <w:sz w:val="20"/>
      <w:szCs w:val="20"/>
    </w:rPr>
  </w:style>
  <w:style w:type="character" w:customStyle="1" w:styleId="CommentTextChar">
    <w:name w:val="Comment Text Char"/>
    <w:link w:val="CommentText"/>
    <w:uiPriority w:val="99"/>
    <w:semiHidden/>
    <w:rsid w:val="00502C06"/>
    <w:rPr>
      <w:rFonts w:ascii="Times New Roman" w:hAnsi="Times New Roman"/>
      <w:lang w:val="en-US" w:eastAsia="en-US"/>
    </w:rPr>
  </w:style>
  <w:style w:type="paragraph" w:styleId="BalloonText">
    <w:name w:val="Balloon Text"/>
    <w:basedOn w:val="Normal"/>
    <w:link w:val="BalloonTextChar"/>
    <w:uiPriority w:val="99"/>
    <w:semiHidden/>
    <w:unhideWhenUsed/>
    <w:rsid w:val="00775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75A65"/>
    <w:rPr>
      <w:rFonts w:ascii="Segoe UI" w:hAnsi="Segoe UI" w:cs="Segoe UI"/>
      <w:noProof/>
      <w:sz w:val="18"/>
      <w:szCs w:val="18"/>
      <w:lang w:val="en-US" w:eastAsia="en-US"/>
    </w:rPr>
  </w:style>
  <w:style w:type="paragraph" w:styleId="NormalWeb">
    <w:name w:val="Normal (Web)"/>
    <w:basedOn w:val="Normal"/>
    <w:uiPriority w:val="99"/>
    <w:unhideWhenUsed/>
    <w:rsid w:val="00496A55"/>
    <w:pPr>
      <w:spacing w:before="100" w:beforeAutospacing="1" w:after="100" w:afterAutospacing="1" w:line="240" w:lineRule="auto"/>
    </w:pPr>
    <w:rPr>
      <w:rFonts w:ascii="Times New Roman" w:eastAsia="Times New Roman" w:hAnsi="Times New Roman"/>
      <w:noProof w:val="0"/>
      <w:sz w:val="24"/>
      <w:szCs w:val="24"/>
      <w:lang w:val="en-GB" w:eastAsia="en-GB"/>
    </w:rPr>
  </w:style>
  <w:style w:type="character" w:styleId="Emphasis">
    <w:name w:val="Emphasis"/>
    <w:uiPriority w:val="20"/>
    <w:qFormat/>
    <w:rsid w:val="00E31890"/>
    <w:rPr>
      <w:i/>
      <w:iCs/>
    </w:rPr>
  </w:style>
  <w:style w:type="paragraph" w:customStyle="1" w:styleId="Default">
    <w:name w:val="Default"/>
    <w:rsid w:val="004B193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227370">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144395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B2D6A7EBFC2A45A6DAE18D86439F4C" ma:contentTypeVersion="13" ma:contentTypeDescription="Create a new document." ma:contentTypeScope="" ma:versionID="373852c905da0fc0a559df133274472a">
  <xsd:schema xmlns:xsd="http://www.w3.org/2001/XMLSchema" xmlns:xs="http://www.w3.org/2001/XMLSchema" xmlns:p="http://schemas.microsoft.com/office/2006/metadata/properties" xmlns:ns3="eb740c02-f103-4560-b853-156d3608a552" xmlns:ns4="307c9b0a-aa2a-408a-805d-12ccf2be30cd" targetNamespace="http://schemas.microsoft.com/office/2006/metadata/properties" ma:root="true" ma:fieldsID="90c4d6af3200de217ff418b1da782905" ns3:_="" ns4:_="">
    <xsd:import namespace="eb740c02-f103-4560-b853-156d3608a552"/>
    <xsd:import namespace="307c9b0a-aa2a-408a-805d-12ccf2be30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40c02-f103-4560-b853-156d3608a5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7c9b0a-aa2a-408a-805d-12ccf2be30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CAC715-7AF5-4E09-88F0-70C94DF55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40c02-f103-4560-b853-156d3608a552"/>
    <ds:schemaRef ds:uri="307c9b0a-aa2a-408a-805d-12ccf2be3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E94EC2-00F8-44E5-8B79-D6BBA6F62E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3AE7AF-0F12-4DB3-B893-25131EAC81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17</Pages>
  <Words>6068</Words>
  <Characters>34592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UEF</cp:lastModifiedBy>
  <cp:revision>19</cp:revision>
  <cp:lastPrinted>2021-07-24T03:31:00Z</cp:lastPrinted>
  <dcterms:created xsi:type="dcterms:W3CDTF">2021-07-23T10:06:00Z</dcterms:created>
  <dcterms:modified xsi:type="dcterms:W3CDTF">2021-07-26T06:26:00Z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0x01010035B2D6A7EBFC2A45A6DAE18D86439F4C</vt:lpwstr>
  </property>
</Properties>
</file>